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5D8" w:rsidRPr="006550CE" w:rsidRDefault="00EA16D1" w:rsidP="006550CE">
      <w:pPr>
        <w:spacing w:after="0"/>
        <w:ind w:left="120" w:right="153"/>
        <w:jc w:val="center"/>
        <w:rPr>
          <w:rFonts w:ascii="Times New Roman" w:hAnsi="Times New Roman" w:cs="Times New Roman"/>
          <w:sz w:val="32"/>
          <w:szCs w:val="32"/>
        </w:rPr>
      </w:pPr>
      <w:r w:rsidRPr="006550C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-175260</wp:posOffset>
            </wp:positionH>
            <wp:positionV relativeFrom="paragraph">
              <wp:posOffset>15875</wp:posOffset>
            </wp:positionV>
            <wp:extent cx="1362075" cy="1562100"/>
            <wp:effectExtent l="19050" t="0" r="9525" b="0"/>
            <wp:wrapSquare wrapText="bothSides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50CE">
        <w:rPr>
          <w:rFonts w:ascii="Times New Roman" w:hAnsi="Times New Roman" w:cs="Times New Roman"/>
          <w:sz w:val="32"/>
          <w:szCs w:val="32"/>
        </w:rPr>
        <w:t>Заявка для участия в отборе проектов</w:t>
      </w:r>
    </w:p>
    <w:p w:rsidR="00F605D8" w:rsidRPr="006550CE" w:rsidRDefault="00EA16D1" w:rsidP="006550CE">
      <w:pPr>
        <w:spacing w:after="2484"/>
        <w:ind w:left="581"/>
        <w:jc w:val="center"/>
        <w:rPr>
          <w:rFonts w:ascii="Times New Roman" w:hAnsi="Times New Roman" w:cs="Times New Roman"/>
          <w:sz w:val="32"/>
          <w:szCs w:val="32"/>
        </w:rPr>
      </w:pPr>
      <w:r w:rsidRPr="006550CE">
        <w:rPr>
          <w:rFonts w:ascii="Times New Roman" w:hAnsi="Times New Roman" w:cs="Times New Roman"/>
          <w:sz w:val="32"/>
          <w:szCs w:val="32"/>
        </w:rPr>
        <w:t xml:space="preserve">«Родного города» в городе </w:t>
      </w:r>
      <w:r w:rsidR="000A6A25" w:rsidRPr="006550CE">
        <w:rPr>
          <w:rFonts w:ascii="Times New Roman" w:hAnsi="Times New Roman" w:cs="Times New Roman"/>
          <w:sz w:val="32"/>
          <w:szCs w:val="32"/>
        </w:rPr>
        <w:t>Рудный</w:t>
      </w:r>
      <w:r w:rsidRPr="006550CE">
        <w:rPr>
          <w:rFonts w:ascii="Times New Roman" w:hAnsi="Times New Roman" w:cs="Times New Roman"/>
          <w:sz w:val="32"/>
          <w:szCs w:val="32"/>
        </w:rPr>
        <w:t xml:space="preserve"> </w:t>
      </w:r>
      <w:r w:rsidR="005D1342" w:rsidRPr="006550CE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Pr="006550CE">
        <w:rPr>
          <w:rFonts w:ascii="Times New Roman" w:hAnsi="Times New Roman" w:cs="Times New Roman"/>
          <w:sz w:val="32"/>
          <w:szCs w:val="32"/>
        </w:rPr>
        <w:t>Республики Казахстан</w:t>
      </w:r>
    </w:p>
    <w:p w:rsidR="006550CE" w:rsidRPr="006550CE" w:rsidRDefault="00EA16D1" w:rsidP="006550CE">
      <w:pPr>
        <w:spacing w:after="2019"/>
        <w:ind w:left="581" w:firstLine="341"/>
        <w:rPr>
          <w:rFonts w:ascii="Times New Roman" w:hAnsi="Times New Roman" w:cs="Times New Roman"/>
          <w:sz w:val="32"/>
          <w:szCs w:val="32"/>
        </w:rPr>
      </w:pPr>
      <w:r w:rsidRPr="006550CE">
        <w:rPr>
          <w:rFonts w:ascii="Times New Roman" w:hAnsi="Times New Roman" w:cs="Times New Roman"/>
          <w:sz w:val="32"/>
          <w:szCs w:val="32"/>
        </w:rPr>
        <w:t xml:space="preserve">Приобретение и установка детской площадки по адресу: город </w:t>
      </w:r>
      <w:r w:rsidR="000A6A25" w:rsidRPr="006550CE">
        <w:rPr>
          <w:rFonts w:ascii="Times New Roman" w:hAnsi="Times New Roman" w:cs="Times New Roman"/>
          <w:sz w:val="32"/>
          <w:szCs w:val="32"/>
        </w:rPr>
        <w:t>Рудный</w:t>
      </w:r>
      <w:r w:rsidRPr="006550CE">
        <w:rPr>
          <w:rFonts w:ascii="Times New Roman" w:hAnsi="Times New Roman" w:cs="Times New Roman"/>
          <w:sz w:val="32"/>
          <w:szCs w:val="32"/>
        </w:rPr>
        <w:t xml:space="preserve">, ул. </w:t>
      </w:r>
      <w:r w:rsidR="000A6A25" w:rsidRPr="006550CE">
        <w:rPr>
          <w:rFonts w:ascii="Times New Roman" w:hAnsi="Times New Roman" w:cs="Times New Roman"/>
          <w:sz w:val="32"/>
          <w:szCs w:val="32"/>
        </w:rPr>
        <w:t>Н. Ф. Сандригайло,</w:t>
      </w:r>
      <w:r w:rsidRPr="006550CE">
        <w:rPr>
          <w:rFonts w:ascii="Times New Roman" w:hAnsi="Times New Roman" w:cs="Times New Roman"/>
          <w:sz w:val="32"/>
          <w:szCs w:val="32"/>
        </w:rPr>
        <w:t xml:space="preserve"> д. </w:t>
      </w:r>
      <w:r w:rsidR="000A6A25" w:rsidRPr="006550CE">
        <w:rPr>
          <w:rFonts w:ascii="Times New Roman" w:hAnsi="Times New Roman" w:cs="Times New Roman"/>
          <w:sz w:val="32"/>
          <w:szCs w:val="32"/>
        </w:rPr>
        <w:t>72</w:t>
      </w:r>
    </w:p>
    <w:p w:rsidR="00F605D8" w:rsidRPr="004066F6" w:rsidRDefault="00EA16D1" w:rsidP="006550CE">
      <w:pPr>
        <w:spacing w:after="2019"/>
        <w:ind w:left="581" w:firstLine="341"/>
        <w:rPr>
          <w:rFonts w:ascii="Times New Roman" w:hAnsi="Times New Roman" w:cs="Times New Roman"/>
          <w:sz w:val="28"/>
          <w:szCs w:val="28"/>
        </w:rPr>
      </w:pPr>
      <w:r w:rsidRPr="004066F6">
        <w:rPr>
          <w:rFonts w:ascii="Times New Roman" w:hAnsi="Times New Roman" w:cs="Times New Roman"/>
          <w:b/>
          <w:sz w:val="28"/>
          <w:szCs w:val="28"/>
        </w:rPr>
        <w:t xml:space="preserve">Направление развития общественной инфраструктуры: </w:t>
      </w:r>
      <w:r w:rsidR="007B29A0" w:rsidRPr="004066F6">
        <w:rPr>
          <w:rFonts w:ascii="Times New Roman" w:hAnsi="Times New Roman" w:cs="Times New Roman"/>
          <w:sz w:val="28"/>
          <w:szCs w:val="28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пользования.</w:t>
      </w:r>
    </w:p>
    <w:p w:rsidR="00F605D8" w:rsidRPr="004066F6" w:rsidRDefault="00EA16D1">
      <w:pPr>
        <w:spacing w:after="159"/>
        <w:ind w:left="-5" w:hanging="10"/>
        <w:rPr>
          <w:rFonts w:ascii="Times New Roman" w:hAnsi="Times New Roman" w:cs="Times New Roman"/>
          <w:sz w:val="28"/>
          <w:szCs w:val="28"/>
        </w:rPr>
      </w:pPr>
      <w:r w:rsidRPr="004066F6">
        <w:rPr>
          <w:rFonts w:ascii="Times New Roman" w:hAnsi="Times New Roman" w:cs="Times New Roman"/>
          <w:b/>
          <w:sz w:val="28"/>
          <w:szCs w:val="28"/>
        </w:rPr>
        <w:t>Проектная команда:</w:t>
      </w:r>
    </w:p>
    <w:p w:rsidR="00F605D8" w:rsidRPr="004066F6" w:rsidRDefault="000A6A25">
      <w:pPr>
        <w:numPr>
          <w:ilvl w:val="0"/>
          <w:numId w:val="1"/>
        </w:numPr>
        <w:spacing w:after="0" w:line="265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4066F6">
        <w:rPr>
          <w:rFonts w:ascii="Times New Roman" w:hAnsi="Times New Roman" w:cs="Times New Roman"/>
          <w:sz w:val="28"/>
          <w:szCs w:val="28"/>
        </w:rPr>
        <w:t>Кожаназаров Абдурахман Али-Айдарович</w:t>
      </w:r>
    </w:p>
    <w:p w:rsidR="000A6A25" w:rsidRPr="004066F6" w:rsidRDefault="000A6A25">
      <w:pPr>
        <w:spacing w:after="156"/>
        <w:ind w:left="10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0A6A25" w:rsidRDefault="000A6A25">
      <w:pPr>
        <w:spacing w:after="156"/>
        <w:ind w:left="10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1A15CA" w:rsidRDefault="001A15CA">
      <w:pPr>
        <w:spacing w:after="156"/>
        <w:ind w:left="10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1A15CA" w:rsidRDefault="001A15CA">
      <w:pPr>
        <w:spacing w:after="156"/>
        <w:ind w:left="10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1A15CA" w:rsidRPr="004066F6" w:rsidRDefault="001A15CA">
      <w:pPr>
        <w:spacing w:after="156"/>
        <w:ind w:left="10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F605D8" w:rsidRPr="004066F6" w:rsidRDefault="00EA16D1">
      <w:pPr>
        <w:spacing w:after="156"/>
        <w:ind w:left="10" w:hanging="10"/>
        <w:jc w:val="center"/>
        <w:rPr>
          <w:rFonts w:ascii="Times New Roman" w:hAnsi="Times New Roman" w:cs="Times New Roman"/>
          <w:sz w:val="28"/>
          <w:szCs w:val="28"/>
        </w:rPr>
      </w:pPr>
      <w:r w:rsidRPr="004066F6">
        <w:rPr>
          <w:rFonts w:ascii="Times New Roman" w:hAnsi="Times New Roman" w:cs="Times New Roman"/>
          <w:sz w:val="28"/>
          <w:szCs w:val="28"/>
        </w:rPr>
        <w:t>202</w:t>
      </w:r>
      <w:r w:rsidR="000A6A25" w:rsidRPr="004066F6">
        <w:rPr>
          <w:rFonts w:ascii="Times New Roman" w:hAnsi="Times New Roman" w:cs="Times New Roman"/>
          <w:sz w:val="28"/>
          <w:szCs w:val="28"/>
        </w:rPr>
        <w:t>3</w:t>
      </w:r>
      <w:r w:rsidRPr="004066F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605D8" w:rsidRPr="004066F6" w:rsidRDefault="000A6A25">
      <w:pPr>
        <w:spacing w:after="71"/>
        <w:ind w:left="10" w:hanging="10"/>
        <w:jc w:val="center"/>
        <w:rPr>
          <w:rFonts w:ascii="Times New Roman" w:hAnsi="Times New Roman" w:cs="Times New Roman"/>
          <w:sz w:val="28"/>
          <w:szCs w:val="28"/>
        </w:rPr>
      </w:pPr>
      <w:r w:rsidRPr="004066F6">
        <w:rPr>
          <w:rFonts w:ascii="Times New Roman" w:hAnsi="Times New Roman" w:cs="Times New Roman"/>
          <w:sz w:val="28"/>
          <w:szCs w:val="28"/>
        </w:rPr>
        <w:t>г. Рудный</w:t>
      </w:r>
    </w:p>
    <w:p w:rsidR="004066F6" w:rsidRDefault="004066F6">
      <w:pPr>
        <w:spacing w:after="609"/>
        <w:jc w:val="right"/>
      </w:pPr>
    </w:p>
    <w:p w:rsidR="00F605D8" w:rsidRDefault="00EA16D1" w:rsidP="001A15CA">
      <w:pPr>
        <w:tabs>
          <w:tab w:val="left" w:pos="28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lastRenderedPageBreak/>
        <w:t>В Экспертный совет</w:t>
      </w:r>
    </w:p>
    <w:p w:rsidR="001A15CA" w:rsidRPr="001A15CA" w:rsidRDefault="001A15CA" w:rsidP="001A15CA">
      <w:pPr>
        <w:tabs>
          <w:tab w:val="left" w:pos="28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605D8" w:rsidRDefault="00EA16D1" w:rsidP="001A15CA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5CA">
        <w:rPr>
          <w:rFonts w:ascii="Times New Roman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1A15CA" w:rsidRPr="001A15CA" w:rsidRDefault="001A15CA" w:rsidP="001A15CA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05D8" w:rsidRPr="001A15CA" w:rsidRDefault="00EA16D1" w:rsidP="001A15CA">
      <w:pPr>
        <w:numPr>
          <w:ilvl w:val="0"/>
          <w:numId w:val="2"/>
        </w:numPr>
        <w:tabs>
          <w:tab w:val="left" w:pos="284"/>
        </w:tabs>
        <w:spacing w:after="0" w:line="25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b/>
          <w:sz w:val="24"/>
          <w:szCs w:val="24"/>
        </w:rPr>
        <w:t>НАИМЕНОВАНИЕ</w:t>
      </w:r>
      <w:r w:rsidR="007514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15CA">
        <w:rPr>
          <w:rFonts w:ascii="Times New Roman" w:hAnsi="Times New Roman" w:cs="Times New Roman"/>
          <w:b/>
          <w:sz w:val="24"/>
          <w:szCs w:val="24"/>
        </w:rPr>
        <w:t>ПРОЕКТА TUGANQALA (ДАЛЕЕ - ПРОЕКТ):</w:t>
      </w:r>
    </w:p>
    <w:p w:rsidR="00F605D8" w:rsidRPr="001A15CA" w:rsidRDefault="00EA16D1" w:rsidP="001A15CA">
      <w:pPr>
        <w:tabs>
          <w:tab w:val="left" w:pos="284"/>
        </w:tabs>
        <w:spacing w:after="0" w:line="26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 xml:space="preserve">Приобретение и установка детской площадки по адресу: город </w:t>
      </w:r>
      <w:r w:rsidR="000A6A25" w:rsidRPr="001A15CA">
        <w:rPr>
          <w:rFonts w:ascii="Times New Roman" w:hAnsi="Times New Roman" w:cs="Times New Roman"/>
          <w:sz w:val="24"/>
          <w:szCs w:val="24"/>
        </w:rPr>
        <w:t>Рудный</w:t>
      </w:r>
      <w:r w:rsidRPr="001A15CA">
        <w:rPr>
          <w:rFonts w:ascii="Times New Roman" w:hAnsi="Times New Roman" w:cs="Times New Roman"/>
          <w:sz w:val="24"/>
          <w:szCs w:val="24"/>
        </w:rPr>
        <w:t xml:space="preserve">, ул. </w:t>
      </w:r>
      <w:r w:rsidR="000A6A25" w:rsidRPr="001A15CA">
        <w:rPr>
          <w:rFonts w:ascii="Times New Roman" w:hAnsi="Times New Roman" w:cs="Times New Roman"/>
          <w:sz w:val="24"/>
          <w:szCs w:val="24"/>
        </w:rPr>
        <w:t>Сандригайло,</w:t>
      </w:r>
      <w:r w:rsidRPr="001A15CA">
        <w:rPr>
          <w:rFonts w:ascii="Times New Roman" w:hAnsi="Times New Roman" w:cs="Times New Roman"/>
          <w:sz w:val="24"/>
          <w:szCs w:val="24"/>
        </w:rPr>
        <w:t xml:space="preserve"> </w:t>
      </w:r>
      <w:r w:rsidR="005D1342" w:rsidRPr="001A15C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A15CA">
        <w:rPr>
          <w:rFonts w:ascii="Times New Roman" w:hAnsi="Times New Roman" w:cs="Times New Roman"/>
          <w:sz w:val="24"/>
          <w:szCs w:val="24"/>
        </w:rPr>
        <w:t xml:space="preserve">д. </w:t>
      </w:r>
      <w:r w:rsidR="000A6A25" w:rsidRPr="001A15CA">
        <w:rPr>
          <w:rFonts w:ascii="Times New Roman" w:hAnsi="Times New Roman" w:cs="Times New Roman"/>
          <w:sz w:val="24"/>
          <w:szCs w:val="24"/>
        </w:rPr>
        <w:t>72</w:t>
      </w:r>
    </w:p>
    <w:p w:rsidR="00F605D8" w:rsidRDefault="00EA16D1" w:rsidP="001A15CA">
      <w:pPr>
        <w:numPr>
          <w:ilvl w:val="0"/>
          <w:numId w:val="2"/>
        </w:numPr>
        <w:tabs>
          <w:tab w:val="left" w:pos="284"/>
        </w:tabs>
        <w:spacing w:after="0" w:line="25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b/>
          <w:sz w:val="24"/>
          <w:szCs w:val="24"/>
        </w:rPr>
        <w:t>МЕСТО</w:t>
      </w:r>
      <w:r w:rsidR="00703917" w:rsidRPr="001A1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15CA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="00703917" w:rsidRPr="001A1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15CA">
        <w:rPr>
          <w:rFonts w:ascii="Times New Roman" w:hAnsi="Times New Roman" w:cs="Times New Roman"/>
          <w:b/>
          <w:sz w:val="24"/>
          <w:szCs w:val="24"/>
        </w:rPr>
        <w:t xml:space="preserve">ПРОЕКТА </w:t>
      </w:r>
      <w:r w:rsidR="00454E77">
        <w:rPr>
          <w:rFonts w:ascii="Times New Roman" w:hAnsi="Times New Roman" w:cs="Times New Roman"/>
          <w:b/>
          <w:sz w:val="24"/>
          <w:szCs w:val="24"/>
        </w:rPr>
        <w:t>:</w:t>
      </w:r>
      <w:r w:rsidRPr="001A1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15CA">
        <w:rPr>
          <w:rFonts w:ascii="Times New Roman" w:hAnsi="Times New Roman" w:cs="Times New Roman"/>
          <w:sz w:val="24"/>
          <w:szCs w:val="24"/>
        </w:rPr>
        <w:t xml:space="preserve">Дворовая территория по ул. </w:t>
      </w:r>
      <w:r w:rsidR="000A6A25" w:rsidRPr="001A15CA">
        <w:rPr>
          <w:rFonts w:ascii="Times New Roman" w:hAnsi="Times New Roman" w:cs="Times New Roman"/>
          <w:sz w:val="24"/>
          <w:szCs w:val="24"/>
        </w:rPr>
        <w:t>Сандригайло,</w:t>
      </w:r>
      <w:r w:rsidRPr="001A15CA">
        <w:rPr>
          <w:rFonts w:ascii="Times New Roman" w:hAnsi="Times New Roman" w:cs="Times New Roman"/>
          <w:sz w:val="24"/>
          <w:szCs w:val="24"/>
        </w:rPr>
        <w:t xml:space="preserve"> д. </w:t>
      </w:r>
      <w:r w:rsidR="000A6A25" w:rsidRPr="001A15CA">
        <w:rPr>
          <w:rFonts w:ascii="Times New Roman" w:hAnsi="Times New Roman" w:cs="Times New Roman"/>
          <w:sz w:val="24"/>
          <w:szCs w:val="24"/>
        </w:rPr>
        <w:t>72</w:t>
      </w:r>
    </w:p>
    <w:p w:rsidR="00C6412A" w:rsidRPr="001A15CA" w:rsidRDefault="00C6412A" w:rsidP="00C6412A">
      <w:pPr>
        <w:tabs>
          <w:tab w:val="left" w:pos="284"/>
        </w:tabs>
        <w:spacing w:after="0" w:line="256" w:lineRule="auto"/>
        <w:rPr>
          <w:rFonts w:ascii="Times New Roman" w:hAnsi="Times New Roman" w:cs="Times New Roman"/>
          <w:sz w:val="24"/>
          <w:szCs w:val="24"/>
        </w:rPr>
      </w:pPr>
    </w:p>
    <w:p w:rsidR="00F605D8" w:rsidRPr="001A15CA" w:rsidRDefault="00EA16D1" w:rsidP="001A15CA">
      <w:pPr>
        <w:numPr>
          <w:ilvl w:val="0"/>
          <w:numId w:val="2"/>
        </w:numPr>
        <w:tabs>
          <w:tab w:val="left" w:pos="284"/>
        </w:tabs>
        <w:spacing w:after="0" w:line="25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b/>
          <w:sz w:val="24"/>
          <w:szCs w:val="24"/>
        </w:rPr>
        <w:t>ОПИСАНИЕ</w:t>
      </w:r>
      <w:r w:rsidR="00012A7B" w:rsidRPr="001A1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15CA">
        <w:rPr>
          <w:rFonts w:ascii="Times New Roman" w:hAnsi="Times New Roman" w:cs="Times New Roman"/>
          <w:b/>
          <w:sz w:val="24"/>
          <w:szCs w:val="24"/>
        </w:rPr>
        <w:t>ПРОЕКТА:</w:t>
      </w:r>
    </w:p>
    <w:p w:rsidR="00F605D8" w:rsidRPr="001A15CA" w:rsidRDefault="00EA16D1" w:rsidP="00FA20F4">
      <w:pPr>
        <w:numPr>
          <w:ilvl w:val="1"/>
          <w:numId w:val="2"/>
        </w:numPr>
        <w:tabs>
          <w:tab w:val="left" w:pos="284"/>
        </w:tabs>
        <w:spacing w:after="0" w:line="265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>Тип проекта: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F605D8" w:rsidRPr="00007D65" w:rsidRDefault="00EA16D1" w:rsidP="00007D65">
      <w:pPr>
        <w:numPr>
          <w:ilvl w:val="1"/>
          <w:numId w:val="2"/>
        </w:numPr>
        <w:tabs>
          <w:tab w:val="left" w:pos="284"/>
        </w:tabs>
        <w:spacing w:after="0" w:line="265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 xml:space="preserve">Описание проблемы, на решение которой направлен проект: </w:t>
      </w:r>
      <w:r w:rsidR="005D1342" w:rsidRPr="001A15CA">
        <w:rPr>
          <w:rFonts w:ascii="Times New Roman" w:hAnsi="Times New Roman" w:cs="Times New Roman"/>
          <w:sz w:val="24"/>
          <w:szCs w:val="24"/>
        </w:rPr>
        <w:t>На детской площадке, расположенной в пределах дворовой территории по адресу г.Рудный, ул. Н. Ф. Сандригайло, дом 72, сейчас остались только песочница и непонятная металлическая конструкция.</w:t>
      </w:r>
      <w:r w:rsidR="00090D7A" w:rsidRPr="001A15CA">
        <w:rPr>
          <w:rFonts w:ascii="Times New Roman" w:hAnsi="Times New Roman" w:cs="Times New Roman"/>
          <w:sz w:val="24"/>
          <w:szCs w:val="24"/>
        </w:rPr>
        <w:t xml:space="preserve"> </w:t>
      </w:r>
      <w:r w:rsidRPr="001A15CA">
        <w:rPr>
          <w:rFonts w:ascii="Times New Roman" w:hAnsi="Times New Roman" w:cs="Times New Roman"/>
          <w:sz w:val="24"/>
          <w:szCs w:val="24"/>
        </w:rPr>
        <w:t>Она стала ветхой и опасной для использования. Ежегодный косметический ремонт позволяет привести площадку в более-менее приличный вид, но дети предпочитают либо сидеть дома, потому что на улице скучно, либо играть на проезжей части или уходить в соседние дворы. Детская площадка – это центр двора. Мы хотим, чтобы наши дети играли на виду и в безопасных условиях. Если у нас появится новая детская площадка, двор заиграет новыми красками, дети и пожилые жители смогут проводить больше</w:t>
      </w:r>
      <w:r w:rsidR="00007D65">
        <w:rPr>
          <w:rFonts w:ascii="Times New Roman" w:hAnsi="Times New Roman" w:cs="Times New Roman"/>
          <w:sz w:val="24"/>
          <w:szCs w:val="24"/>
        </w:rPr>
        <w:t xml:space="preserve"> </w:t>
      </w:r>
      <w:r w:rsidRPr="00007D65">
        <w:rPr>
          <w:rFonts w:ascii="Times New Roman" w:hAnsi="Times New Roman" w:cs="Times New Roman"/>
          <w:sz w:val="24"/>
          <w:szCs w:val="24"/>
        </w:rPr>
        <w:t>времени на свежем воздухе. (описание сути проблемы, ее негативных социально-экономических</w:t>
      </w:r>
      <w:r w:rsidR="00007D65">
        <w:rPr>
          <w:rFonts w:ascii="Times New Roman" w:hAnsi="Times New Roman" w:cs="Times New Roman"/>
          <w:sz w:val="24"/>
          <w:szCs w:val="24"/>
        </w:rPr>
        <w:t xml:space="preserve"> </w:t>
      </w:r>
      <w:r w:rsidRPr="00007D65">
        <w:rPr>
          <w:rFonts w:ascii="Times New Roman" w:hAnsi="Times New Roman" w:cs="Times New Roman"/>
          <w:sz w:val="24"/>
          <w:szCs w:val="24"/>
        </w:rPr>
        <w:t>последствий, текущего состояния объекта общественной инфраструктуры и т.д.)</w:t>
      </w:r>
    </w:p>
    <w:p w:rsidR="00F605D8" w:rsidRPr="001A15CA" w:rsidRDefault="00EA16D1" w:rsidP="001A15CA">
      <w:pPr>
        <w:numPr>
          <w:ilvl w:val="1"/>
          <w:numId w:val="2"/>
        </w:numPr>
        <w:tabs>
          <w:tab w:val="left" w:pos="284"/>
        </w:tabs>
        <w:spacing w:after="0" w:line="265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>Виды расходов по реализации проекта:</w:t>
      </w:r>
    </w:p>
    <w:tbl>
      <w:tblPr>
        <w:tblStyle w:val="TableGrid"/>
        <w:tblW w:w="9159" w:type="dxa"/>
        <w:tblInd w:w="9" w:type="dxa"/>
        <w:tblCellMar>
          <w:top w:w="7" w:type="dxa"/>
          <w:left w:w="96" w:type="dxa"/>
          <w:right w:w="115" w:type="dxa"/>
        </w:tblCellMar>
        <w:tblLook w:val="04A0"/>
      </w:tblPr>
      <w:tblGrid>
        <w:gridCol w:w="600"/>
        <w:gridCol w:w="3173"/>
        <w:gridCol w:w="2240"/>
        <w:gridCol w:w="3146"/>
      </w:tblGrid>
      <w:tr w:rsidR="00F605D8" w:rsidRPr="001A15CA" w:rsidTr="002B4AF7">
        <w:trPr>
          <w:trHeight w:val="820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605D8" w:rsidRPr="001A15CA" w:rsidRDefault="00EA16D1" w:rsidP="001A15CA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605D8" w:rsidRPr="001A15CA" w:rsidRDefault="00EA16D1" w:rsidP="001A15CA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605D8" w:rsidRPr="001A15CA" w:rsidRDefault="00EA16D1" w:rsidP="001A15C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Полная стоимость</w:t>
            </w:r>
          </w:p>
          <w:p w:rsidR="00F605D8" w:rsidRPr="001A15CA" w:rsidRDefault="00EA16D1" w:rsidP="001A15C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(тенге)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605D8" w:rsidRPr="001A15CA" w:rsidRDefault="00EA16D1" w:rsidP="001A15C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F605D8" w:rsidRPr="001A15CA" w:rsidTr="002B4AF7">
        <w:trPr>
          <w:trHeight w:val="1626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Ремонтно-строительные работы (в соответствии со сметой)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93929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882428,00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Расчистка территории, уборка мусора, демонтаж ненужных объектов, выравнивание территории, установка игрового оборудования</w:t>
            </w:r>
          </w:p>
        </w:tc>
      </w:tr>
      <w:tr w:rsidR="00F605D8" w:rsidRPr="001A15CA" w:rsidTr="002B4AF7">
        <w:trPr>
          <w:trHeight w:val="787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Приобретение материалов (кроме тех, которые учтены в строке</w:t>
            </w:r>
          </w:p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«ремонтно-строительные работы»)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93929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2110385,87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F605D8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5D8" w:rsidRPr="001A15CA" w:rsidTr="002B4AF7">
        <w:trPr>
          <w:trHeight w:val="1373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Приобретение оборудования (кроме того, которое учтено в строке</w:t>
            </w:r>
          </w:p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«ремонтно-строительные работы»)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AA5FC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5211429,00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Игровой спортивный комплекс из 1</w:t>
            </w:r>
            <w:r w:rsidR="00041BAA" w:rsidRPr="001A15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 xml:space="preserve"> малых архитектурных форм</w:t>
            </w:r>
            <w:r w:rsidR="00041BAA" w:rsidRPr="001A1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605D8" w:rsidRPr="001A15CA" w:rsidTr="002B4AF7">
        <w:trPr>
          <w:trHeight w:val="300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2B4AF7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AB586C" w:rsidP="00A60460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820424,</w:t>
            </w:r>
            <w:r w:rsidR="00A604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F605D8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5D8" w:rsidRPr="001A15CA" w:rsidTr="002B4AF7">
        <w:trPr>
          <w:trHeight w:val="280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F605D8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AB586C" w:rsidP="00A60460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9</w:t>
            </w:r>
            <w:r w:rsidR="00A60460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 </w:t>
            </w:r>
            <w:r w:rsidRPr="001A15CA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024</w:t>
            </w:r>
            <w:r w:rsidR="00A60460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 xml:space="preserve"> </w:t>
            </w:r>
            <w:r w:rsidRPr="001A15CA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667,</w:t>
            </w:r>
            <w:r w:rsidR="00A60460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00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F605D8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797C" w:rsidRPr="007F797C" w:rsidRDefault="007F797C" w:rsidP="007F797C">
      <w:pPr>
        <w:tabs>
          <w:tab w:val="left" w:pos="284"/>
        </w:tabs>
        <w:spacing w:after="0" w:line="265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05D8" w:rsidRPr="001A15CA" w:rsidRDefault="00EA16D1" w:rsidP="001A15CA">
      <w:pPr>
        <w:numPr>
          <w:ilvl w:val="1"/>
          <w:numId w:val="2"/>
        </w:numPr>
        <w:tabs>
          <w:tab w:val="left" w:pos="284"/>
        </w:tabs>
        <w:spacing w:after="0" w:line="265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>Ожидаемые результаты:</w:t>
      </w:r>
    </w:p>
    <w:p w:rsidR="00F605D8" w:rsidRDefault="00EA16D1" w:rsidP="002B4AF7">
      <w:pPr>
        <w:tabs>
          <w:tab w:val="left" w:pos="284"/>
        </w:tabs>
        <w:spacing w:after="0" w:line="26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 xml:space="preserve">Новая детская спортивная площадка и обустроенная территория для </w:t>
      </w:r>
      <w:r w:rsidR="00703917" w:rsidRPr="001A15CA">
        <w:rPr>
          <w:rFonts w:ascii="Times New Roman" w:hAnsi="Times New Roman" w:cs="Times New Roman"/>
          <w:sz w:val="24"/>
          <w:szCs w:val="24"/>
        </w:rPr>
        <w:t>отдыха как детей, так и</w:t>
      </w:r>
      <w:r w:rsidR="007F797C">
        <w:rPr>
          <w:rFonts w:ascii="Times New Roman" w:hAnsi="Times New Roman" w:cs="Times New Roman"/>
          <w:sz w:val="24"/>
          <w:szCs w:val="24"/>
        </w:rPr>
        <w:t xml:space="preserve"> </w:t>
      </w:r>
      <w:r w:rsidRPr="001A15CA">
        <w:rPr>
          <w:rFonts w:ascii="Times New Roman" w:hAnsi="Times New Roman" w:cs="Times New Roman"/>
          <w:sz w:val="24"/>
          <w:szCs w:val="24"/>
        </w:rPr>
        <w:t>взрослых сделает двор более приятным местом для</w:t>
      </w:r>
      <w:r w:rsidR="00703917" w:rsidRPr="001A15CA">
        <w:rPr>
          <w:rFonts w:ascii="Times New Roman" w:hAnsi="Times New Roman" w:cs="Times New Roman"/>
          <w:sz w:val="24"/>
          <w:szCs w:val="24"/>
        </w:rPr>
        <w:t xml:space="preserve"> проведения досуга</w:t>
      </w:r>
      <w:r w:rsidRPr="001A15CA">
        <w:rPr>
          <w:rFonts w:ascii="Times New Roman" w:hAnsi="Times New Roman" w:cs="Times New Roman"/>
          <w:sz w:val="24"/>
          <w:szCs w:val="24"/>
        </w:rPr>
        <w:t>. (описание конкретных изменений в состоянии общественной инфраструктуры)</w:t>
      </w:r>
    </w:p>
    <w:p w:rsidR="00C6412A" w:rsidRPr="001A15CA" w:rsidRDefault="00C6412A" w:rsidP="002B4AF7">
      <w:pPr>
        <w:tabs>
          <w:tab w:val="left" w:pos="284"/>
        </w:tabs>
        <w:spacing w:after="0" w:line="265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05D8" w:rsidRPr="001A15CA" w:rsidRDefault="00EA16D1" w:rsidP="001A15CA">
      <w:pPr>
        <w:numPr>
          <w:ilvl w:val="0"/>
          <w:numId w:val="2"/>
        </w:numPr>
        <w:tabs>
          <w:tab w:val="left" w:pos="284"/>
        </w:tabs>
        <w:spacing w:after="0" w:line="25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b/>
          <w:sz w:val="24"/>
          <w:szCs w:val="24"/>
        </w:rPr>
        <w:t>ПОЛЬЗОВАТЕЛИПРОЕКТА:</w:t>
      </w:r>
    </w:p>
    <w:p w:rsidR="00F605D8" w:rsidRPr="002B4AF7" w:rsidRDefault="00EA16D1" w:rsidP="002B4AF7">
      <w:pPr>
        <w:tabs>
          <w:tab w:val="left" w:pos="284"/>
        </w:tabs>
        <w:spacing w:after="0"/>
        <w:rPr>
          <w:rFonts w:ascii="Times New Roman" w:hAnsi="Times New Roman" w:cs="Times New Roman"/>
          <w:sz w:val="16"/>
          <w:szCs w:val="16"/>
        </w:rPr>
      </w:pPr>
      <w:r w:rsidRPr="001A15CA">
        <w:rPr>
          <w:rFonts w:ascii="Times New Roman" w:hAnsi="Times New Roman" w:cs="Times New Roman"/>
          <w:i/>
          <w:sz w:val="24"/>
          <w:szCs w:val="24"/>
        </w:rPr>
        <w:t xml:space="preserve">Дети, подростки, проживающие в соседних домах, пожилые жители </w:t>
      </w:r>
    </w:p>
    <w:p w:rsidR="00F605D8" w:rsidRDefault="00EA16D1" w:rsidP="001A15CA">
      <w:pPr>
        <w:tabs>
          <w:tab w:val="left" w:pos="284"/>
        </w:tabs>
        <w:spacing w:after="0" w:line="26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>Число прямых пользователей (человек): 200.</w:t>
      </w:r>
    </w:p>
    <w:p w:rsidR="00C6412A" w:rsidRPr="001A15CA" w:rsidRDefault="00C6412A" w:rsidP="001A15CA">
      <w:pPr>
        <w:tabs>
          <w:tab w:val="left" w:pos="284"/>
        </w:tabs>
        <w:spacing w:after="0" w:line="265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05D8" w:rsidRPr="007F797C" w:rsidRDefault="00EA16D1" w:rsidP="007F797C">
      <w:pPr>
        <w:numPr>
          <w:ilvl w:val="0"/>
          <w:numId w:val="2"/>
        </w:numPr>
        <w:tabs>
          <w:tab w:val="left" w:pos="284"/>
        </w:tabs>
        <w:spacing w:after="0" w:line="25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b/>
          <w:sz w:val="24"/>
          <w:szCs w:val="24"/>
        </w:rPr>
        <w:t>ЭКСПЛУАТАЦИЯ</w:t>
      </w:r>
      <w:r w:rsidRPr="001A15CA">
        <w:rPr>
          <w:rFonts w:ascii="Times New Roman" w:hAnsi="Times New Roman" w:cs="Times New Roman"/>
          <w:b/>
          <w:sz w:val="24"/>
          <w:szCs w:val="24"/>
        </w:rPr>
        <w:tab/>
        <w:t>И</w:t>
      </w:r>
      <w:r w:rsidRPr="001A15CA">
        <w:rPr>
          <w:rFonts w:ascii="Times New Roman" w:hAnsi="Times New Roman" w:cs="Times New Roman"/>
          <w:b/>
          <w:sz w:val="24"/>
          <w:szCs w:val="24"/>
        </w:rPr>
        <w:tab/>
        <w:t>СОДЕРЖАНИЕ</w:t>
      </w:r>
      <w:r w:rsidRPr="001A15CA">
        <w:rPr>
          <w:rFonts w:ascii="Times New Roman" w:hAnsi="Times New Roman" w:cs="Times New Roman"/>
          <w:b/>
          <w:sz w:val="24"/>
          <w:szCs w:val="24"/>
        </w:rPr>
        <w:tab/>
        <w:t>ОБЪЕКТА</w:t>
      </w:r>
      <w:r w:rsidRPr="001A15CA">
        <w:rPr>
          <w:rFonts w:ascii="Times New Roman" w:hAnsi="Times New Roman" w:cs="Times New Roman"/>
          <w:b/>
          <w:sz w:val="24"/>
          <w:szCs w:val="24"/>
        </w:rPr>
        <w:tab/>
        <w:t>ОБЩЕСТВЕННОЙ</w:t>
      </w:r>
      <w:r w:rsidRPr="001A15CA">
        <w:rPr>
          <w:rFonts w:ascii="Times New Roman" w:hAnsi="Times New Roman" w:cs="Times New Roman"/>
          <w:b/>
          <w:sz w:val="24"/>
          <w:szCs w:val="24"/>
        </w:rPr>
        <w:tab/>
        <w:t>ИНФРАСТРУКТУРЫ,</w:t>
      </w:r>
      <w:r w:rsidR="007F797C">
        <w:rPr>
          <w:rFonts w:ascii="Times New Roman" w:hAnsi="Times New Roman" w:cs="Times New Roman"/>
          <w:sz w:val="24"/>
          <w:szCs w:val="24"/>
        </w:rPr>
        <w:t xml:space="preserve"> </w:t>
      </w:r>
      <w:r w:rsidRPr="007F797C">
        <w:rPr>
          <w:rFonts w:ascii="Times New Roman" w:hAnsi="Times New Roman" w:cs="Times New Roman"/>
          <w:b/>
          <w:sz w:val="24"/>
          <w:szCs w:val="24"/>
        </w:rPr>
        <w:t>ПРЕДУСМОТРЕННОГО</w:t>
      </w:r>
      <w:r w:rsidR="007F79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797C">
        <w:rPr>
          <w:rFonts w:ascii="Times New Roman" w:hAnsi="Times New Roman" w:cs="Times New Roman"/>
          <w:b/>
          <w:sz w:val="24"/>
          <w:szCs w:val="24"/>
        </w:rPr>
        <w:t>ПРОЕКТОМ</w:t>
      </w:r>
      <w:r w:rsidR="007F79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797C">
        <w:rPr>
          <w:rFonts w:ascii="Times New Roman" w:hAnsi="Times New Roman" w:cs="Times New Roman"/>
          <w:b/>
          <w:sz w:val="24"/>
          <w:szCs w:val="24"/>
        </w:rPr>
        <w:t>НА</w:t>
      </w:r>
      <w:r w:rsidR="007F79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797C">
        <w:rPr>
          <w:rFonts w:ascii="Times New Roman" w:hAnsi="Times New Roman" w:cs="Times New Roman"/>
          <w:b/>
          <w:sz w:val="24"/>
          <w:szCs w:val="24"/>
        </w:rPr>
        <w:t>ПЕРВЫЙ</w:t>
      </w:r>
      <w:r w:rsidR="007F79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797C">
        <w:rPr>
          <w:rFonts w:ascii="Times New Roman" w:hAnsi="Times New Roman" w:cs="Times New Roman"/>
          <w:b/>
          <w:sz w:val="24"/>
          <w:szCs w:val="24"/>
        </w:rPr>
        <w:t>ГОД:</w:t>
      </w:r>
    </w:p>
    <w:tbl>
      <w:tblPr>
        <w:tblStyle w:val="TableGrid"/>
        <w:tblW w:w="9200" w:type="dxa"/>
        <w:tblInd w:w="9" w:type="dxa"/>
        <w:tblCellMar>
          <w:top w:w="5" w:type="dxa"/>
          <w:left w:w="96" w:type="dxa"/>
          <w:right w:w="109" w:type="dxa"/>
        </w:tblCellMar>
        <w:tblLook w:val="04A0"/>
      </w:tblPr>
      <w:tblGrid>
        <w:gridCol w:w="640"/>
        <w:gridCol w:w="3560"/>
        <w:gridCol w:w="1860"/>
        <w:gridCol w:w="1760"/>
        <w:gridCol w:w="1380"/>
      </w:tblGrid>
      <w:tr w:rsidR="00F605D8" w:rsidRPr="001A15CA" w:rsidTr="007514E5">
        <w:trPr>
          <w:trHeight w:val="1401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605D8" w:rsidRPr="001A15CA" w:rsidRDefault="00EA16D1" w:rsidP="001A15CA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Расходы по эксплуатации и содержанию объекта общественной</w:t>
            </w:r>
          </w:p>
          <w:p w:rsidR="00F605D8" w:rsidRPr="001A15CA" w:rsidRDefault="00EA16D1" w:rsidP="001A15C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инфраструктуры,</w:t>
            </w:r>
          </w:p>
          <w:p w:rsidR="00F605D8" w:rsidRPr="001A15CA" w:rsidRDefault="00EA16D1" w:rsidP="001A15C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предусмотренного проектом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605D8" w:rsidRPr="001A15CA" w:rsidRDefault="00EA16D1" w:rsidP="001A15C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  <w:p w:rsidR="00F605D8" w:rsidRPr="001A15CA" w:rsidRDefault="00EA16D1" w:rsidP="001A15C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акимата, тенге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605D8" w:rsidRPr="001A15CA" w:rsidRDefault="00EA16D1" w:rsidP="001A15C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Денежные средства</w:t>
            </w:r>
          </w:p>
          <w:p w:rsidR="00F605D8" w:rsidRPr="001A15CA" w:rsidRDefault="00EA16D1" w:rsidP="001A15CA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</w:p>
          <w:p w:rsidR="00F605D8" w:rsidRPr="001A15CA" w:rsidRDefault="00EA16D1" w:rsidP="001A15C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(физических лиц), тенге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605D8" w:rsidRPr="001A15CA" w:rsidRDefault="00EA16D1" w:rsidP="001A15CA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Итого, тенге</w:t>
            </w:r>
          </w:p>
        </w:tc>
      </w:tr>
      <w:tr w:rsidR="00F605D8" w:rsidRPr="001A15CA">
        <w:trPr>
          <w:trHeight w:val="54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1533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Уборка и расчистка территории дворником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60000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F605D8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115337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</w:t>
            </w:r>
          </w:p>
        </w:tc>
      </w:tr>
      <w:tr w:rsidR="00F605D8" w:rsidRPr="001A15CA">
        <w:trPr>
          <w:trHeight w:val="82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1533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120000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F605D8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115337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120000</w:t>
            </w:r>
          </w:p>
        </w:tc>
      </w:tr>
      <w:tr w:rsidR="00F605D8" w:rsidRPr="001A15CA">
        <w:trPr>
          <w:trHeight w:val="28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F605D8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EA16D1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15CA">
              <w:rPr>
                <w:rFonts w:ascii="Times New Roman" w:hAnsi="Times New Roman" w:cs="Times New Roman"/>
                <w:sz w:val="24"/>
                <w:szCs w:val="24"/>
              </w:rPr>
              <w:t>180000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F605D8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05D8" w:rsidRPr="001A15CA" w:rsidRDefault="00115337" w:rsidP="001A15CA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180000</w:t>
            </w:r>
          </w:p>
        </w:tc>
      </w:tr>
    </w:tbl>
    <w:p w:rsidR="00F605D8" w:rsidRPr="00115337" w:rsidRDefault="00EA16D1" w:rsidP="0011533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115337">
        <w:rPr>
          <w:rFonts w:ascii="Times New Roman" w:hAnsi="Times New Roman" w:cs="Times New Roman"/>
          <w:sz w:val="16"/>
          <w:szCs w:val="16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</w:t>
      </w:r>
    </w:p>
    <w:p w:rsidR="00F605D8" w:rsidRPr="00115337" w:rsidRDefault="00EA16D1" w:rsidP="0011533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115337">
        <w:rPr>
          <w:rFonts w:ascii="Times New Roman" w:hAnsi="Times New Roman" w:cs="Times New Roman"/>
          <w:sz w:val="16"/>
          <w:szCs w:val="16"/>
        </w:rPr>
        <w:t>Например, заработная плата, текущий ремонт, расходные материалы и т.д.)</w:t>
      </w:r>
    </w:p>
    <w:p w:rsidR="00F605D8" w:rsidRPr="00C6412A" w:rsidRDefault="00EA16D1" w:rsidP="001A15CA">
      <w:pPr>
        <w:numPr>
          <w:ilvl w:val="0"/>
          <w:numId w:val="2"/>
        </w:numPr>
        <w:tabs>
          <w:tab w:val="left" w:pos="284"/>
        </w:tabs>
        <w:spacing w:after="0" w:line="25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b/>
          <w:sz w:val="24"/>
          <w:szCs w:val="24"/>
        </w:rPr>
        <w:t xml:space="preserve">ПЛАНИРУЕМЫЙСРОКРЕАЛИЗАЦИИПРОЕКТА: </w:t>
      </w:r>
      <w:r w:rsidR="00B914C6" w:rsidRPr="001A15CA">
        <w:rPr>
          <w:rFonts w:ascii="Times New Roman" w:hAnsi="Times New Roman" w:cs="Times New Roman"/>
          <w:b/>
          <w:sz w:val="24"/>
          <w:szCs w:val="24"/>
        </w:rPr>
        <w:t>6</w:t>
      </w:r>
      <w:r w:rsidRPr="001A15CA">
        <w:rPr>
          <w:rFonts w:ascii="Times New Roman" w:hAnsi="Times New Roman" w:cs="Times New Roman"/>
          <w:b/>
          <w:sz w:val="24"/>
          <w:szCs w:val="24"/>
        </w:rPr>
        <w:t>0 ДНЕЙ</w:t>
      </w:r>
    </w:p>
    <w:p w:rsidR="00C6412A" w:rsidRPr="001A15CA" w:rsidRDefault="00C6412A" w:rsidP="00C6412A">
      <w:pPr>
        <w:tabs>
          <w:tab w:val="left" w:pos="284"/>
        </w:tabs>
        <w:spacing w:after="0" w:line="256" w:lineRule="auto"/>
        <w:rPr>
          <w:rFonts w:ascii="Times New Roman" w:hAnsi="Times New Roman" w:cs="Times New Roman"/>
          <w:sz w:val="24"/>
          <w:szCs w:val="24"/>
        </w:rPr>
      </w:pPr>
    </w:p>
    <w:p w:rsidR="00F605D8" w:rsidRPr="001A15CA" w:rsidRDefault="00EA16D1" w:rsidP="001A15CA">
      <w:pPr>
        <w:numPr>
          <w:ilvl w:val="0"/>
          <w:numId w:val="2"/>
        </w:numPr>
        <w:tabs>
          <w:tab w:val="left" w:pos="284"/>
        </w:tabs>
        <w:spacing w:after="0" w:line="25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b/>
          <w:sz w:val="24"/>
          <w:szCs w:val="24"/>
        </w:rPr>
        <w:t>К ЗАЯВЛЕНИЮПРИЛАГАЮТСЯДОКУМЕНТЫ (КОПИИДОКУМЕНТОВ, ЗАВЕРЕННЫЕВ УСТАНОВЛЕННОМПОРЯДКЕ, ОФИЦИАЛЬНЫМДОЛЖНОСТНЫМЛИЦОМИЛИЗАЯВИТЕЛЕМ):</w:t>
      </w:r>
    </w:p>
    <w:p w:rsidR="00F605D8" w:rsidRPr="001A15CA" w:rsidRDefault="00EA16D1" w:rsidP="001A15CA">
      <w:pPr>
        <w:numPr>
          <w:ilvl w:val="2"/>
          <w:numId w:val="3"/>
        </w:numPr>
        <w:tabs>
          <w:tab w:val="left" w:pos="284"/>
        </w:tabs>
        <w:spacing w:after="0" w:line="265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>Краткая аннотация проекта «Tugan qala» – на 1 л.</w:t>
      </w:r>
    </w:p>
    <w:p w:rsidR="00F605D8" w:rsidRPr="001A15CA" w:rsidRDefault="00EA16D1" w:rsidP="001A15CA">
      <w:pPr>
        <w:numPr>
          <w:ilvl w:val="2"/>
          <w:numId w:val="3"/>
        </w:numPr>
        <w:tabs>
          <w:tab w:val="left" w:pos="284"/>
        </w:tabs>
        <w:spacing w:after="0" w:line="265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 xml:space="preserve">Фотографии и снимки места размещения объекта – на </w:t>
      </w:r>
      <w:r w:rsidR="007514E5">
        <w:rPr>
          <w:rFonts w:ascii="Times New Roman" w:hAnsi="Times New Roman" w:cs="Times New Roman"/>
          <w:sz w:val="24"/>
          <w:szCs w:val="24"/>
        </w:rPr>
        <w:t>2</w:t>
      </w:r>
      <w:r w:rsidRPr="001A15CA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F605D8" w:rsidRPr="001A15CA" w:rsidRDefault="00EA16D1" w:rsidP="001A15CA">
      <w:pPr>
        <w:numPr>
          <w:ilvl w:val="2"/>
          <w:numId w:val="3"/>
        </w:numPr>
        <w:tabs>
          <w:tab w:val="left" w:pos="284"/>
        </w:tabs>
        <w:spacing w:after="0" w:line="265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 xml:space="preserve">Технический проект – на </w:t>
      </w:r>
      <w:r w:rsidR="007514E5">
        <w:rPr>
          <w:rFonts w:ascii="Times New Roman" w:hAnsi="Times New Roman" w:cs="Times New Roman"/>
          <w:sz w:val="24"/>
          <w:szCs w:val="24"/>
        </w:rPr>
        <w:t>7</w:t>
      </w:r>
      <w:r w:rsidRPr="001A15CA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F605D8" w:rsidRPr="001A15CA" w:rsidRDefault="00EA16D1" w:rsidP="001A15CA">
      <w:pPr>
        <w:numPr>
          <w:ilvl w:val="2"/>
          <w:numId w:val="3"/>
        </w:numPr>
        <w:tabs>
          <w:tab w:val="left" w:pos="284"/>
        </w:tabs>
        <w:spacing w:after="0" w:line="265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>Документы, подтвер</w:t>
      </w:r>
      <w:r w:rsidR="004B2600" w:rsidRPr="001A15CA">
        <w:rPr>
          <w:rFonts w:ascii="Times New Roman" w:hAnsi="Times New Roman" w:cs="Times New Roman"/>
          <w:sz w:val="24"/>
          <w:szCs w:val="24"/>
        </w:rPr>
        <w:t xml:space="preserve">ждающие стоимость проекта – на </w:t>
      </w:r>
      <w:r w:rsidR="009915A5">
        <w:rPr>
          <w:rFonts w:ascii="Times New Roman" w:hAnsi="Times New Roman" w:cs="Times New Roman"/>
          <w:sz w:val="24"/>
          <w:szCs w:val="24"/>
        </w:rPr>
        <w:t>3</w:t>
      </w:r>
      <w:r w:rsidRPr="001A15CA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F605D8" w:rsidRPr="001A15CA" w:rsidRDefault="00EA16D1" w:rsidP="001A15CA">
      <w:pPr>
        <w:numPr>
          <w:ilvl w:val="2"/>
          <w:numId w:val="3"/>
        </w:numPr>
        <w:tabs>
          <w:tab w:val="left" w:pos="284"/>
        </w:tabs>
        <w:spacing w:after="0" w:line="265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>Согласие с ограничением ответственности – на 1 л.</w:t>
      </w:r>
    </w:p>
    <w:p w:rsidR="00F605D8" w:rsidRPr="009915A5" w:rsidRDefault="00EA16D1" w:rsidP="009915A5">
      <w:pPr>
        <w:numPr>
          <w:ilvl w:val="2"/>
          <w:numId w:val="3"/>
        </w:numPr>
        <w:tabs>
          <w:tab w:val="left" w:pos="284"/>
        </w:tabs>
        <w:spacing w:after="0" w:line="265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>Эскизы</w:t>
      </w:r>
      <w:r w:rsidRPr="001A15CA">
        <w:rPr>
          <w:rFonts w:ascii="Times New Roman" w:hAnsi="Times New Roman" w:cs="Times New Roman"/>
          <w:sz w:val="24"/>
          <w:szCs w:val="24"/>
        </w:rPr>
        <w:tab/>
        <w:t>(рисунки),</w:t>
      </w:r>
      <w:r w:rsidRPr="001A15CA">
        <w:rPr>
          <w:rFonts w:ascii="Times New Roman" w:hAnsi="Times New Roman" w:cs="Times New Roman"/>
          <w:sz w:val="24"/>
          <w:szCs w:val="24"/>
        </w:rPr>
        <w:tab/>
        <w:t>характеризующие</w:t>
      </w:r>
      <w:r w:rsidRPr="001A15CA">
        <w:rPr>
          <w:rFonts w:ascii="Times New Roman" w:hAnsi="Times New Roman" w:cs="Times New Roman"/>
          <w:sz w:val="24"/>
          <w:szCs w:val="24"/>
        </w:rPr>
        <w:tab/>
        <w:t>внешний</w:t>
      </w:r>
      <w:r w:rsidRPr="001A15CA">
        <w:rPr>
          <w:rFonts w:ascii="Times New Roman" w:hAnsi="Times New Roman" w:cs="Times New Roman"/>
          <w:sz w:val="24"/>
          <w:szCs w:val="24"/>
        </w:rPr>
        <w:tab/>
        <w:t>вид</w:t>
      </w:r>
      <w:r w:rsidRPr="001A15CA">
        <w:rPr>
          <w:rFonts w:ascii="Times New Roman" w:hAnsi="Times New Roman" w:cs="Times New Roman"/>
          <w:sz w:val="24"/>
          <w:szCs w:val="24"/>
        </w:rPr>
        <w:tab/>
        <w:t>и</w:t>
      </w:r>
      <w:r w:rsidR="004B2600" w:rsidRPr="001A15CA">
        <w:rPr>
          <w:rFonts w:ascii="Times New Roman" w:hAnsi="Times New Roman" w:cs="Times New Roman"/>
          <w:sz w:val="24"/>
          <w:szCs w:val="24"/>
        </w:rPr>
        <w:t xml:space="preserve"> функциональность объекта – на 1</w:t>
      </w:r>
      <w:r w:rsidRPr="001A15CA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F605D8" w:rsidRDefault="00EA16D1" w:rsidP="001A15CA">
      <w:pPr>
        <w:tabs>
          <w:tab w:val="left" w:pos="284"/>
        </w:tabs>
        <w:spacing w:after="0" w:line="26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 xml:space="preserve">Всего на </w:t>
      </w:r>
      <w:r w:rsidR="00C6412A">
        <w:rPr>
          <w:rFonts w:ascii="Times New Roman" w:hAnsi="Times New Roman" w:cs="Times New Roman"/>
          <w:sz w:val="24"/>
          <w:szCs w:val="24"/>
        </w:rPr>
        <w:t>15</w:t>
      </w:r>
      <w:r w:rsidRPr="001A15CA">
        <w:rPr>
          <w:rFonts w:ascii="Times New Roman" w:hAnsi="Times New Roman" w:cs="Times New Roman"/>
          <w:sz w:val="24"/>
          <w:szCs w:val="24"/>
        </w:rPr>
        <w:t xml:space="preserve"> листах.</w:t>
      </w:r>
    </w:p>
    <w:p w:rsidR="00C6412A" w:rsidRPr="001A15CA" w:rsidRDefault="00C6412A" w:rsidP="001A15CA">
      <w:pPr>
        <w:tabs>
          <w:tab w:val="left" w:pos="284"/>
        </w:tabs>
        <w:spacing w:after="0" w:line="265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05D8" w:rsidRPr="001A15CA" w:rsidRDefault="00EA16D1" w:rsidP="001A15CA">
      <w:pPr>
        <w:numPr>
          <w:ilvl w:val="0"/>
          <w:numId w:val="2"/>
        </w:numPr>
        <w:tabs>
          <w:tab w:val="left" w:pos="284"/>
        </w:tabs>
        <w:spacing w:after="0" w:line="25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b/>
          <w:sz w:val="24"/>
          <w:szCs w:val="24"/>
        </w:rPr>
        <w:t>СВЕДЕНИЯОПРОЕКТНОЙКОМАНДЕ:</w:t>
      </w:r>
    </w:p>
    <w:p w:rsidR="00F605D8" w:rsidRPr="001A15CA" w:rsidRDefault="00EA16D1" w:rsidP="001A15CA">
      <w:pPr>
        <w:numPr>
          <w:ilvl w:val="1"/>
          <w:numId w:val="2"/>
        </w:numPr>
        <w:tabs>
          <w:tab w:val="left" w:pos="284"/>
        </w:tabs>
        <w:spacing w:after="0" w:line="265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 xml:space="preserve">Заявитель: </w:t>
      </w:r>
      <w:r w:rsidR="000A6A25" w:rsidRPr="001A15CA">
        <w:rPr>
          <w:rFonts w:ascii="Times New Roman" w:hAnsi="Times New Roman" w:cs="Times New Roman"/>
          <w:sz w:val="24"/>
          <w:szCs w:val="24"/>
        </w:rPr>
        <w:t>Кожаназаров Абдурахман Али-Айдарович</w:t>
      </w:r>
      <w:r w:rsidRPr="001A15CA">
        <w:rPr>
          <w:rFonts w:ascii="Times New Roman" w:hAnsi="Times New Roman" w:cs="Times New Roman"/>
          <w:sz w:val="24"/>
          <w:szCs w:val="24"/>
        </w:rPr>
        <w:t>;</w:t>
      </w:r>
    </w:p>
    <w:p w:rsidR="000A6A25" w:rsidRDefault="000A6A25" w:rsidP="001A15CA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15337" w:rsidRPr="001A15CA" w:rsidRDefault="009417FC" w:rsidP="001A15CA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75pt;height:34.5pt">
            <v:imagedata r:id="rId8" o:title="WhatsApp Image 2024-01-12 at 16.19.17(1)"/>
          </v:shape>
        </w:pict>
      </w:r>
    </w:p>
    <w:p w:rsidR="00F605D8" w:rsidRPr="001A15CA" w:rsidRDefault="00EA16D1" w:rsidP="001A15CA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F605D8" w:rsidRPr="001A15CA" w:rsidRDefault="00EA16D1" w:rsidP="001A15CA">
      <w:pPr>
        <w:tabs>
          <w:tab w:val="left" w:pos="284"/>
        </w:tabs>
        <w:spacing w:after="0" w:line="277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>(подпись заявителя)</w:t>
      </w:r>
    </w:p>
    <w:p w:rsidR="00F605D8" w:rsidRPr="001A15CA" w:rsidRDefault="00EA16D1" w:rsidP="001A15CA">
      <w:pPr>
        <w:tabs>
          <w:tab w:val="left" w:pos="284"/>
        </w:tabs>
        <w:spacing w:after="0" w:line="26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>Контактный телефон: 8-7</w:t>
      </w:r>
      <w:r w:rsidR="000A6A25" w:rsidRPr="001A15CA">
        <w:rPr>
          <w:rFonts w:ascii="Times New Roman" w:hAnsi="Times New Roman" w:cs="Times New Roman"/>
          <w:sz w:val="24"/>
          <w:szCs w:val="24"/>
        </w:rPr>
        <w:t>75</w:t>
      </w:r>
      <w:r w:rsidRPr="001A15CA">
        <w:rPr>
          <w:rFonts w:ascii="Times New Roman" w:hAnsi="Times New Roman" w:cs="Times New Roman"/>
          <w:sz w:val="24"/>
          <w:szCs w:val="24"/>
        </w:rPr>
        <w:t>-</w:t>
      </w:r>
      <w:r w:rsidR="000A6A25" w:rsidRPr="001A15CA">
        <w:rPr>
          <w:rFonts w:ascii="Times New Roman" w:hAnsi="Times New Roman" w:cs="Times New Roman"/>
          <w:sz w:val="24"/>
          <w:szCs w:val="24"/>
        </w:rPr>
        <w:t>281</w:t>
      </w:r>
      <w:r w:rsidRPr="001A15CA">
        <w:rPr>
          <w:rFonts w:ascii="Times New Roman" w:hAnsi="Times New Roman" w:cs="Times New Roman"/>
          <w:sz w:val="24"/>
          <w:szCs w:val="24"/>
        </w:rPr>
        <w:t>-</w:t>
      </w:r>
      <w:r w:rsidR="000A6A25" w:rsidRPr="001A15CA">
        <w:rPr>
          <w:rFonts w:ascii="Times New Roman" w:hAnsi="Times New Roman" w:cs="Times New Roman"/>
          <w:sz w:val="24"/>
          <w:szCs w:val="24"/>
        </w:rPr>
        <w:t>78</w:t>
      </w:r>
      <w:r w:rsidRPr="001A15CA">
        <w:rPr>
          <w:rFonts w:ascii="Times New Roman" w:hAnsi="Times New Roman" w:cs="Times New Roman"/>
          <w:sz w:val="24"/>
          <w:szCs w:val="24"/>
        </w:rPr>
        <w:t>-</w:t>
      </w:r>
      <w:r w:rsidR="000A6A25" w:rsidRPr="001A15CA">
        <w:rPr>
          <w:rFonts w:ascii="Times New Roman" w:hAnsi="Times New Roman" w:cs="Times New Roman"/>
          <w:sz w:val="24"/>
          <w:szCs w:val="24"/>
        </w:rPr>
        <w:t>12</w:t>
      </w:r>
      <w:r w:rsidRPr="001A15CA">
        <w:rPr>
          <w:rFonts w:ascii="Times New Roman" w:hAnsi="Times New Roman" w:cs="Times New Roman"/>
          <w:sz w:val="24"/>
          <w:szCs w:val="24"/>
        </w:rPr>
        <w:t>;</w:t>
      </w:r>
    </w:p>
    <w:p w:rsidR="00F605D8" w:rsidRPr="001A15CA" w:rsidRDefault="00EA16D1" w:rsidP="001A15CA">
      <w:pPr>
        <w:tabs>
          <w:tab w:val="left" w:pos="284"/>
        </w:tabs>
        <w:spacing w:after="0" w:line="26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>Эл. почта: ivanov@gmail.com;</w:t>
      </w:r>
    </w:p>
    <w:p w:rsidR="00F605D8" w:rsidRPr="001A15CA" w:rsidRDefault="00EA16D1" w:rsidP="001A15CA">
      <w:pPr>
        <w:tabs>
          <w:tab w:val="left" w:pos="284"/>
        </w:tabs>
        <w:spacing w:after="0" w:line="26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5CA">
        <w:rPr>
          <w:rFonts w:ascii="Times New Roman" w:hAnsi="Times New Roman" w:cs="Times New Roman"/>
          <w:sz w:val="24"/>
          <w:szCs w:val="24"/>
        </w:rPr>
        <w:t xml:space="preserve">Почтовый адрес: город </w:t>
      </w:r>
      <w:r w:rsidR="000A6A25" w:rsidRPr="001A15CA">
        <w:rPr>
          <w:rFonts w:ascii="Times New Roman" w:hAnsi="Times New Roman" w:cs="Times New Roman"/>
          <w:sz w:val="24"/>
          <w:szCs w:val="24"/>
        </w:rPr>
        <w:t>Рудный</w:t>
      </w:r>
      <w:r w:rsidRPr="001A15CA">
        <w:rPr>
          <w:rFonts w:ascii="Times New Roman" w:hAnsi="Times New Roman" w:cs="Times New Roman"/>
          <w:sz w:val="24"/>
          <w:szCs w:val="24"/>
        </w:rPr>
        <w:t xml:space="preserve">, ул. </w:t>
      </w:r>
      <w:r w:rsidR="000A6A25" w:rsidRPr="001A15CA">
        <w:rPr>
          <w:rFonts w:ascii="Times New Roman" w:hAnsi="Times New Roman" w:cs="Times New Roman"/>
          <w:sz w:val="24"/>
          <w:szCs w:val="24"/>
        </w:rPr>
        <w:t>И. Франко,</w:t>
      </w:r>
      <w:r w:rsidRPr="001A15CA">
        <w:rPr>
          <w:rFonts w:ascii="Times New Roman" w:hAnsi="Times New Roman" w:cs="Times New Roman"/>
          <w:sz w:val="24"/>
          <w:szCs w:val="24"/>
        </w:rPr>
        <w:t xml:space="preserve"> д.</w:t>
      </w:r>
      <w:r w:rsidR="000A6A25" w:rsidRPr="001A15CA">
        <w:rPr>
          <w:rFonts w:ascii="Times New Roman" w:hAnsi="Times New Roman" w:cs="Times New Roman"/>
          <w:sz w:val="24"/>
          <w:szCs w:val="24"/>
        </w:rPr>
        <w:t>24</w:t>
      </w:r>
      <w:r w:rsidRPr="001A15CA">
        <w:rPr>
          <w:rFonts w:ascii="Times New Roman" w:hAnsi="Times New Roman" w:cs="Times New Roman"/>
          <w:sz w:val="24"/>
          <w:szCs w:val="24"/>
        </w:rPr>
        <w:t xml:space="preserve">, кв. </w:t>
      </w:r>
      <w:r w:rsidR="000A6A25" w:rsidRPr="001A15CA">
        <w:rPr>
          <w:rFonts w:ascii="Times New Roman" w:hAnsi="Times New Roman" w:cs="Times New Roman"/>
          <w:sz w:val="24"/>
          <w:szCs w:val="24"/>
        </w:rPr>
        <w:t>81</w:t>
      </w:r>
      <w:r w:rsidRPr="001A15CA">
        <w:rPr>
          <w:rFonts w:ascii="Times New Roman" w:hAnsi="Times New Roman" w:cs="Times New Roman"/>
          <w:sz w:val="24"/>
          <w:szCs w:val="24"/>
        </w:rPr>
        <w:t xml:space="preserve">, индекс </w:t>
      </w:r>
      <w:r w:rsidR="00115337">
        <w:rPr>
          <w:rFonts w:ascii="Times New Roman" w:hAnsi="Times New Roman" w:cs="Times New Roman"/>
          <w:sz w:val="24"/>
          <w:szCs w:val="24"/>
        </w:rPr>
        <w:t>111500</w:t>
      </w:r>
    </w:p>
    <w:p w:rsidR="00F605D8" w:rsidRDefault="00EA16D1" w:rsidP="001A15CA">
      <w:pPr>
        <w:tabs>
          <w:tab w:val="left" w:pos="284"/>
        </w:tabs>
        <w:spacing w:after="0" w:line="265" w:lineRule="auto"/>
        <w:jc w:val="both"/>
      </w:pPr>
      <w:r w:rsidRPr="001A15CA">
        <w:rPr>
          <w:rFonts w:ascii="Times New Roman" w:hAnsi="Times New Roman" w:cs="Times New Roman"/>
          <w:sz w:val="24"/>
          <w:szCs w:val="24"/>
        </w:rPr>
        <w:t xml:space="preserve">Дата: </w:t>
      </w:r>
      <w:r w:rsidR="000A6A25" w:rsidRPr="001A15CA">
        <w:rPr>
          <w:rFonts w:ascii="Times New Roman" w:hAnsi="Times New Roman" w:cs="Times New Roman"/>
          <w:sz w:val="24"/>
          <w:szCs w:val="24"/>
        </w:rPr>
        <w:t>5 декабря</w:t>
      </w:r>
      <w:r w:rsidRPr="001A15CA">
        <w:rPr>
          <w:rFonts w:ascii="Times New Roman" w:hAnsi="Times New Roman" w:cs="Times New Roman"/>
          <w:sz w:val="24"/>
          <w:szCs w:val="24"/>
        </w:rPr>
        <w:t xml:space="preserve"> 202</w:t>
      </w:r>
      <w:r w:rsidR="000A6A25" w:rsidRPr="001A15CA">
        <w:rPr>
          <w:rFonts w:ascii="Times New Roman" w:hAnsi="Times New Roman" w:cs="Times New Roman"/>
          <w:sz w:val="24"/>
          <w:szCs w:val="24"/>
        </w:rPr>
        <w:t>3</w:t>
      </w:r>
      <w:r w:rsidRPr="001A15CA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1A15CA">
        <w:rPr>
          <w:rFonts w:ascii="Times New Roman" w:hAnsi="Times New Roman" w:cs="Times New Roman"/>
          <w:sz w:val="24"/>
          <w:szCs w:val="24"/>
        </w:rPr>
        <w:br w:type="page"/>
      </w:r>
    </w:p>
    <w:p w:rsidR="00F605D8" w:rsidRPr="00013D18" w:rsidRDefault="00EA16D1" w:rsidP="00013D18">
      <w:pPr>
        <w:spacing w:after="0" w:line="256" w:lineRule="auto"/>
        <w:ind w:right="691" w:firstLine="69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013D18">
        <w:rPr>
          <w:rFonts w:ascii="Times New Roman" w:hAnsi="Times New Roman" w:cs="Times New Roman"/>
          <w:color w:val="auto"/>
          <w:sz w:val="32"/>
          <w:szCs w:val="32"/>
        </w:rPr>
        <w:t>Краткая аннотация о проекте для размещения на титульной стра</w:t>
      </w:r>
      <w:r w:rsidR="00013D18" w:rsidRPr="00013D18">
        <w:rPr>
          <w:rFonts w:ascii="Times New Roman" w:hAnsi="Times New Roman" w:cs="Times New Roman"/>
          <w:color w:val="auto"/>
          <w:sz w:val="32"/>
          <w:szCs w:val="32"/>
        </w:rPr>
        <w:t xml:space="preserve">нице для голосования на Портале </w:t>
      </w:r>
      <w:r w:rsidRPr="00013D18">
        <w:rPr>
          <w:rFonts w:ascii="Times New Roman" w:hAnsi="Times New Roman" w:cs="Times New Roman"/>
          <w:color w:val="auto"/>
          <w:sz w:val="32"/>
          <w:szCs w:val="32"/>
        </w:rPr>
        <w:t>проекта</w:t>
      </w:r>
    </w:p>
    <w:p w:rsidR="00F605D8" w:rsidRPr="00013D18" w:rsidRDefault="00EA16D1" w:rsidP="00013D18">
      <w:pPr>
        <w:pStyle w:val="a4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013D18">
        <w:rPr>
          <w:rFonts w:ascii="Times New Roman" w:hAnsi="Times New Roman" w:cs="Times New Roman"/>
          <w:color w:val="auto"/>
          <w:sz w:val="32"/>
          <w:szCs w:val="32"/>
        </w:rPr>
        <w:t xml:space="preserve">«Приобретение и установка детской площадки по адресу: город </w:t>
      </w:r>
      <w:r w:rsidR="000A6A25" w:rsidRPr="00013D18">
        <w:rPr>
          <w:rFonts w:ascii="Times New Roman" w:hAnsi="Times New Roman" w:cs="Times New Roman"/>
          <w:color w:val="auto"/>
          <w:sz w:val="32"/>
          <w:szCs w:val="32"/>
        </w:rPr>
        <w:t>Рудный</w:t>
      </w:r>
      <w:r w:rsidRPr="00013D18">
        <w:rPr>
          <w:rFonts w:ascii="Times New Roman" w:hAnsi="Times New Roman" w:cs="Times New Roman"/>
          <w:color w:val="auto"/>
          <w:sz w:val="32"/>
          <w:szCs w:val="32"/>
        </w:rPr>
        <w:t xml:space="preserve">, ул. </w:t>
      </w:r>
      <w:r w:rsidR="000A6A25" w:rsidRPr="00013D18">
        <w:rPr>
          <w:rFonts w:ascii="Times New Roman" w:hAnsi="Times New Roman" w:cs="Times New Roman"/>
          <w:color w:val="auto"/>
          <w:sz w:val="32"/>
          <w:szCs w:val="32"/>
        </w:rPr>
        <w:t>Н. Ф. Сандригайло,</w:t>
      </w:r>
      <w:r w:rsidRPr="00013D18">
        <w:rPr>
          <w:rFonts w:ascii="Times New Roman" w:hAnsi="Times New Roman" w:cs="Times New Roman"/>
          <w:color w:val="auto"/>
          <w:sz w:val="32"/>
          <w:szCs w:val="32"/>
        </w:rPr>
        <w:t xml:space="preserve"> д. </w:t>
      </w:r>
      <w:r w:rsidR="000A6A25" w:rsidRPr="00013D18">
        <w:rPr>
          <w:rFonts w:ascii="Times New Roman" w:hAnsi="Times New Roman" w:cs="Times New Roman"/>
          <w:color w:val="auto"/>
          <w:sz w:val="32"/>
          <w:szCs w:val="32"/>
        </w:rPr>
        <w:t>72</w:t>
      </w:r>
      <w:r w:rsidRPr="00013D18">
        <w:rPr>
          <w:rFonts w:ascii="Times New Roman" w:hAnsi="Times New Roman" w:cs="Times New Roman"/>
          <w:color w:val="auto"/>
          <w:sz w:val="32"/>
          <w:szCs w:val="32"/>
        </w:rPr>
        <w:t>»</w:t>
      </w:r>
    </w:p>
    <w:p w:rsidR="00703917" w:rsidRPr="00013D18" w:rsidRDefault="00703917" w:rsidP="0070391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03917" w:rsidRPr="00013D18" w:rsidRDefault="00703917" w:rsidP="005141F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D18">
        <w:rPr>
          <w:rFonts w:ascii="Times New Roman" w:hAnsi="Times New Roman" w:cs="Times New Roman"/>
          <w:sz w:val="24"/>
          <w:szCs w:val="24"/>
        </w:rPr>
        <w:t>На детской площадке, расположенной в пределах дворовой территории по адресу г.Рудный, ул. Н. Ф. Сандригайло, дом 72, сейчас остались только песочница и непонятная металлическая конструкция.</w:t>
      </w:r>
    </w:p>
    <w:p w:rsidR="00703917" w:rsidRPr="00013D18" w:rsidRDefault="00703917" w:rsidP="005141F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D18">
        <w:rPr>
          <w:rFonts w:ascii="Times New Roman" w:hAnsi="Times New Roman" w:cs="Times New Roman"/>
          <w:sz w:val="24"/>
          <w:szCs w:val="24"/>
        </w:rPr>
        <w:t>Детство – важный этап активной жизни человека, а детские игры это не только отдых и развлечения – это первая школа жизни, труда, общения, это этап развития необходимых навыков, гармонического физического развития, тем более что увлечение компьютером, занятость учёбой во многом уменьшают возможность и время общения со сверстниками, препятствуют нормальному отдыху детей.</w:t>
      </w:r>
    </w:p>
    <w:p w:rsidR="00703917" w:rsidRPr="00013D18" w:rsidRDefault="00703917" w:rsidP="005141F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D18">
        <w:rPr>
          <w:rFonts w:ascii="Times New Roman" w:hAnsi="Times New Roman" w:cs="Times New Roman"/>
          <w:sz w:val="24"/>
          <w:szCs w:val="24"/>
        </w:rPr>
        <w:t>Детская площадка – это место, где дети могут играть, развиваться и общаться с другими детьми. На детской площадке есть разные аттракционы, такие как качели, горки, карусели. Детская площадка способствует физическому, психическому и социальному развитию детей, а также улучшает их здоровье и настроение. Детская площадка – это не только зона отдыха, но и</w:t>
      </w:r>
      <w:r w:rsidR="005D1342" w:rsidRPr="00013D18">
        <w:rPr>
          <w:rFonts w:ascii="Times New Roman" w:hAnsi="Times New Roman" w:cs="Times New Roman"/>
          <w:sz w:val="24"/>
          <w:szCs w:val="24"/>
        </w:rPr>
        <w:t xml:space="preserve"> </w:t>
      </w:r>
      <w:r w:rsidRPr="00013D18">
        <w:rPr>
          <w:rFonts w:ascii="Times New Roman" w:hAnsi="Times New Roman" w:cs="Times New Roman"/>
          <w:sz w:val="24"/>
          <w:szCs w:val="24"/>
        </w:rPr>
        <w:t xml:space="preserve">зона творчества, где дети могут проявлять свою фантазию и воображение. Детская площадка – это радость, веселье и счастье для каждого ребенка. </w:t>
      </w:r>
    </w:p>
    <w:p w:rsidR="00703917" w:rsidRPr="00013D18" w:rsidRDefault="00703917" w:rsidP="005141F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D18">
        <w:rPr>
          <w:rFonts w:ascii="Times New Roman" w:hAnsi="Times New Roman" w:cs="Times New Roman"/>
          <w:sz w:val="24"/>
          <w:szCs w:val="24"/>
        </w:rPr>
        <w:t>Небольшая площадка перед жилым домом – это место, где дети удовлетворяют свои потребности в движении, находятся на свежем воздухе в непродолжительный период времени, под наблюдением «из окна», так как в основном этими площадками пользуются маленькие дети и подростки.</w:t>
      </w:r>
    </w:p>
    <w:p w:rsidR="00703917" w:rsidRPr="00013D18" w:rsidRDefault="00703917" w:rsidP="005141F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D18">
        <w:rPr>
          <w:rFonts w:ascii="Times New Roman" w:hAnsi="Times New Roman" w:cs="Times New Roman"/>
          <w:b/>
          <w:bCs/>
          <w:sz w:val="24"/>
          <w:szCs w:val="24"/>
        </w:rPr>
        <w:t>ПО ИТОГАМ ОПРОСА:</w:t>
      </w:r>
    </w:p>
    <w:p w:rsidR="00703917" w:rsidRPr="00013D18" w:rsidRDefault="00703917" w:rsidP="005141F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D18">
        <w:rPr>
          <w:rFonts w:ascii="Times New Roman" w:hAnsi="Times New Roman" w:cs="Times New Roman"/>
          <w:sz w:val="24"/>
          <w:szCs w:val="24"/>
        </w:rPr>
        <w:t>Опрошено 9 человек</w:t>
      </w:r>
    </w:p>
    <w:p w:rsidR="00703917" w:rsidRPr="00013D18" w:rsidRDefault="00703917" w:rsidP="005141F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D18">
        <w:rPr>
          <w:rFonts w:ascii="Times New Roman" w:hAnsi="Times New Roman" w:cs="Times New Roman"/>
          <w:sz w:val="24"/>
          <w:szCs w:val="24"/>
        </w:rPr>
        <w:t>Категории опрошенных:</w:t>
      </w:r>
    </w:p>
    <w:p w:rsidR="00703917" w:rsidRPr="00013D18" w:rsidRDefault="00703917" w:rsidP="005141F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D18">
        <w:rPr>
          <w:rFonts w:ascii="Times New Roman" w:hAnsi="Times New Roman" w:cs="Times New Roman"/>
          <w:sz w:val="24"/>
          <w:szCs w:val="24"/>
        </w:rPr>
        <w:t>- пенсионеры;</w:t>
      </w:r>
    </w:p>
    <w:p w:rsidR="00703917" w:rsidRPr="00013D18" w:rsidRDefault="00703917" w:rsidP="005141F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D18">
        <w:rPr>
          <w:rFonts w:ascii="Times New Roman" w:hAnsi="Times New Roman" w:cs="Times New Roman"/>
          <w:sz w:val="24"/>
          <w:szCs w:val="24"/>
        </w:rPr>
        <w:t>- молодые мамочки;</w:t>
      </w:r>
    </w:p>
    <w:p w:rsidR="00703917" w:rsidRPr="00013D18" w:rsidRDefault="00703917" w:rsidP="005141F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D18">
        <w:rPr>
          <w:rFonts w:ascii="Times New Roman" w:hAnsi="Times New Roman" w:cs="Times New Roman"/>
          <w:b/>
          <w:bCs/>
          <w:sz w:val="24"/>
          <w:szCs w:val="24"/>
        </w:rPr>
        <w:t xml:space="preserve">Выявлены проблемы: </w:t>
      </w:r>
      <w:r w:rsidRPr="00013D18">
        <w:rPr>
          <w:rFonts w:ascii="Times New Roman" w:hAnsi="Times New Roman" w:cs="Times New Roman"/>
          <w:sz w:val="24"/>
          <w:szCs w:val="24"/>
        </w:rPr>
        <w:t>во дворе дома по улице Н. Ф. Сандригайло, дом 72 отсутствует современная детская площадка.</w:t>
      </w:r>
    </w:p>
    <w:p w:rsidR="00703917" w:rsidRPr="00013D18" w:rsidRDefault="00703917" w:rsidP="005141F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D18">
        <w:rPr>
          <w:rFonts w:ascii="Times New Roman" w:hAnsi="Times New Roman" w:cs="Times New Roman"/>
          <w:b/>
          <w:bCs/>
          <w:sz w:val="24"/>
          <w:szCs w:val="24"/>
        </w:rPr>
        <w:t>Предложено:</w:t>
      </w:r>
      <w:r w:rsidRPr="00013D18">
        <w:rPr>
          <w:rFonts w:ascii="Times New Roman" w:hAnsi="Times New Roman" w:cs="Times New Roman"/>
          <w:sz w:val="24"/>
          <w:szCs w:val="24"/>
        </w:rPr>
        <w:t xml:space="preserve"> благоустроить территорию, установить МАФы, заменить покрытие.</w:t>
      </w:r>
    </w:p>
    <w:p w:rsidR="00703917" w:rsidRPr="00013D18" w:rsidRDefault="00703917" w:rsidP="005141F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D18">
        <w:rPr>
          <w:rFonts w:ascii="Times New Roman" w:hAnsi="Times New Roman" w:cs="Times New Roman"/>
          <w:sz w:val="24"/>
          <w:szCs w:val="24"/>
        </w:rPr>
        <w:t>Для этого планируется закупить и установить оборудование, поставить 3 скамейки, 3 урны, озеленить территорию. Общая площадь размещения игро</w:t>
      </w:r>
      <w:r w:rsidR="00521372" w:rsidRPr="00013D18">
        <w:rPr>
          <w:rFonts w:ascii="Times New Roman" w:hAnsi="Times New Roman" w:cs="Times New Roman"/>
          <w:sz w:val="24"/>
          <w:szCs w:val="24"/>
        </w:rPr>
        <w:t>вого спортивного оборудования 120</w:t>
      </w:r>
      <w:r w:rsidRPr="00013D18">
        <w:rPr>
          <w:rFonts w:ascii="Times New Roman" w:hAnsi="Times New Roman" w:cs="Times New Roman"/>
          <w:sz w:val="24"/>
          <w:szCs w:val="24"/>
        </w:rPr>
        <w:t>м</w:t>
      </w:r>
      <w:r w:rsidRPr="00013D18">
        <w:rPr>
          <w:rFonts w:ascii="Times New Roman" w:hAnsi="Times New Roman" w:cs="Times New Roman"/>
          <w:sz w:val="24"/>
          <w:szCs w:val="24"/>
          <w:vertAlign w:val="superscript"/>
        </w:rPr>
        <w:t xml:space="preserve">2. </w:t>
      </w:r>
      <w:r w:rsidR="00521372" w:rsidRPr="00013D18">
        <w:rPr>
          <w:rFonts w:ascii="Times New Roman" w:hAnsi="Times New Roman" w:cs="Times New Roman"/>
          <w:sz w:val="24"/>
          <w:szCs w:val="24"/>
        </w:rPr>
        <w:t>Детская площадка состоит из 16</w:t>
      </w:r>
      <w:r w:rsidRPr="00013D18">
        <w:rPr>
          <w:rFonts w:ascii="Times New Roman" w:hAnsi="Times New Roman" w:cs="Times New Roman"/>
          <w:sz w:val="24"/>
          <w:szCs w:val="24"/>
        </w:rPr>
        <w:t xml:space="preserve"> малых архитектурных форм. Ориентировочная стоимость проекта 10 млн. тенге, а срок реализации 2 месяца.</w:t>
      </w:r>
    </w:p>
    <w:p w:rsidR="00703917" w:rsidRPr="00013D18" w:rsidRDefault="00703917" w:rsidP="005141F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D18">
        <w:rPr>
          <w:rFonts w:ascii="Times New Roman" w:hAnsi="Times New Roman" w:cs="Times New Roman"/>
          <w:sz w:val="24"/>
          <w:szCs w:val="24"/>
        </w:rPr>
        <w:t>Мы хотим, чтобы наш двор выглядел красиво, современно, удобно, интересно для наших детей, молодежи и их родителей. Чтобы дети были всегда заняты, дышали свежим воздухом, вели активный образ жизни, общались со сверстниками.</w:t>
      </w:r>
    </w:p>
    <w:p w:rsidR="00703917" w:rsidRPr="00013D18" w:rsidRDefault="00703917">
      <w:pPr>
        <w:spacing w:after="3" w:line="390" w:lineRule="auto"/>
        <w:ind w:left="715" w:right="254" w:hanging="10"/>
        <w:rPr>
          <w:rFonts w:ascii="Times New Roman" w:hAnsi="Times New Roman" w:cs="Times New Roman"/>
          <w:sz w:val="24"/>
          <w:szCs w:val="24"/>
        </w:rPr>
      </w:pPr>
    </w:p>
    <w:p w:rsidR="00F605D8" w:rsidRPr="005141F6" w:rsidRDefault="00EA16D1">
      <w:pPr>
        <w:pStyle w:val="1"/>
        <w:spacing w:after="576"/>
        <w:ind w:left="10" w:right="0"/>
        <w:rPr>
          <w:rFonts w:ascii="Times New Roman" w:hAnsi="Times New Roman" w:cs="Times New Roman"/>
          <w:color w:val="auto"/>
        </w:rPr>
      </w:pPr>
      <w:r w:rsidRPr="005141F6">
        <w:rPr>
          <w:rFonts w:ascii="Times New Roman" w:hAnsi="Times New Roman" w:cs="Times New Roman"/>
          <w:color w:val="auto"/>
        </w:rPr>
        <w:t>Фотографии и снимки места размещения объекта со спутника</w:t>
      </w:r>
    </w:p>
    <w:p w:rsidR="00521372" w:rsidRPr="00521372" w:rsidRDefault="00521372" w:rsidP="00521372">
      <w:r>
        <w:rPr>
          <w:noProof/>
        </w:rPr>
        <w:drawing>
          <wp:inline distT="0" distB="0" distL="0" distR="0">
            <wp:extent cx="5940425" cy="5650004"/>
            <wp:effectExtent l="19050" t="0" r="3175" b="0"/>
            <wp:docPr id="5" name="Рисунок 4" descr="C:\Users\Гулсум\Downloads\IMG-202311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сум\Downloads\IMG-20231117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5D8" w:rsidRDefault="00EA16D1" w:rsidP="005D1342">
      <w:pPr>
        <w:numPr>
          <w:ilvl w:val="0"/>
          <w:numId w:val="4"/>
        </w:numPr>
        <w:spacing w:after="77"/>
        <w:ind w:right="254" w:hanging="360"/>
      </w:pPr>
      <w:r>
        <w:rPr>
          <w:sz w:val="24"/>
        </w:rPr>
        <w:t xml:space="preserve">Фото старой площадки со стороны дома </w:t>
      </w:r>
      <w:r w:rsidR="00703917">
        <w:rPr>
          <w:sz w:val="24"/>
        </w:rPr>
        <w:t>72</w:t>
      </w:r>
      <w:r>
        <w:rPr>
          <w:sz w:val="24"/>
        </w:rPr>
        <w:t xml:space="preserve"> по ул. </w:t>
      </w:r>
      <w:r w:rsidR="00703917">
        <w:rPr>
          <w:sz w:val="24"/>
        </w:rPr>
        <w:t>Н. Ф. Сандригайло</w:t>
      </w:r>
      <w:r w:rsidR="005D1342">
        <w:rPr>
          <w:noProof/>
        </w:rPr>
        <w:drawing>
          <wp:inline distT="0" distB="0" distL="0" distR="0">
            <wp:extent cx="5177790" cy="6057900"/>
            <wp:effectExtent l="19050" t="0" r="3810" b="0"/>
            <wp:docPr id="2" name="Рисунок 2" descr="C:\Users\Гулсум\Downloads\IMG-202309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сум\Downloads\IMG-20230907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45" cy="605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5D8" w:rsidRDefault="00F605D8" w:rsidP="005D1342">
      <w:pPr>
        <w:spacing w:after="191" w:line="390" w:lineRule="auto"/>
        <w:ind w:right="254"/>
      </w:pPr>
    </w:p>
    <w:p w:rsidR="00F605D8" w:rsidRDefault="00F605D8">
      <w:pPr>
        <w:spacing w:after="0"/>
        <w:ind w:left="525"/>
      </w:pPr>
    </w:p>
    <w:p w:rsidR="00F605D8" w:rsidRDefault="00F605D8"/>
    <w:p w:rsidR="000A6A25" w:rsidRDefault="000A6A25">
      <w:pPr>
        <w:sectPr w:rsidR="000A6A25">
          <w:footerReference w:type="even" r:id="rId11"/>
          <w:footerReference w:type="default" r:id="rId12"/>
          <w:footerReference w:type="first" r:id="rId13"/>
          <w:pgSz w:w="11920" w:h="16840"/>
          <w:pgMar w:top="1130" w:right="864" w:bottom="1190" w:left="1701" w:header="720" w:footer="703" w:gutter="0"/>
          <w:cols w:space="720"/>
        </w:sectPr>
      </w:pPr>
    </w:p>
    <w:p w:rsidR="00FA20F4" w:rsidRDefault="00EA16D1" w:rsidP="00FA20F4">
      <w:pPr>
        <w:pStyle w:val="1"/>
        <w:spacing w:after="0"/>
        <w:ind w:left="10" w:right="0"/>
        <w:rPr>
          <w:rFonts w:ascii="Times New Roman" w:hAnsi="Times New Roman" w:cs="Times New Roman"/>
          <w:color w:val="auto"/>
        </w:rPr>
      </w:pPr>
      <w:r w:rsidRPr="00FA20F4">
        <w:rPr>
          <w:rFonts w:ascii="Times New Roman" w:hAnsi="Times New Roman" w:cs="Times New Roman"/>
          <w:color w:val="auto"/>
        </w:rPr>
        <w:t xml:space="preserve">Технический проект «Приобретение и установка детской площадки по адресу: </w:t>
      </w:r>
    </w:p>
    <w:p w:rsidR="000A6A25" w:rsidRDefault="00EA16D1" w:rsidP="00FA20F4">
      <w:pPr>
        <w:pStyle w:val="1"/>
        <w:spacing w:after="0"/>
        <w:ind w:left="10" w:right="0"/>
        <w:rPr>
          <w:rFonts w:ascii="Times New Roman" w:hAnsi="Times New Roman" w:cs="Times New Roman"/>
          <w:color w:val="auto"/>
        </w:rPr>
      </w:pPr>
      <w:r w:rsidRPr="00FA20F4">
        <w:rPr>
          <w:rFonts w:ascii="Times New Roman" w:hAnsi="Times New Roman" w:cs="Times New Roman"/>
          <w:color w:val="auto"/>
        </w:rPr>
        <w:t xml:space="preserve">город </w:t>
      </w:r>
      <w:r w:rsidR="000A6A25" w:rsidRPr="00FA20F4">
        <w:rPr>
          <w:rFonts w:ascii="Times New Roman" w:hAnsi="Times New Roman" w:cs="Times New Roman"/>
          <w:color w:val="auto"/>
        </w:rPr>
        <w:t>Рудный</w:t>
      </w:r>
      <w:r w:rsidRPr="00FA20F4">
        <w:rPr>
          <w:rFonts w:ascii="Times New Roman" w:hAnsi="Times New Roman" w:cs="Times New Roman"/>
          <w:color w:val="auto"/>
        </w:rPr>
        <w:t xml:space="preserve">, ул. </w:t>
      </w:r>
      <w:r w:rsidR="000A6A25" w:rsidRPr="00FA20F4">
        <w:rPr>
          <w:rFonts w:ascii="Times New Roman" w:hAnsi="Times New Roman" w:cs="Times New Roman"/>
          <w:color w:val="auto"/>
        </w:rPr>
        <w:t>Сандригайло</w:t>
      </w:r>
      <w:r w:rsidRPr="00FA20F4">
        <w:rPr>
          <w:rFonts w:ascii="Times New Roman" w:hAnsi="Times New Roman" w:cs="Times New Roman"/>
          <w:color w:val="auto"/>
        </w:rPr>
        <w:t xml:space="preserve"> д. </w:t>
      </w:r>
      <w:r w:rsidR="000A6A25" w:rsidRPr="00FA20F4">
        <w:rPr>
          <w:rFonts w:ascii="Times New Roman" w:hAnsi="Times New Roman" w:cs="Times New Roman"/>
          <w:color w:val="auto"/>
        </w:rPr>
        <w:t>72</w:t>
      </w:r>
      <w:r w:rsidRPr="00FA20F4">
        <w:rPr>
          <w:rFonts w:ascii="Times New Roman" w:hAnsi="Times New Roman" w:cs="Times New Roman"/>
          <w:color w:val="auto"/>
        </w:rPr>
        <w:t>»</w:t>
      </w:r>
    </w:p>
    <w:p w:rsidR="00FA20F4" w:rsidRPr="00FA20F4" w:rsidRDefault="00FA20F4" w:rsidP="00FA20F4"/>
    <w:tbl>
      <w:tblPr>
        <w:tblW w:w="14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0A6A25" w:rsidRPr="00FA20F4" w:rsidTr="007E03C2">
        <w:tc>
          <w:tcPr>
            <w:tcW w:w="5949" w:type="dxa"/>
            <w:shd w:val="clear" w:color="auto" w:fill="auto"/>
          </w:tcPr>
          <w:p w:rsidR="000A6A25" w:rsidRPr="00FA20F4" w:rsidRDefault="000A6A25" w:rsidP="000A6A25">
            <w:pPr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 Описание и общие характеристики создаваемого объекта общественной инфраструктуры</w:t>
            </w:r>
          </w:p>
          <w:p w:rsidR="000A6A25" w:rsidRPr="00FA20F4" w:rsidRDefault="000A6A25" w:rsidP="000A6A25">
            <w:pPr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8611" w:type="dxa"/>
            <w:shd w:val="clear" w:color="auto" w:fill="auto"/>
          </w:tcPr>
          <w:p w:rsidR="000A6A25" w:rsidRPr="00FA20F4" w:rsidRDefault="000A6A25" w:rsidP="000A6A25">
            <w:pPr>
              <w:spacing w:after="0" w:line="240" w:lineRule="auto"/>
              <w:rPr>
                <w:rFonts w:ascii="Times New Roman" w:eastAsia="Montserrat Medium" w:hAnsi="Times New Roman" w:cs="Times New Roman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kern w:val="0"/>
                <w:sz w:val="24"/>
                <w:szCs w:val="24"/>
              </w:rPr>
              <w:t>Общая площадь размещения инфраструктуры игрово</w:t>
            </w:r>
            <w:r w:rsidR="00920543" w:rsidRPr="00FA20F4">
              <w:rPr>
                <w:rFonts w:ascii="Times New Roman" w:eastAsia="Montserrat Medium" w:hAnsi="Times New Roman" w:cs="Times New Roman"/>
                <w:kern w:val="0"/>
                <w:sz w:val="24"/>
                <w:szCs w:val="24"/>
              </w:rPr>
              <w:t>го и спортивного оборудования 120</w:t>
            </w:r>
            <w:r w:rsidRPr="00FA20F4">
              <w:rPr>
                <w:rFonts w:ascii="Times New Roman" w:eastAsia="Montserrat Medium" w:hAnsi="Times New Roman" w:cs="Times New Roman"/>
                <w:kern w:val="0"/>
                <w:sz w:val="24"/>
                <w:szCs w:val="24"/>
              </w:rPr>
              <w:t xml:space="preserve"> м2.</w:t>
            </w:r>
          </w:p>
          <w:p w:rsidR="000A6A25" w:rsidRPr="00FA20F4" w:rsidRDefault="000A6A25" w:rsidP="000A6A25">
            <w:pPr>
              <w:spacing w:after="0" w:line="240" w:lineRule="auto"/>
              <w:rPr>
                <w:rFonts w:ascii="Times New Roman" w:eastAsia="Montserrat Medium" w:hAnsi="Times New Roman" w:cs="Times New Roman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kern w:val="0"/>
                <w:sz w:val="24"/>
                <w:szCs w:val="24"/>
              </w:rPr>
              <w:t xml:space="preserve">По адресу улица Н.Ф. Сандригайло, дом 72 имеется площадка, но она не оборудована, в нашем дворе очень много детей, и им негде играть. Поэтому, я решила реализовать проект по установке детской площадки для безопасного досуга детей. Для реализации проекта планируется закупить и установить скамейки, урны, качели, горки и  многое другое. </w:t>
            </w:r>
          </w:p>
          <w:p w:rsidR="000A6A25" w:rsidRPr="00FA20F4" w:rsidRDefault="000A6A25" w:rsidP="000A6A25">
            <w:pPr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 w:rsidR="000A6A25" w:rsidRPr="00FA20F4" w:rsidRDefault="000A6A25" w:rsidP="00215F67">
      <w:pPr>
        <w:spacing w:after="0"/>
        <w:rPr>
          <w:rFonts w:ascii="Times New Roman" w:eastAsia="Montserrat Medium" w:hAnsi="Times New Roman" w:cs="Times New Roman"/>
          <w:color w:val="auto"/>
          <w:kern w:val="0"/>
          <w:sz w:val="24"/>
          <w:szCs w:val="24"/>
        </w:rPr>
      </w:pPr>
      <w:r w:rsidRPr="00FA20F4">
        <w:rPr>
          <w:rFonts w:ascii="Times New Roman" w:eastAsia="Montserrat Medium" w:hAnsi="Times New Roman" w:cs="Times New Roman"/>
          <w:color w:val="auto"/>
          <w:kern w:val="0"/>
          <w:sz w:val="24"/>
          <w:szCs w:val="24"/>
        </w:rPr>
        <w:t>2. Расчет ориентировочной стоимости реализации проекта</w:t>
      </w:r>
    </w:p>
    <w:p w:rsidR="000A6A25" w:rsidRPr="00FA20F4" w:rsidRDefault="000A6A25" w:rsidP="00215F67">
      <w:pPr>
        <w:spacing w:after="0"/>
        <w:rPr>
          <w:rFonts w:ascii="Times New Roman" w:eastAsia="Montserrat Medium" w:hAnsi="Times New Roman" w:cs="Times New Roman"/>
          <w:b/>
          <w:color w:val="auto"/>
          <w:kern w:val="0"/>
          <w:sz w:val="24"/>
          <w:szCs w:val="24"/>
        </w:rPr>
      </w:pPr>
      <w:r w:rsidRPr="00FA20F4">
        <w:rPr>
          <w:rFonts w:ascii="Times New Roman" w:eastAsia="Montserrat Medium" w:hAnsi="Times New Roman" w:cs="Times New Roman"/>
          <w:b/>
          <w:color w:val="auto"/>
          <w:kern w:val="0"/>
          <w:sz w:val="24"/>
          <w:szCs w:val="24"/>
        </w:rPr>
        <w:t>Формула расчета итоговой стоимости проекта</w:t>
      </w:r>
    </w:p>
    <w:p w:rsidR="000A6A25" w:rsidRPr="00FA20F4" w:rsidRDefault="000A6A25" w:rsidP="000A6A25">
      <w:pPr>
        <w:spacing w:after="0"/>
        <w:rPr>
          <w:rFonts w:ascii="Times New Roman" w:eastAsia="Montserrat Medium" w:hAnsi="Times New Roman" w:cs="Times New Roman"/>
          <w:color w:val="auto"/>
          <w:kern w:val="0"/>
          <w:sz w:val="24"/>
          <w:szCs w:val="24"/>
        </w:rPr>
      </w:pPr>
      <w:r w:rsidRPr="00FA20F4">
        <w:rPr>
          <w:rFonts w:ascii="Times New Roman" w:eastAsia="Montserrat Medium" w:hAnsi="Times New Roman" w:cs="Times New Roman"/>
          <w:color w:val="auto"/>
          <w:kern w:val="0"/>
          <w:sz w:val="24"/>
          <w:szCs w:val="24"/>
        </w:rPr>
        <w:t>Общая сумма расходов по пунктам 1-5 + 10% от общей суммы расходов по пунктам 1-5 = итоговая общая стоимость проекта</w:t>
      </w:r>
    </w:p>
    <w:p w:rsidR="000A6A25" w:rsidRPr="00FA20F4" w:rsidRDefault="000A6A25" w:rsidP="000A6A25">
      <w:pPr>
        <w:spacing w:after="0"/>
        <w:rPr>
          <w:rFonts w:ascii="Times New Roman" w:eastAsia="Montserrat Medium" w:hAnsi="Times New Roman" w:cs="Times New Roman"/>
          <w:b/>
          <w:color w:val="auto"/>
          <w:kern w:val="0"/>
          <w:sz w:val="24"/>
          <w:szCs w:val="24"/>
        </w:rPr>
      </w:pPr>
      <w:r w:rsidRPr="00FA20F4">
        <w:rPr>
          <w:rFonts w:ascii="Times New Roman" w:eastAsia="Montserrat Medium" w:hAnsi="Times New Roman" w:cs="Times New Roman"/>
          <w:b/>
          <w:color w:val="auto"/>
          <w:kern w:val="0"/>
          <w:sz w:val="24"/>
          <w:szCs w:val="24"/>
        </w:rPr>
        <w:t>Проверка</w:t>
      </w:r>
    </w:p>
    <w:p w:rsidR="000A6A25" w:rsidRPr="00FA20F4" w:rsidRDefault="000A6A25" w:rsidP="000A6A25">
      <w:pPr>
        <w:spacing w:after="0"/>
        <w:rPr>
          <w:rFonts w:ascii="Times New Roman" w:eastAsia="Montserrat Medium" w:hAnsi="Times New Roman" w:cs="Times New Roman"/>
          <w:color w:val="auto"/>
          <w:kern w:val="0"/>
          <w:sz w:val="24"/>
          <w:szCs w:val="24"/>
        </w:rPr>
      </w:pPr>
      <w:r w:rsidRPr="00FA20F4">
        <w:rPr>
          <w:rFonts w:ascii="Times New Roman" w:eastAsia="Montserrat Medium" w:hAnsi="Times New Roman" w:cs="Times New Roman"/>
          <w:color w:val="auto"/>
          <w:kern w:val="0"/>
          <w:sz w:val="24"/>
          <w:szCs w:val="24"/>
        </w:rPr>
        <w:t>Дополнительные работы и затраты (резерв-прочие)должен составлять не менее 8% от итоговой стоимости проекта, но не более 1 000 000 тенге.</w:t>
      </w:r>
    </w:p>
    <w:p w:rsidR="000A6A25" w:rsidRPr="00FA20F4" w:rsidRDefault="000A6A25" w:rsidP="000A6A25">
      <w:pPr>
        <w:spacing w:after="0"/>
        <w:rPr>
          <w:rFonts w:ascii="Times New Roman" w:eastAsia="Montserrat Medium" w:hAnsi="Times New Roman" w:cs="Times New Roman"/>
          <w:b/>
          <w:color w:val="auto"/>
          <w:kern w:val="0"/>
          <w:sz w:val="24"/>
          <w:szCs w:val="24"/>
        </w:rPr>
      </w:pPr>
      <w:r w:rsidRPr="00FA20F4">
        <w:rPr>
          <w:rFonts w:ascii="Times New Roman" w:eastAsia="Montserrat Medium" w:hAnsi="Times New Roman" w:cs="Times New Roman"/>
          <w:b/>
          <w:color w:val="auto"/>
          <w:kern w:val="0"/>
          <w:sz w:val="24"/>
          <w:szCs w:val="24"/>
        </w:rPr>
        <w:t>НДС</w:t>
      </w:r>
    </w:p>
    <w:p w:rsidR="000A6A25" w:rsidRPr="00FA20F4" w:rsidRDefault="000A6A25" w:rsidP="000A6A25">
      <w:pPr>
        <w:spacing w:after="0"/>
        <w:rPr>
          <w:rFonts w:ascii="Times New Roman" w:eastAsia="Montserrat Medium" w:hAnsi="Times New Roman" w:cs="Times New Roman"/>
          <w:color w:val="auto"/>
          <w:kern w:val="0"/>
          <w:sz w:val="24"/>
          <w:szCs w:val="24"/>
        </w:rPr>
      </w:pPr>
      <w:r w:rsidRPr="00FA20F4">
        <w:rPr>
          <w:rFonts w:ascii="Times New Roman" w:eastAsia="Montserrat Medium" w:hAnsi="Times New Roman" w:cs="Times New Roman"/>
          <w:color w:val="auto"/>
          <w:kern w:val="0"/>
          <w:sz w:val="24"/>
          <w:szCs w:val="24"/>
        </w:rPr>
        <w:t>Всё оборудование, материалы, работы и т.д. считаем с учетом НДС.</w:t>
      </w:r>
    </w:p>
    <w:p w:rsidR="000A6A25" w:rsidRPr="00FA20F4" w:rsidRDefault="000A6A25" w:rsidP="000A6A25">
      <w:pPr>
        <w:rPr>
          <w:rFonts w:ascii="Times New Roman" w:eastAsia="Montserrat Medium" w:hAnsi="Times New Roman" w:cs="Times New Roman"/>
          <w:color w:val="auto"/>
          <w:kern w:val="0"/>
          <w:sz w:val="24"/>
          <w:szCs w:val="24"/>
        </w:rPr>
      </w:pPr>
    </w:p>
    <w:tbl>
      <w:tblPr>
        <w:tblW w:w="1516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64"/>
        <w:gridCol w:w="2685"/>
        <w:gridCol w:w="18"/>
        <w:gridCol w:w="3017"/>
        <w:gridCol w:w="1113"/>
        <w:gridCol w:w="1134"/>
        <w:gridCol w:w="1984"/>
        <w:gridCol w:w="2694"/>
        <w:gridCol w:w="1554"/>
      </w:tblGrid>
      <w:tr w:rsidR="000A6A25" w:rsidRPr="00FA20F4" w:rsidTr="007E03C2">
        <w:trPr>
          <w:trHeight w:val="54"/>
          <w:tblHeader/>
        </w:trPr>
        <w:tc>
          <w:tcPr>
            <w:tcW w:w="964" w:type="dxa"/>
            <w:shd w:val="clear" w:color="auto" w:fill="auto"/>
            <w:vAlign w:val="center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№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Количество, объем единицы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EE6A5C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Стоимость единицы</w:t>
            </w:r>
            <w:r w:rsidR="000A6A25"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, тенге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Общая стоимость, тенге, (в т.ч. НДС 12%)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1.1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Материалы (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1.1.1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Камни бортовые бетонные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Установка при других видах покрытий НР=108 %</w:t>
            </w: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en-US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en-US"/>
              </w:rPr>
              <w:t>44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1 041,60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Согласно документа стоимости ТМЦ с 01.07.2023г.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en-US"/>
              </w:rPr>
            </w:pPr>
            <w:r w:rsidRPr="00FA20F4">
              <w:rPr>
                <w:rFonts w:ascii="Times New Roman" w:eastAsia="Arial Narrow" w:hAnsi="Times New Roman" w:cs="Times New Roman"/>
                <w:color w:val="auto"/>
                <w:kern w:val="0"/>
                <w:sz w:val="24"/>
                <w:szCs w:val="24"/>
                <w:lang w:val="en-US"/>
              </w:rPr>
              <w:t>45830.40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1.1.2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FF0000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Покрытия спортивные толщиной до 12 мм.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Устройство на бетонное основание \тартановое покрытие\  НР=108 %</w:t>
            </w: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kern w:val="0"/>
                <w:sz w:val="24"/>
                <w:szCs w:val="24"/>
                <w:lang w:val="en-US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en-US"/>
              </w:rPr>
              <w:t>120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12828,48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Согласно документа стоимости ТМЦ с 01.07.2023г.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FF0000"/>
                <w:kern w:val="0"/>
                <w:sz w:val="24"/>
                <w:szCs w:val="24"/>
                <w:lang w:val="en-US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en-US"/>
              </w:rPr>
              <w:t>1539417.60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1.1.3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Песок природный ГОСТ 8736-2014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Устройство \песчаного выравнивающего слоя под тартановое покрытие\ НР=93 %  К=0,100;</w:t>
            </w: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en-US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</w:t>
            </w:r>
            <w:r w:rsidR="007B1549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en-US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3 306,24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Согласно документа стоимости ТМЦ с 01.07.2023г.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en-US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en-US"/>
              </w:rPr>
              <w:t>49593.60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1.1.4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Щебень строительный М 800 СТ РК 1284-2004, фракция 20-40 мм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Устройство \ под асфальтобетонное покрытие\  НР=93 %  К=0,100;</w:t>
            </w: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7141,12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Согласно документа стоимости ТМЦ с 01.07.2023г.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107116,80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1.1.5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Плотность каменных материалов 2,5-2,9 т/м3. Устройство  НР=108 %</w:t>
            </w: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т</w:t>
            </w:r>
            <w:r w:rsidR="007B1549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н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11,42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32261,60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Согласно документа стоимости ТМЦ с 01.07.2023г.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7B1549" w:rsidP="00215F67">
            <w:pPr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368427,47</w:t>
            </w:r>
          </w:p>
        </w:tc>
      </w:tr>
      <w:tr w:rsidR="000A6A25" w:rsidRPr="00FA20F4" w:rsidTr="007E03C2">
        <w:trPr>
          <w:trHeight w:val="655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1.2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Транспорт (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1.3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Демонтаж (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1.4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Вывоз мусора (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>Необходимо учесть возможность сдачи на металлолом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1.5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Перенос/подключение коммуникаций (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1.6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Общестроительные работы (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1.6.1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Камни бортовые бетонные. Установка при других видах покрытий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44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5632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Согласно документу  расценок с 01.07.2023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247808,00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1.6.2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FF0000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Грунты 2 группы в котлованах объемом до 1000 м3. Глубина 25-30 см. Разработка с погрузкой на автомобили-самосвалы экскаваторами с ковшом вместимостью  до 0,5 м3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1600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FF0000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Согласно документу  расценок с 01.07.2023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FF0000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192000</w:t>
            </w:r>
            <w:r w:rsidR="000A6A25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1.6.3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Основание под фундаменты песчаное. Устройство \песчаного выравнивающего слоя под тартановое покрытие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12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2395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Согласно документу  расценок с 01.07.2023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7B1549" w:rsidP="00215F67">
            <w:pPr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28740</w:t>
            </w:r>
            <w:r w:rsidR="000A6A25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,00</w:t>
            </w:r>
          </w:p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1.6.4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Основание под фундаменты щебеночное. Устройство \ под асфальтобетонное покрытие\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12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3030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Согласно документу  расценок с 01.07.2023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7B1549" w:rsidP="00215F67">
            <w:pPr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36360</w:t>
            </w:r>
            <w:r w:rsidR="000A6A25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,00</w:t>
            </w:r>
          </w:p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1.6.5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Покрытия толщиной 4 см из горячих асфальтобетонных смесей плотных мелкозернистых АБВ, плотность каменных материалов 2,5-2,9 т/м3.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767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Согласно документу  расценок с 01.07.2023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92040</w:t>
            </w:r>
            <w:r w:rsidR="000A6A25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1.6.6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Покрытия спортивные толщиной до 12 мм. Устройство на бетонное основание \тартановое покрытие\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1099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Согласно документу  расценок с 01.07.2023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131880</w:t>
            </w:r>
            <w:r w:rsidR="000A6A25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1.6.7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Планировка бульдозерами мощностью 79 кВт (108 л с)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1280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Согласно документу  расценок с 01.07.2023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153600</w:t>
            </w:r>
            <w:r w:rsidR="000A6A25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,00</w:t>
            </w:r>
          </w:p>
        </w:tc>
      </w:tr>
      <w:tr w:rsidR="000A6A25" w:rsidRPr="00FA20F4" w:rsidTr="007E03C2">
        <w:trPr>
          <w:trHeight w:val="54"/>
        </w:trPr>
        <w:tc>
          <w:tcPr>
            <w:tcW w:w="3667" w:type="dxa"/>
            <w:gridSpan w:val="3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 xml:space="preserve">Итого по разделу 1 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(Сумма 1.1-1.6 (в т.ч. НДС 12%)</w:t>
            </w:r>
          </w:p>
        </w:tc>
        <w:tc>
          <w:tcPr>
            <w:tcW w:w="9942" w:type="dxa"/>
            <w:gridSpan w:val="5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2</w:t>
            </w:r>
            <w:r w:rsidR="007B1D56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 </w:t>
            </w: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9</w:t>
            </w:r>
            <w:r w:rsidR="00567294"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92</w:t>
            </w:r>
            <w:r w:rsidR="007B1D56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 xml:space="preserve"> </w:t>
            </w:r>
            <w:r w:rsidR="00567294"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813,87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2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 xml:space="preserve">Раздел 2. Приобретение (изготовление) оборудования 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2.1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Оборудование (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>Приобретение специального оборудования или изготовление устройств, художественных композиций, экспонатов. Ссылки на источник информации о ценах. НДС, выделяется отдельно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2.1.1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«Игровой комплекс»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ДИК 00</w:t>
            </w:r>
            <w:r w:rsidR="007B1549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</w:t>
            </w: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шт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1585000,00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5A0F1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kk-KZ"/>
              </w:rPr>
              <w:t>Прайс ИП «Любимый город</w:t>
            </w:r>
            <w:r w:rsidR="000A6A25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»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1585000,00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2.1.2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«Карусель-4 сиденья»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К-001</w:t>
            </w: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шт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259000,00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5A0F1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kk-KZ"/>
              </w:rPr>
              <w:t>Прайс ИП «Любимый город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»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259000,00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2.1.3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«Диван-качеля «Пилот»»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КД-003</w:t>
            </w: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шт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224000,00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5A0F1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kk-KZ"/>
              </w:rPr>
              <w:t>Прайс ИП «Любимый город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»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224000,00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2.1.</w:t>
            </w:r>
            <w:r w:rsidR="007B1549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«Детская горка «Слоник»»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ДГ-004</w:t>
            </w: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шт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324000,00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5A0F1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kk-KZ"/>
              </w:rPr>
              <w:t>Прайс ИП «Любимый город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»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324000,00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2.1.</w:t>
            </w:r>
            <w:r w:rsidR="007B1549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5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«Детский спортивный (игровой) комплекс»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ДСК-001</w:t>
            </w: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шт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369000,00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E9392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kk-KZ"/>
              </w:rPr>
              <w:t>Прайс ИП «Любимый город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»</w:t>
            </w:r>
            <w:r w:rsidR="000A6A25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kk-KZ"/>
              </w:rPr>
              <w:t>-11</w:t>
            </w:r>
            <w:r w:rsidR="000A6A25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»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369000,00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2.1.</w:t>
            </w:r>
            <w:r w:rsidR="007B1549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6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«Скамья антивандальная»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шт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66000,00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5A0F1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kk-KZ"/>
              </w:rPr>
              <w:t>Прайс ИП «Любимый город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»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264000</w:t>
            </w:r>
            <w:r w:rsidR="000A6A25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2.1.</w:t>
            </w:r>
            <w:r w:rsidR="007B1549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7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«Урна»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шт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52000,00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5A0F1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kk-KZ"/>
              </w:rPr>
              <w:t>Прайс ИП «Любимый город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»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7B1549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208</w:t>
            </w:r>
            <w:r w:rsidR="00E31EB9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0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00</w:t>
            </w:r>
            <w:r w:rsidR="000A6A25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2.1.</w:t>
            </w:r>
            <w:r w:rsidR="007B1549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8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«Качели на пружинках «Машина»»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КП-003</w:t>
            </w: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шт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126000,00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5A0F1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kk-KZ"/>
              </w:rPr>
              <w:t>Прайс ИП «Любимый город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»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126000,00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2.1.</w:t>
            </w:r>
            <w:r w:rsidR="007B1549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9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«Качели на пружинках «Мотоцикл»»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КП-004</w:t>
            </w: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шт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78000,00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5A0F1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kk-KZ"/>
              </w:rPr>
              <w:t>Прайс ИП «Любимый город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»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78000,00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2.1.1</w:t>
            </w:r>
            <w:r w:rsidR="007B1549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0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 xml:space="preserve">«Детский игровой комплекс» 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ДИК-000</w:t>
            </w: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шт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10180000,00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5A0F19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  <w:lang w:val="kk-KZ"/>
              </w:rPr>
              <w:t>Прайс ИП «Любимый город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»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1018000,00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2.2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Монтажные работы (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2.2.1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Монтаж «Карусель-4 сиденья»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шт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42658,00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42658,00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2.2.2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Монтаж «Игровой комплекс»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комплект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164274,00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492822,00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2.2.3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Монтаж «Детская горка «Слоник»»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шт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34702,00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34702,00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2.2.</w:t>
            </w:r>
            <w:r w:rsidR="00811E91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Монтаж качелей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комплект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37797,00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113391,00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2.2.</w:t>
            </w:r>
            <w:r w:rsidR="00811E91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5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Монтаж «Скамья антивандальная»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комплект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811E91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10709,00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811E91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42836</w:t>
            </w:r>
            <w:r w:rsidR="000A6A25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2.2.</w:t>
            </w:r>
            <w:r w:rsidR="00811E91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Монтаж урны</w:t>
            </w: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комплект</w:t>
            </w:r>
          </w:p>
        </w:tc>
        <w:tc>
          <w:tcPr>
            <w:tcW w:w="1134" w:type="dxa"/>
            <w:shd w:val="clear" w:color="auto" w:fill="auto"/>
          </w:tcPr>
          <w:p w:rsidR="000A6A25" w:rsidRPr="00FA20F4" w:rsidRDefault="00811E91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7505,00</w:t>
            </w: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811E91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30020</w:t>
            </w:r>
            <w:r w:rsidR="000A6A25"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,00</w:t>
            </w:r>
          </w:p>
        </w:tc>
      </w:tr>
      <w:tr w:rsidR="000A6A25" w:rsidRPr="00FA20F4" w:rsidTr="007E03C2">
        <w:trPr>
          <w:trHeight w:val="54"/>
        </w:trPr>
        <w:tc>
          <w:tcPr>
            <w:tcW w:w="3667" w:type="dxa"/>
            <w:gridSpan w:val="3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Итого по разделу 2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 xml:space="preserve"> (Сумма 2.1-2.2 (в т.ч. НДС 12%)</w:t>
            </w:r>
          </w:p>
        </w:tc>
        <w:tc>
          <w:tcPr>
            <w:tcW w:w="9942" w:type="dxa"/>
            <w:gridSpan w:val="5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B26BC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5</w:t>
            </w:r>
            <w:r w:rsidR="007B1D56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 </w:t>
            </w: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211</w:t>
            </w:r>
            <w:r w:rsidR="007B1D56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 xml:space="preserve"> </w:t>
            </w: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429</w:t>
            </w:r>
            <w:r w:rsidR="00567294"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,00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3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Раздел 3. Озеленение территории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3.1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Посадочный материал (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3.1.1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3.1.2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665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3.2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Работы по озеленению (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>Стоимость работ по озеленению территорий, планировке участка, контроль приживаемости и т.п.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3.2.1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3.2.2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3667" w:type="dxa"/>
            <w:gridSpan w:val="3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Итого по разделу 3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 xml:space="preserve"> (Сумма 3.1-3.2 (в т.ч. НДС 12%)</w:t>
            </w:r>
          </w:p>
        </w:tc>
        <w:tc>
          <w:tcPr>
            <w:tcW w:w="9942" w:type="dxa"/>
            <w:gridSpan w:val="5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4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Раздел 4. Сопутствующие работы и затраты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4.1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Охрана строящегося объекта (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>Приобретение и работы по установке ограждений, освещения и указателей, физической охране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4.1.1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4.1.2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277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4.2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Экспертиза (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>Затраты на проведение экспертизы и согласование с ресурсонабжающими организациями. Специализированными учреждениями культуры, образования и др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.)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4.2.1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4.2.2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4.3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Информационные стенды (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)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4.3.1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4.3.2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3667" w:type="dxa"/>
            <w:gridSpan w:val="3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Итого по разделу 4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 xml:space="preserve"> (Сумма 4.1-4.3 (в т.ч. НДС 12%)</w:t>
            </w:r>
          </w:p>
        </w:tc>
        <w:tc>
          <w:tcPr>
            <w:tcW w:w="9942" w:type="dxa"/>
            <w:gridSpan w:val="5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5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 xml:space="preserve">Раздел 5. Иные затраты 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5.1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5.1.1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5.1.2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035" w:type="dxa"/>
            <w:gridSpan w:val="2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3667" w:type="dxa"/>
            <w:gridSpan w:val="3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Итого по разделу 5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 xml:space="preserve"> (Сумма 5.1 (в т.ч. НДС 12%)</w:t>
            </w:r>
          </w:p>
        </w:tc>
        <w:tc>
          <w:tcPr>
            <w:tcW w:w="9942" w:type="dxa"/>
            <w:gridSpan w:val="5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6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 xml:space="preserve">Итого по разделам </w:t>
            </w:r>
          </w:p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1-5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 xml:space="preserve"> (Сумма по разделам 1-5 (в т.ч. НДС 12%)</w:t>
            </w:r>
          </w:p>
        </w:tc>
        <w:tc>
          <w:tcPr>
            <w:tcW w:w="9960" w:type="dxa"/>
            <w:gridSpan w:val="6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Раздел 6. Сумма стоимости по разделам 1-5</w:t>
            </w:r>
          </w:p>
        </w:tc>
        <w:tc>
          <w:tcPr>
            <w:tcW w:w="1554" w:type="dxa"/>
            <w:shd w:val="clear" w:color="auto" w:fill="auto"/>
          </w:tcPr>
          <w:p w:rsidR="000A6A25" w:rsidRPr="00FA20F4" w:rsidRDefault="00886905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8204242</w:t>
            </w:r>
            <w:r w:rsidR="00567294"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,87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7</w:t>
            </w:r>
          </w:p>
        </w:tc>
        <w:tc>
          <w:tcPr>
            <w:tcW w:w="14199" w:type="dxa"/>
            <w:gridSpan w:val="8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Раздел 7. Дополнительные работы и затраты (резерв-прочие)</w:t>
            </w:r>
          </w:p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(10% от суммы по п.6)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7.1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9960" w:type="dxa"/>
            <w:gridSpan w:val="6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1) Дефектная ведомость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 xml:space="preserve"> (При необходимости. Если есть конструкции или элементы, требующие ремонта)</w:t>
            </w:r>
          </w:p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2) Проект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3) Смета</w:t>
            </w:r>
            <w:r w:rsidRPr="00FA20F4">
              <w:rPr>
                <w:rFonts w:ascii="Times New Roman" w:eastAsia="Montserrat Medium" w:hAnsi="Times New Roman" w:cs="Times New Roman"/>
                <w:i/>
                <w:color w:val="auto"/>
                <w:kern w:val="0"/>
                <w:sz w:val="24"/>
                <w:szCs w:val="24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vMerge w:val="restart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  <w:p w:rsidR="000A6A25" w:rsidRPr="00FA20F4" w:rsidRDefault="00534483" w:rsidP="00A6046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820424,</w:t>
            </w:r>
            <w:r w:rsidR="00A60460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13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7.2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Удорожание</w:t>
            </w:r>
          </w:p>
        </w:tc>
        <w:tc>
          <w:tcPr>
            <w:tcW w:w="9960" w:type="dxa"/>
            <w:gridSpan w:val="6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4" w:type="dxa"/>
            <w:vMerge/>
            <w:shd w:val="clear" w:color="auto" w:fill="auto"/>
          </w:tcPr>
          <w:p w:rsidR="000A6A25" w:rsidRPr="00FA20F4" w:rsidRDefault="000A6A25" w:rsidP="00215F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7.3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>Непредвиденные работы и затраты</w:t>
            </w:r>
          </w:p>
        </w:tc>
        <w:tc>
          <w:tcPr>
            <w:tcW w:w="9960" w:type="dxa"/>
            <w:gridSpan w:val="6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vMerge/>
            <w:shd w:val="clear" w:color="auto" w:fill="auto"/>
          </w:tcPr>
          <w:p w:rsidR="000A6A25" w:rsidRPr="00FA20F4" w:rsidRDefault="000A6A25" w:rsidP="00215F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0A6A25" w:rsidRPr="00FA20F4" w:rsidTr="007E03C2">
        <w:trPr>
          <w:trHeight w:val="54"/>
        </w:trPr>
        <w:tc>
          <w:tcPr>
            <w:tcW w:w="3667" w:type="dxa"/>
            <w:gridSpan w:val="3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Итого по разделу 7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 xml:space="preserve"> (в т.ч. НДС 12%)</w:t>
            </w:r>
          </w:p>
        </w:tc>
        <w:tc>
          <w:tcPr>
            <w:tcW w:w="9942" w:type="dxa"/>
            <w:gridSpan w:val="5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534483" w:rsidP="00215F67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820424,28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8</w:t>
            </w:r>
          </w:p>
        </w:tc>
        <w:tc>
          <w:tcPr>
            <w:tcW w:w="2685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Всего</w:t>
            </w:r>
            <w:r w:rsidRPr="00FA20F4"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  <w:t xml:space="preserve"> (Сумма по разделам 1–7, (в т.ч. НДС 12%)</w:t>
            </w:r>
          </w:p>
        </w:tc>
        <w:tc>
          <w:tcPr>
            <w:tcW w:w="9960" w:type="dxa"/>
            <w:gridSpan w:val="6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A6A25" w:rsidRPr="00FA20F4" w:rsidRDefault="00534483" w:rsidP="00A6046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9</w:t>
            </w:r>
            <w:r w:rsidR="00A60460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 </w:t>
            </w: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024</w:t>
            </w:r>
            <w:r w:rsidR="00A60460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 xml:space="preserve"> </w:t>
            </w: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667,</w:t>
            </w:r>
            <w:r w:rsidR="00A60460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00</w:t>
            </w:r>
          </w:p>
        </w:tc>
      </w:tr>
      <w:tr w:rsidR="000A6A25" w:rsidRPr="00FA20F4" w:rsidTr="007E03C2">
        <w:trPr>
          <w:trHeight w:val="54"/>
        </w:trPr>
        <w:tc>
          <w:tcPr>
            <w:tcW w:w="964" w:type="dxa"/>
            <w:shd w:val="clear" w:color="auto" w:fill="auto"/>
          </w:tcPr>
          <w:p w:rsidR="000A6A25" w:rsidRPr="00FA20F4" w:rsidRDefault="000A6A25" w:rsidP="00215F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9</w:t>
            </w:r>
          </w:p>
        </w:tc>
        <w:tc>
          <w:tcPr>
            <w:tcW w:w="2685" w:type="dxa"/>
            <w:shd w:val="clear" w:color="auto" w:fill="auto"/>
          </w:tcPr>
          <w:p w:rsidR="000A6A25" w:rsidRPr="006C07DF" w:rsidRDefault="000A6A25" w:rsidP="00215F67">
            <w:pPr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16"/>
                <w:szCs w:val="16"/>
              </w:rPr>
            </w:pPr>
            <w:r w:rsidRPr="006C07DF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16"/>
                <w:szCs w:val="16"/>
              </w:rPr>
              <w:t xml:space="preserve">Проверка </w:t>
            </w:r>
            <w:r w:rsidRPr="006C07DF">
              <w:rPr>
                <w:rFonts w:ascii="Times New Roman" w:eastAsia="Montserrat Medium" w:hAnsi="Times New Roman" w:cs="Times New Roman"/>
                <w:color w:val="auto"/>
                <w:kern w:val="0"/>
                <w:sz w:val="16"/>
                <w:szCs w:val="16"/>
              </w:rPr>
              <w:t>(сумма по раздела 7 должна составлять не менее 8% от суммы по п.8, но не более 1 000 000 тенге)</w:t>
            </w:r>
          </w:p>
        </w:tc>
        <w:tc>
          <w:tcPr>
            <w:tcW w:w="11514" w:type="dxa"/>
            <w:gridSpan w:val="7"/>
            <w:shd w:val="clear" w:color="auto" w:fill="auto"/>
          </w:tcPr>
          <w:p w:rsidR="000A6A25" w:rsidRPr="00FA20F4" w:rsidRDefault="00534483" w:rsidP="00A6046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721973,37</w:t>
            </w:r>
            <w:r w:rsidR="000A6A25"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 xml:space="preserve">– 8% от </w:t>
            </w: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9</w:t>
            </w:r>
            <w:r w:rsidR="00A60460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 </w:t>
            </w: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024</w:t>
            </w:r>
            <w:r w:rsidR="00A60460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 xml:space="preserve"> </w:t>
            </w:r>
            <w:r w:rsidRPr="00FA20F4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667,</w:t>
            </w:r>
            <w:r w:rsidR="00A60460">
              <w:rPr>
                <w:rFonts w:ascii="Times New Roman" w:eastAsia="Montserrat Medium" w:hAnsi="Times New Roman" w:cs="Times New Roman"/>
                <w:b/>
                <w:color w:val="auto"/>
                <w:kern w:val="0"/>
                <w:sz w:val="24"/>
                <w:szCs w:val="24"/>
              </w:rPr>
              <w:t>00</w:t>
            </w:r>
          </w:p>
        </w:tc>
      </w:tr>
    </w:tbl>
    <w:p w:rsidR="00F605D8" w:rsidRDefault="000A6A25" w:rsidP="00215F67">
      <w:pPr>
        <w:spacing w:after="0"/>
        <w:sectPr w:rsidR="00F605D8">
          <w:footerReference w:type="even" r:id="rId14"/>
          <w:footerReference w:type="default" r:id="rId15"/>
          <w:footerReference w:type="first" r:id="rId16"/>
          <w:pgSz w:w="16840" w:h="11920" w:orient="landscape"/>
          <w:pgMar w:top="970" w:right="1199" w:bottom="1730" w:left="1134" w:header="720" w:footer="718" w:gutter="0"/>
          <w:cols w:space="720"/>
        </w:sectPr>
      </w:pPr>
      <w:r w:rsidRPr="00FA20F4">
        <w:rPr>
          <w:rFonts w:ascii="Times New Roman" w:eastAsia="Arial Narrow" w:hAnsi="Times New Roman" w:cs="Times New Roman"/>
          <w:color w:val="auto"/>
          <w:kern w:val="0"/>
          <w:sz w:val="24"/>
          <w:szCs w:val="24"/>
        </w:rPr>
        <w:t>Справочно: Работы, которые могут быть выполнены самостоятельно силами команд исключены из п.___ и оценены в сумм</w:t>
      </w:r>
    </w:p>
    <w:p w:rsidR="00F605D8" w:rsidRPr="00623FFA" w:rsidRDefault="00EA16D1" w:rsidP="00623FFA">
      <w:pPr>
        <w:spacing w:after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623FFA">
        <w:rPr>
          <w:rFonts w:ascii="Times New Roman" w:hAnsi="Times New Roman" w:cs="Times New Roman"/>
          <w:color w:val="auto"/>
          <w:sz w:val="32"/>
          <w:szCs w:val="32"/>
        </w:rPr>
        <w:t>Документы, подтверждающие стоимость проекта</w:t>
      </w:r>
    </w:p>
    <w:p w:rsidR="00D95DB7" w:rsidRPr="00623FFA" w:rsidRDefault="00DE0EAC">
      <w:pPr>
        <w:spacing w:after="0"/>
        <w:rPr>
          <w:rFonts w:ascii="Times New Roman" w:hAnsi="Times New Roman" w:cs="Times New Roman"/>
          <w:color w:val="4472C4"/>
          <w:sz w:val="32"/>
          <w:szCs w:val="32"/>
        </w:rPr>
      </w:pPr>
      <w:r w:rsidRPr="00623FFA">
        <w:rPr>
          <w:rFonts w:ascii="Times New Roman" w:hAnsi="Times New Roman" w:cs="Times New Roman"/>
          <w:noProof/>
          <w:color w:val="4472C4"/>
          <w:sz w:val="32"/>
          <w:szCs w:val="32"/>
        </w:rPr>
        <w:drawing>
          <wp:inline distT="0" distB="0" distL="0" distR="0">
            <wp:extent cx="4423410" cy="4175760"/>
            <wp:effectExtent l="19050" t="0" r="0" b="0"/>
            <wp:docPr id="1" name="Рисунок 1" descr="C:\Users\Гулсум\Downloads\Screenshot_2023-12-11-22-47-50-59_a1b1bbe5f63d5b96c1a0f87c197eb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сум\Downloads\Screenshot_2023-12-11-22-47-50-59_a1b1bbe5f63d5b96c1a0f87c197ebfa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8DE" w:rsidRPr="00DE0EAC" w:rsidRDefault="00D95DB7">
      <w:pPr>
        <w:spacing w:after="0"/>
      </w:pPr>
      <w:r>
        <w:rPr>
          <w:noProof/>
        </w:rPr>
        <w:drawing>
          <wp:inline distT="0" distB="0" distL="0" distR="0">
            <wp:extent cx="5017770" cy="1866900"/>
            <wp:effectExtent l="19050" t="0" r="0" b="0"/>
            <wp:docPr id="16" name="Рисунок 15" descr="C:\Users\Пользователь\Downloads\Screenshot_2023-12-11-14-07-50-37_439a3fec0400f8974d35eed09a31f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Screenshot_2023-12-11-14-07-50-37_439a3fec0400f8974d35eed09a31f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89" cy="186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72050" cy="1760220"/>
            <wp:effectExtent l="19050" t="0" r="0" b="0"/>
            <wp:docPr id="15" name="Рисунок 14" descr="C:\Users\Пользователь\Downloads\Screenshot_2023-12-11-14-18-32-04_439a3fec0400f8974d35eed09a31f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Screenshot_2023-12-11-14-18-32-04_439a3fec0400f8974d35eed09a31f9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088" cy="175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78730" cy="1797776"/>
            <wp:effectExtent l="19050" t="0" r="7620" b="0"/>
            <wp:docPr id="14" name="Рисунок 13" descr="C:\Users\Пользователь\Downloads\Screenshot_2023-12-11-14-19-27-55_439a3fec0400f8974d35eed09a31f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Screenshot_2023-12-11-14-19-27-55_439a3fec0400f8974d35eed09a31f9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268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19675" cy="1371600"/>
            <wp:effectExtent l="19050" t="0" r="9525" b="0"/>
            <wp:docPr id="13" name="Рисунок 12" descr="C:\Users\Пользователь\Downloads\Screenshot_2023-12-11-14-21-05-64_439a3fec0400f8974d35eed09a31f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Screenshot_2023-12-11-14-21-05-64_439a3fec0400f8974d35eed09a31f9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137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2525" cy="1190625"/>
            <wp:effectExtent l="19050" t="0" r="9525" b="0"/>
            <wp:docPr id="11" name="Рисунок 10" descr="C:\Users\Пользователь\Downloads\Screenshot_2023-12-11-14-04-12-63_439a3fec0400f8974d35eed09a31f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Screenshot_2023-12-11-14-04-12-63_439a3fec0400f8974d35eed09a31f9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57" cy="119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55870" cy="2529840"/>
            <wp:effectExtent l="19050" t="0" r="0" b="0"/>
            <wp:docPr id="10" name="Рисунок 9" descr="C:\Users\Пользователь\Downloads\Screenshot_2023-12-11-14-04-53-21_439a3fec0400f8974d35eed09a31f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Screenshot_2023-12-11-14-04-53-21_439a3fec0400f8974d35eed09a31f9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55870" cy="2125980"/>
            <wp:effectExtent l="19050" t="0" r="0" b="0"/>
            <wp:docPr id="9" name="Рисунок 8" descr="C:\Users\Пользователь\Downloads\Screenshot_2023-12-11-14-05-30-32_439a3fec0400f8974d35eed09a31f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Screenshot_2023-12-11-14-05-30-32_439a3fec0400f8974d35eed09a31f9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19" cy="212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55870" cy="1973580"/>
            <wp:effectExtent l="19050" t="0" r="0" b="0"/>
            <wp:docPr id="8" name="Рисунок 7" descr="C:\Users\Пользователь\Downloads\Screenshot_2023-12-11-14-06-30-61_439a3fec0400f8974d35eed09a31f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Screenshot_2023-12-11-14-06-30-61_439a3fec0400f8974d35eed09a31f9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055" cy="197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01590" cy="1950720"/>
            <wp:effectExtent l="19050" t="0" r="3810" b="0"/>
            <wp:docPr id="7" name="Рисунок 6" descr="C:\Users\Пользователь\Downloads\Screenshot_2023-12-11-14-07-01-85_439a3fec0400f8974d35eed09a31f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Screenshot_2023-12-11-14-07-01-85_439a3fec0400f8974d35eed09a31f9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47" cy="195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59E" w:rsidRDefault="000B659E">
      <w:pPr>
        <w:pStyle w:val="1"/>
        <w:ind w:left="10" w:right="0"/>
      </w:pPr>
    </w:p>
    <w:p w:rsidR="000B659E" w:rsidRDefault="000B659E">
      <w:pPr>
        <w:pStyle w:val="1"/>
        <w:ind w:left="10" w:right="0"/>
      </w:pPr>
    </w:p>
    <w:p w:rsidR="000B659E" w:rsidRDefault="000B659E">
      <w:pPr>
        <w:pStyle w:val="1"/>
        <w:ind w:left="10" w:right="0"/>
      </w:pPr>
    </w:p>
    <w:p w:rsidR="000B659E" w:rsidRDefault="000B659E">
      <w:pPr>
        <w:pStyle w:val="1"/>
        <w:ind w:left="10" w:right="0"/>
      </w:pPr>
    </w:p>
    <w:p w:rsidR="000B659E" w:rsidRDefault="000B659E">
      <w:pPr>
        <w:pStyle w:val="1"/>
        <w:ind w:left="10" w:right="0"/>
      </w:pPr>
    </w:p>
    <w:p w:rsidR="000B659E" w:rsidRDefault="000B659E">
      <w:pPr>
        <w:pStyle w:val="1"/>
        <w:ind w:left="10" w:right="0"/>
      </w:pPr>
    </w:p>
    <w:p w:rsidR="000B659E" w:rsidRDefault="000B659E">
      <w:pPr>
        <w:pStyle w:val="1"/>
        <w:ind w:left="10" w:right="0"/>
      </w:pPr>
    </w:p>
    <w:p w:rsidR="00B86C29" w:rsidRDefault="00B86C29">
      <w:pPr>
        <w:spacing w:after="14" w:line="249" w:lineRule="auto"/>
        <w:ind w:left="-5" w:right="91" w:hanging="10"/>
        <w:rPr>
          <w:sz w:val="28"/>
        </w:rPr>
      </w:pPr>
    </w:p>
    <w:p w:rsidR="00B86C29" w:rsidRDefault="00B86C29">
      <w:pPr>
        <w:spacing w:after="14" w:line="249" w:lineRule="auto"/>
        <w:ind w:left="-5" w:right="91" w:hanging="10"/>
        <w:rPr>
          <w:sz w:val="28"/>
        </w:rPr>
      </w:pPr>
    </w:p>
    <w:p w:rsidR="00B86C29" w:rsidRDefault="00B86C29">
      <w:pPr>
        <w:spacing w:after="14" w:line="249" w:lineRule="auto"/>
        <w:ind w:left="-5" w:right="91" w:hanging="10"/>
        <w:rPr>
          <w:sz w:val="28"/>
        </w:rPr>
      </w:pPr>
    </w:p>
    <w:p w:rsidR="00B86C29" w:rsidRDefault="00B86C29">
      <w:pPr>
        <w:spacing w:after="14" w:line="249" w:lineRule="auto"/>
        <w:ind w:left="-5" w:right="91" w:hanging="10"/>
        <w:rPr>
          <w:sz w:val="28"/>
        </w:rPr>
      </w:pPr>
    </w:p>
    <w:p w:rsidR="00B86C29" w:rsidRDefault="00B86C29">
      <w:pPr>
        <w:spacing w:after="14" w:line="249" w:lineRule="auto"/>
        <w:ind w:left="-5" w:right="91" w:hanging="10"/>
        <w:rPr>
          <w:sz w:val="28"/>
        </w:rPr>
      </w:pPr>
    </w:p>
    <w:p w:rsidR="00B86C29" w:rsidRPr="00B86C29" w:rsidRDefault="00B86C29" w:rsidP="00B86C29"/>
    <w:p w:rsidR="00B86C29" w:rsidRPr="00B86C29" w:rsidRDefault="00B86C29" w:rsidP="00B86C29">
      <w:pPr>
        <w:pStyle w:val="1"/>
        <w:tabs>
          <w:tab w:val="left" w:pos="1134"/>
        </w:tabs>
        <w:ind w:left="10" w:right="0"/>
        <w:rPr>
          <w:rFonts w:ascii="Times New Roman" w:hAnsi="Times New Roman" w:cs="Times New Roman"/>
          <w:color w:val="auto"/>
        </w:rPr>
      </w:pPr>
      <w:r w:rsidRPr="00B86C29">
        <w:rPr>
          <w:rFonts w:ascii="Times New Roman" w:hAnsi="Times New Roman" w:cs="Times New Roman"/>
          <w:color w:val="auto"/>
        </w:rPr>
        <w:t>Согласие с ограничением ответственности</w:t>
      </w:r>
    </w:p>
    <w:p w:rsidR="00B86C29" w:rsidRPr="00B86C29" w:rsidRDefault="00B86C29">
      <w:pPr>
        <w:spacing w:after="14" w:line="249" w:lineRule="auto"/>
        <w:ind w:left="-5" w:right="91" w:hanging="10"/>
        <w:rPr>
          <w:rFonts w:ascii="Times New Roman" w:hAnsi="Times New Roman" w:cs="Times New Roman"/>
          <w:sz w:val="28"/>
        </w:rPr>
      </w:pPr>
    </w:p>
    <w:p w:rsidR="00B86C29" w:rsidRDefault="00EA16D1" w:rsidP="008B160C">
      <w:pPr>
        <w:spacing w:after="14" w:line="249" w:lineRule="auto"/>
        <w:ind w:left="-5" w:right="91" w:hanging="10"/>
        <w:rPr>
          <w:rFonts w:ascii="Times New Roman" w:hAnsi="Times New Roman" w:cs="Times New Roman"/>
          <w:sz w:val="28"/>
        </w:rPr>
      </w:pPr>
      <w:r w:rsidRPr="00B86C29">
        <w:rPr>
          <w:rFonts w:ascii="Times New Roman" w:hAnsi="Times New Roman" w:cs="Times New Roman"/>
          <w:sz w:val="28"/>
        </w:rPr>
        <w:t xml:space="preserve">Я, </w:t>
      </w:r>
      <w:r w:rsidR="00C404F5" w:rsidRPr="00B86C29">
        <w:rPr>
          <w:rFonts w:ascii="Times New Roman" w:hAnsi="Times New Roman" w:cs="Times New Roman"/>
          <w:sz w:val="28"/>
        </w:rPr>
        <w:t>Кожаназаров Абдурахман Али-Айдарович</w:t>
      </w:r>
      <w:r w:rsidRPr="00B86C29">
        <w:rPr>
          <w:rFonts w:ascii="Times New Roman" w:hAnsi="Times New Roman" w:cs="Times New Roman"/>
          <w:sz w:val="28"/>
        </w:rPr>
        <w:t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</w:p>
    <w:p w:rsidR="00F816B8" w:rsidRDefault="00F816B8">
      <w:pPr>
        <w:spacing w:after="14" w:line="249" w:lineRule="auto"/>
        <w:ind w:left="-5" w:right="91" w:hanging="10"/>
        <w:rPr>
          <w:rFonts w:ascii="Times New Roman" w:hAnsi="Times New Roman" w:cs="Times New Roman"/>
          <w:sz w:val="28"/>
        </w:rPr>
      </w:pPr>
    </w:p>
    <w:p w:rsidR="00F605D8" w:rsidRDefault="008B160C">
      <w:pPr>
        <w:spacing w:after="14" w:line="249" w:lineRule="auto"/>
        <w:ind w:left="-5" w:right="91" w:hanging="10"/>
      </w:pPr>
      <w:r>
        <w:rPr>
          <w:rFonts w:ascii="Times New Roman" w:hAnsi="Times New Roman" w:cs="Times New Roman"/>
          <w:sz w:val="28"/>
        </w:rPr>
        <w:pict>
          <v:shape id="_x0000_i1026" type="#_x0000_t75" style="width:120pt;height:39pt">
            <v:imagedata r:id="rId8" o:title="WhatsApp Image 2024-01-12 at 16.19.17(1)"/>
          </v:shape>
        </w:pict>
      </w:r>
      <w:r w:rsidR="00EA16D1">
        <w:br w:type="page"/>
      </w:r>
    </w:p>
    <w:p w:rsidR="00F605D8" w:rsidRPr="00F816B8" w:rsidRDefault="00EA16D1">
      <w:pPr>
        <w:pStyle w:val="1"/>
        <w:spacing w:after="136"/>
        <w:ind w:left="10" w:right="0"/>
        <w:rPr>
          <w:rFonts w:ascii="Times New Roman" w:hAnsi="Times New Roman" w:cs="Times New Roman"/>
          <w:color w:val="auto"/>
        </w:rPr>
      </w:pPr>
      <w:r w:rsidRPr="00F816B8">
        <w:rPr>
          <w:rFonts w:ascii="Times New Roman" w:hAnsi="Times New Roman" w:cs="Times New Roman"/>
          <w:color w:val="auto"/>
        </w:rPr>
        <w:t>Эскизы (рисунки), характеризующие внешний вид и функциональность объекта</w:t>
      </w:r>
    </w:p>
    <w:p w:rsidR="00F605D8" w:rsidRDefault="004B2600">
      <w:pPr>
        <w:spacing w:after="0"/>
        <w:ind w:left="60" w:right="-96"/>
      </w:pPr>
      <w:r>
        <w:rPr>
          <w:noProof/>
        </w:rPr>
        <w:drawing>
          <wp:inline distT="0" distB="0" distL="0" distR="0">
            <wp:extent cx="5459730" cy="4570126"/>
            <wp:effectExtent l="19050" t="0" r="7620" b="0"/>
            <wp:docPr id="3" name="Рисунок 2" descr="C:\Users\Гулсум\Desktop\Заявка\Руд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сум\Desktop\Заявка\Рудный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66" cy="457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5D8" w:rsidSect="00623FFA">
      <w:footerReference w:type="even" r:id="rId28"/>
      <w:footerReference w:type="default" r:id="rId29"/>
      <w:footerReference w:type="first" r:id="rId30"/>
      <w:pgSz w:w="11920" w:h="16840"/>
      <w:pgMar w:top="851" w:right="1701" w:bottom="1134" w:left="868" w:header="720" w:footer="7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880" w:rsidRDefault="00633880">
      <w:pPr>
        <w:spacing w:after="0" w:line="240" w:lineRule="auto"/>
      </w:pPr>
      <w:r>
        <w:separator/>
      </w:r>
    </w:p>
  </w:endnote>
  <w:endnote w:type="continuationSeparator" w:id="0">
    <w:p w:rsidR="00633880" w:rsidRDefault="00633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6F6" w:rsidRDefault="001253A9">
    <w:pPr>
      <w:spacing w:after="0"/>
      <w:jc w:val="center"/>
    </w:pPr>
    <w:r w:rsidRPr="001253A9">
      <w:fldChar w:fldCharType="begin"/>
    </w:r>
    <w:r w:rsidR="004066F6">
      <w:instrText xml:space="preserve"> PAGE   \* MERGEFORMAT </w:instrText>
    </w:r>
    <w:r w:rsidRPr="001253A9">
      <w:fldChar w:fldCharType="separate"/>
    </w:r>
    <w:r w:rsidR="004066F6"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6F6" w:rsidRDefault="001253A9">
    <w:pPr>
      <w:spacing w:after="0"/>
      <w:jc w:val="center"/>
    </w:pPr>
    <w:r w:rsidRPr="001253A9">
      <w:fldChar w:fldCharType="begin"/>
    </w:r>
    <w:r w:rsidR="004066F6">
      <w:instrText xml:space="preserve"> PAGE   \* MERGEFORMAT </w:instrText>
    </w:r>
    <w:r w:rsidRPr="001253A9">
      <w:fldChar w:fldCharType="separate"/>
    </w:r>
    <w:r w:rsidR="00633880" w:rsidRPr="00633880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6F6" w:rsidRDefault="001253A9">
    <w:pPr>
      <w:spacing w:after="0"/>
      <w:jc w:val="center"/>
    </w:pPr>
    <w:r w:rsidRPr="001253A9">
      <w:fldChar w:fldCharType="begin"/>
    </w:r>
    <w:r w:rsidR="004066F6">
      <w:instrText xml:space="preserve"> PAGE   \* MERGEFORMAT </w:instrText>
    </w:r>
    <w:r w:rsidRPr="001253A9">
      <w:fldChar w:fldCharType="separate"/>
    </w:r>
    <w:r w:rsidR="004066F6"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6F6" w:rsidRDefault="001253A9">
    <w:pPr>
      <w:spacing w:after="0"/>
      <w:ind w:left="62"/>
      <w:jc w:val="center"/>
    </w:pPr>
    <w:r w:rsidRPr="001253A9">
      <w:fldChar w:fldCharType="begin"/>
    </w:r>
    <w:r w:rsidR="004066F6">
      <w:instrText xml:space="preserve"> PAGE   \* MERGEFORMAT </w:instrText>
    </w:r>
    <w:r w:rsidRPr="001253A9">
      <w:fldChar w:fldCharType="separate"/>
    </w:r>
    <w:r w:rsidR="004066F6">
      <w:rPr>
        <w:rFonts w:ascii="Arial" w:eastAsia="Arial" w:hAnsi="Arial" w:cs="Arial"/>
      </w:rPr>
      <w:t>8</w:t>
    </w:r>
    <w:r>
      <w:rPr>
        <w:rFonts w:ascii="Arial" w:eastAsia="Arial" w:hAnsi="Arial" w:cs="Arial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6F6" w:rsidRDefault="001253A9">
    <w:pPr>
      <w:spacing w:after="0"/>
      <w:ind w:left="62"/>
      <w:jc w:val="center"/>
    </w:pPr>
    <w:r w:rsidRPr="001253A9">
      <w:fldChar w:fldCharType="begin"/>
    </w:r>
    <w:r w:rsidR="004066F6">
      <w:instrText xml:space="preserve"> PAGE   \* MERGEFORMAT </w:instrText>
    </w:r>
    <w:r w:rsidRPr="001253A9">
      <w:fldChar w:fldCharType="separate"/>
    </w:r>
    <w:r w:rsidR="008B160C" w:rsidRPr="008B160C">
      <w:rPr>
        <w:rFonts w:ascii="Arial" w:eastAsia="Arial" w:hAnsi="Arial" w:cs="Arial"/>
        <w:noProof/>
      </w:rPr>
      <w:t>13</w:t>
    </w:r>
    <w:r>
      <w:rPr>
        <w:rFonts w:ascii="Arial" w:eastAsia="Arial" w:hAnsi="Arial" w:cs="Arial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6F6" w:rsidRDefault="001253A9">
    <w:pPr>
      <w:spacing w:after="0"/>
      <w:ind w:left="62"/>
      <w:jc w:val="center"/>
    </w:pPr>
    <w:r w:rsidRPr="001253A9">
      <w:fldChar w:fldCharType="begin"/>
    </w:r>
    <w:r w:rsidR="004066F6">
      <w:instrText xml:space="preserve"> PAGE   \* MERGEFORMAT </w:instrText>
    </w:r>
    <w:r w:rsidRPr="001253A9">
      <w:fldChar w:fldCharType="separate"/>
    </w:r>
    <w:r w:rsidR="004066F6">
      <w:rPr>
        <w:rFonts w:ascii="Arial" w:eastAsia="Arial" w:hAnsi="Arial" w:cs="Arial"/>
      </w:rPr>
      <w:t>8</w:t>
    </w:r>
    <w:r>
      <w:rPr>
        <w:rFonts w:ascii="Arial" w:eastAsia="Arial" w:hAnsi="Arial" w:cs="Arial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6F6" w:rsidRDefault="004066F6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6F6" w:rsidRDefault="004066F6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6F6" w:rsidRDefault="004066F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880" w:rsidRDefault="00633880">
      <w:pPr>
        <w:spacing w:after="0" w:line="240" w:lineRule="auto"/>
      </w:pPr>
      <w:r>
        <w:separator/>
      </w:r>
    </w:p>
  </w:footnote>
  <w:footnote w:type="continuationSeparator" w:id="0">
    <w:p w:rsidR="00633880" w:rsidRDefault="006338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D0F67"/>
    <w:multiLevelType w:val="hybridMultilevel"/>
    <w:tmpl w:val="38F69A12"/>
    <w:lvl w:ilvl="0" w:tplc="28547F0C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46D58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44D1A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D3EF29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404C4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9809F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F8858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AC55A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9239F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A024BA7"/>
    <w:multiLevelType w:val="hybridMultilevel"/>
    <w:tmpl w:val="EF3A23C2"/>
    <w:lvl w:ilvl="0" w:tplc="46DA7A16">
      <w:start w:val="1"/>
      <w:numFmt w:val="decimal"/>
      <w:lvlText w:val="%1)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C0FA32">
      <w:start w:val="1"/>
      <w:numFmt w:val="lowerLetter"/>
      <w:lvlText w:val="%2"/>
      <w:lvlJc w:val="left"/>
      <w:pPr>
        <w:ind w:left="1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E4A7CC">
      <w:start w:val="1"/>
      <w:numFmt w:val="lowerRoman"/>
      <w:lvlText w:val="%3"/>
      <w:lvlJc w:val="left"/>
      <w:pPr>
        <w:ind w:left="18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E92BDCE">
      <w:start w:val="1"/>
      <w:numFmt w:val="decimal"/>
      <w:lvlText w:val="%4"/>
      <w:lvlJc w:val="left"/>
      <w:pPr>
        <w:ind w:left="26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0AE9DC">
      <w:start w:val="1"/>
      <w:numFmt w:val="lowerLetter"/>
      <w:lvlText w:val="%5"/>
      <w:lvlJc w:val="left"/>
      <w:pPr>
        <w:ind w:left="33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98F1E4">
      <w:start w:val="1"/>
      <w:numFmt w:val="lowerRoman"/>
      <w:lvlText w:val="%6"/>
      <w:lvlJc w:val="left"/>
      <w:pPr>
        <w:ind w:left="40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441D6E">
      <w:start w:val="1"/>
      <w:numFmt w:val="decimal"/>
      <w:lvlText w:val="%7"/>
      <w:lvlJc w:val="left"/>
      <w:pPr>
        <w:ind w:left="47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14EC6E">
      <w:start w:val="1"/>
      <w:numFmt w:val="lowerLetter"/>
      <w:lvlText w:val="%8"/>
      <w:lvlJc w:val="left"/>
      <w:pPr>
        <w:ind w:left="54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8EA052">
      <w:start w:val="1"/>
      <w:numFmt w:val="lowerRoman"/>
      <w:lvlText w:val="%9"/>
      <w:lvlJc w:val="left"/>
      <w:pPr>
        <w:ind w:left="62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9F751EF"/>
    <w:multiLevelType w:val="multilevel"/>
    <w:tmpl w:val="02A4AE52"/>
    <w:lvl w:ilvl="0">
      <w:start w:val="1"/>
      <w:numFmt w:val="decimal"/>
      <w:lvlText w:val="%1."/>
      <w:lvlJc w:val="left"/>
      <w:pPr>
        <w:ind w:left="630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35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FEB0F1B"/>
    <w:multiLevelType w:val="hybridMultilevel"/>
    <w:tmpl w:val="823A7D24"/>
    <w:lvl w:ilvl="0" w:tplc="65608DD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32396E">
      <w:start w:val="1"/>
      <w:numFmt w:val="lowerLetter"/>
      <w:lvlText w:val="%2"/>
      <w:lvlJc w:val="left"/>
      <w:pPr>
        <w:ind w:left="6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1CA6C0">
      <w:start w:val="1"/>
      <w:numFmt w:val="decimal"/>
      <w:lvlRestart w:val="0"/>
      <w:lvlText w:val="%3."/>
      <w:lvlJc w:val="left"/>
      <w:pPr>
        <w:ind w:left="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36CE9A">
      <w:start w:val="1"/>
      <w:numFmt w:val="decimal"/>
      <w:lvlText w:val="%4"/>
      <w:lvlJc w:val="left"/>
      <w:pPr>
        <w:ind w:left="1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D8DF98">
      <w:start w:val="1"/>
      <w:numFmt w:val="lowerLetter"/>
      <w:lvlText w:val="%5"/>
      <w:lvlJc w:val="left"/>
      <w:pPr>
        <w:ind w:left="2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A66C48">
      <w:start w:val="1"/>
      <w:numFmt w:val="lowerRoman"/>
      <w:lvlText w:val="%6"/>
      <w:lvlJc w:val="left"/>
      <w:pPr>
        <w:ind w:left="3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B8ECAA">
      <w:start w:val="1"/>
      <w:numFmt w:val="decimal"/>
      <w:lvlText w:val="%7"/>
      <w:lvlJc w:val="left"/>
      <w:pPr>
        <w:ind w:left="3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7ECEE4">
      <w:start w:val="1"/>
      <w:numFmt w:val="lowerLetter"/>
      <w:lvlText w:val="%8"/>
      <w:lvlJc w:val="left"/>
      <w:pPr>
        <w:ind w:left="4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BA3258">
      <w:start w:val="1"/>
      <w:numFmt w:val="lowerRoman"/>
      <w:lvlText w:val="%9"/>
      <w:lvlJc w:val="left"/>
      <w:pPr>
        <w:ind w:left="5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2215183"/>
    <w:multiLevelType w:val="hybridMultilevel"/>
    <w:tmpl w:val="CA90A3E4"/>
    <w:lvl w:ilvl="0" w:tplc="DF2AF694">
      <w:start w:val="1"/>
      <w:numFmt w:val="decimal"/>
      <w:lvlText w:val="%1."/>
      <w:lvlJc w:val="left"/>
      <w:pPr>
        <w:ind w:left="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D60F9E">
      <w:start w:val="1"/>
      <w:numFmt w:val="lowerLetter"/>
      <w:lvlText w:val="%2"/>
      <w:lvlJc w:val="left"/>
      <w:pPr>
        <w:ind w:left="1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866520">
      <w:start w:val="1"/>
      <w:numFmt w:val="lowerRoman"/>
      <w:lvlText w:val="%3"/>
      <w:lvlJc w:val="left"/>
      <w:pPr>
        <w:ind w:left="18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3AD95E">
      <w:start w:val="1"/>
      <w:numFmt w:val="decimal"/>
      <w:lvlText w:val="%4"/>
      <w:lvlJc w:val="left"/>
      <w:pPr>
        <w:ind w:left="25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BE0BF2">
      <w:start w:val="1"/>
      <w:numFmt w:val="lowerLetter"/>
      <w:lvlText w:val="%5"/>
      <w:lvlJc w:val="left"/>
      <w:pPr>
        <w:ind w:left="32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50817E">
      <w:start w:val="1"/>
      <w:numFmt w:val="lowerRoman"/>
      <w:lvlText w:val="%6"/>
      <w:lvlJc w:val="left"/>
      <w:pPr>
        <w:ind w:left="40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180358">
      <w:start w:val="1"/>
      <w:numFmt w:val="decimal"/>
      <w:lvlText w:val="%7"/>
      <w:lvlJc w:val="left"/>
      <w:pPr>
        <w:ind w:left="47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D27F14">
      <w:start w:val="1"/>
      <w:numFmt w:val="lowerLetter"/>
      <w:lvlText w:val="%8"/>
      <w:lvlJc w:val="left"/>
      <w:pPr>
        <w:ind w:left="54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521708">
      <w:start w:val="1"/>
      <w:numFmt w:val="lowerRoman"/>
      <w:lvlText w:val="%9"/>
      <w:lvlJc w:val="left"/>
      <w:pPr>
        <w:ind w:left="61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3BD066C"/>
    <w:multiLevelType w:val="hybridMultilevel"/>
    <w:tmpl w:val="0582C974"/>
    <w:lvl w:ilvl="0" w:tplc="17A2ECE8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9A5F6A">
      <w:start w:val="1"/>
      <w:numFmt w:val="lowerLetter"/>
      <w:lvlText w:val="%2"/>
      <w:lvlJc w:val="left"/>
      <w:pPr>
        <w:ind w:left="1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40C9F6">
      <w:start w:val="1"/>
      <w:numFmt w:val="lowerRoman"/>
      <w:lvlText w:val="%3"/>
      <w:lvlJc w:val="left"/>
      <w:pPr>
        <w:ind w:left="2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7886A4">
      <w:start w:val="1"/>
      <w:numFmt w:val="decimal"/>
      <w:lvlText w:val="%4"/>
      <w:lvlJc w:val="left"/>
      <w:pPr>
        <w:ind w:left="2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00DF7C">
      <w:start w:val="1"/>
      <w:numFmt w:val="lowerLetter"/>
      <w:lvlText w:val="%5"/>
      <w:lvlJc w:val="left"/>
      <w:pPr>
        <w:ind w:left="3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165288">
      <w:start w:val="1"/>
      <w:numFmt w:val="lowerRoman"/>
      <w:lvlText w:val="%6"/>
      <w:lvlJc w:val="left"/>
      <w:pPr>
        <w:ind w:left="4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A882EC">
      <w:start w:val="1"/>
      <w:numFmt w:val="decimal"/>
      <w:lvlText w:val="%7"/>
      <w:lvlJc w:val="left"/>
      <w:pPr>
        <w:ind w:left="4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96554E">
      <w:start w:val="1"/>
      <w:numFmt w:val="lowerLetter"/>
      <w:lvlText w:val="%8"/>
      <w:lvlJc w:val="left"/>
      <w:pPr>
        <w:ind w:left="5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862734">
      <w:start w:val="1"/>
      <w:numFmt w:val="lowerRoman"/>
      <w:lvlText w:val="%9"/>
      <w:lvlJc w:val="left"/>
      <w:pPr>
        <w:ind w:left="6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F605D8"/>
    <w:rsid w:val="00007D65"/>
    <w:rsid w:val="00012A7B"/>
    <w:rsid w:val="00013D18"/>
    <w:rsid w:val="00022174"/>
    <w:rsid w:val="0002769B"/>
    <w:rsid w:val="00040EBD"/>
    <w:rsid w:val="00041BAA"/>
    <w:rsid w:val="000860CD"/>
    <w:rsid w:val="00090D7A"/>
    <w:rsid w:val="000A6340"/>
    <w:rsid w:val="000A6A25"/>
    <w:rsid w:val="000B659E"/>
    <w:rsid w:val="001047B5"/>
    <w:rsid w:val="00115337"/>
    <w:rsid w:val="001253A9"/>
    <w:rsid w:val="00157A66"/>
    <w:rsid w:val="001A15CA"/>
    <w:rsid w:val="00215F67"/>
    <w:rsid w:val="00277BA1"/>
    <w:rsid w:val="002B4AF7"/>
    <w:rsid w:val="003163D8"/>
    <w:rsid w:val="0031723D"/>
    <w:rsid w:val="0035787D"/>
    <w:rsid w:val="003B79D8"/>
    <w:rsid w:val="004066F6"/>
    <w:rsid w:val="00442BA9"/>
    <w:rsid w:val="00454E77"/>
    <w:rsid w:val="004B2600"/>
    <w:rsid w:val="004C7DBA"/>
    <w:rsid w:val="005048A2"/>
    <w:rsid w:val="005064D8"/>
    <w:rsid w:val="005141F6"/>
    <w:rsid w:val="00521372"/>
    <w:rsid w:val="00534483"/>
    <w:rsid w:val="00554B79"/>
    <w:rsid w:val="00567294"/>
    <w:rsid w:val="005A0F19"/>
    <w:rsid w:val="005A188C"/>
    <w:rsid w:val="005D1342"/>
    <w:rsid w:val="00622499"/>
    <w:rsid w:val="00623FFA"/>
    <w:rsid w:val="00633880"/>
    <w:rsid w:val="006550CE"/>
    <w:rsid w:val="006C07DF"/>
    <w:rsid w:val="006F1064"/>
    <w:rsid w:val="00703917"/>
    <w:rsid w:val="007512AC"/>
    <w:rsid w:val="007514E5"/>
    <w:rsid w:val="007758DE"/>
    <w:rsid w:val="00795008"/>
    <w:rsid w:val="007B1549"/>
    <w:rsid w:val="007B1D56"/>
    <w:rsid w:val="007B29A0"/>
    <w:rsid w:val="007E03C2"/>
    <w:rsid w:val="007F797C"/>
    <w:rsid w:val="00811E91"/>
    <w:rsid w:val="00886905"/>
    <w:rsid w:val="008B160C"/>
    <w:rsid w:val="00920543"/>
    <w:rsid w:val="00934933"/>
    <w:rsid w:val="009417FC"/>
    <w:rsid w:val="00991236"/>
    <w:rsid w:val="009915A5"/>
    <w:rsid w:val="009A5F0B"/>
    <w:rsid w:val="009D7F03"/>
    <w:rsid w:val="009E5234"/>
    <w:rsid w:val="00A60460"/>
    <w:rsid w:val="00AA5FC1"/>
    <w:rsid w:val="00AB586C"/>
    <w:rsid w:val="00AC0C8B"/>
    <w:rsid w:val="00B26BC5"/>
    <w:rsid w:val="00B308A9"/>
    <w:rsid w:val="00B8548F"/>
    <w:rsid w:val="00B86C29"/>
    <w:rsid w:val="00B914C6"/>
    <w:rsid w:val="00BF35FF"/>
    <w:rsid w:val="00C07BB8"/>
    <w:rsid w:val="00C404F5"/>
    <w:rsid w:val="00C6412A"/>
    <w:rsid w:val="00C81D1D"/>
    <w:rsid w:val="00D95DB7"/>
    <w:rsid w:val="00DE0EAC"/>
    <w:rsid w:val="00E177A2"/>
    <w:rsid w:val="00E31EB9"/>
    <w:rsid w:val="00E93929"/>
    <w:rsid w:val="00EA16D1"/>
    <w:rsid w:val="00EA6C91"/>
    <w:rsid w:val="00ED0F51"/>
    <w:rsid w:val="00ED62E0"/>
    <w:rsid w:val="00EE6A5C"/>
    <w:rsid w:val="00F17056"/>
    <w:rsid w:val="00F605D8"/>
    <w:rsid w:val="00F816B8"/>
    <w:rsid w:val="00FA20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69B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rsid w:val="0002769B"/>
    <w:pPr>
      <w:keepNext/>
      <w:keepLines/>
      <w:spacing w:after="487" w:line="257" w:lineRule="auto"/>
      <w:ind w:left="701" w:right="691" w:hanging="10"/>
      <w:jc w:val="center"/>
      <w:outlineLvl w:val="0"/>
    </w:pPr>
    <w:rPr>
      <w:rFonts w:ascii="Calibri" w:eastAsia="Calibri" w:hAnsi="Calibri" w:cs="Calibri"/>
      <w:color w:val="2F5496"/>
      <w:sz w:val="32"/>
    </w:rPr>
  </w:style>
  <w:style w:type="paragraph" w:styleId="2">
    <w:name w:val="heading 2"/>
    <w:next w:val="a"/>
    <w:link w:val="20"/>
    <w:uiPriority w:val="9"/>
    <w:unhideWhenUsed/>
    <w:qFormat/>
    <w:rsid w:val="0002769B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02769B"/>
    <w:rPr>
      <w:rFonts w:ascii="Calibri" w:eastAsia="Calibri" w:hAnsi="Calibri" w:cs="Calibri"/>
      <w:b/>
      <w:color w:val="000000"/>
      <w:sz w:val="22"/>
    </w:rPr>
  </w:style>
  <w:style w:type="character" w:customStyle="1" w:styleId="10">
    <w:name w:val="Заголовок 1 Знак"/>
    <w:link w:val="1"/>
    <w:rsid w:val="0002769B"/>
    <w:rPr>
      <w:rFonts w:ascii="Calibri" w:eastAsia="Calibri" w:hAnsi="Calibri" w:cs="Calibri"/>
      <w:color w:val="2F5496"/>
      <w:sz w:val="32"/>
    </w:rPr>
  </w:style>
  <w:style w:type="table" w:customStyle="1" w:styleId="TableGrid">
    <w:name w:val="TableGrid"/>
    <w:rsid w:val="0002769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semiHidden/>
    <w:unhideWhenUsed/>
    <w:rsid w:val="00703917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styleId="a4">
    <w:name w:val="No Spacing"/>
    <w:uiPriority w:val="1"/>
    <w:qFormat/>
    <w:rsid w:val="00703917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5">
    <w:name w:val="Balloon Text"/>
    <w:basedOn w:val="a"/>
    <w:link w:val="a6"/>
    <w:uiPriority w:val="99"/>
    <w:semiHidden/>
    <w:unhideWhenUsed/>
    <w:rsid w:val="00703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917"/>
    <w:rPr>
      <w:rFonts w:ascii="Tahoma" w:eastAsia="Calibri" w:hAnsi="Tahoma" w:cs="Tahoma"/>
      <w:color w:val="000000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85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8548F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image" Target="media/image8.jpeg"/><Relationship Id="rId29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11.jpeg"/><Relationship Id="rId28" Type="http://schemas.openxmlformats.org/officeDocument/2006/relationships/footer" Target="footer7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4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18</Pages>
  <Words>2388</Words>
  <Characters>13613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ПРИМЕР_Заявка_инфрастр-ра.docx</vt:lpstr>
    </vt:vector>
  </TitlesOfParts>
  <Company/>
  <LinksUpToDate>false</LinksUpToDate>
  <CharactersWithSpaces>15970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ПРИМЕР_Заявка_инфрастр-ра.docx</dc:title>
  <dc:creator>Гулсум</dc:creator>
  <cp:lastModifiedBy>Buhgalter</cp:lastModifiedBy>
  <cp:revision>57</cp:revision>
  <dcterms:created xsi:type="dcterms:W3CDTF">2023-12-10T18:44:00Z</dcterms:created>
  <dcterms:modified xsi:type="dcterms:W3CDTF">2024-01-12T11:12:00Z</dcterms:modified>
</cp:coreProperties>
</file>