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1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Заявка для участия в отборе проектов   «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TuganQala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» </w:t>
      </w:r>
    </w:p>
    <w:p w:rsidR="00180FF7" w:rsidRPr="006A190D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Pr="00C83463" w:rsidRDefault="00D95146" w:rsidP="00CE4A1E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kk-KZ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AC1F23" w:rsidRDefault="00AC1F23" w:rsidP="006A536E">
      <w:pPr>
        <w:pStyle w:val="af3"/>
        <w:jc w:val="center"/>
        <w:rPr>
          <w:b/>
        </w:rPr>
      </w:pPr>
    </w:p>
    <w:p w:rsidR="00205F7E" w:rsidRPr="00AC1F23" w:rsidRDefault="00AC1F23" w:rsidP="006A536E">
      <w:pPr>
        <w:pStyle w:val="af3"/>
        <w:jc w:val="center"/>
        <w:rPr>
          <w:b/>
          <w:sz w:val="28"/>
          <w:szCs w:val="28"/>
        </w:rPr>
      </w:pPr>
      <w:r w:rsidRPr="00AC1F23">
        <w:rPr>
          <w:b/>
          <w:sz w:val="28"/>
          <w:szCs w:val="28"/>
        </w:rPr>
        <w:t xml:space="preserve"> </w:t>
      </w:r>
      <w:r w:rsidR="006A536E" w:rsidRPr="00AC1F23">
        <w:rPr>
          <w:b/>
          <w:sz w:val="28"/>
          <w:szCs w:val="28"/>
        </w:rPr>
        <w:t>«</w:t>
      </w:r>
      <w:proofErr w:type="spellStart"/>
      <w:r w:rsidR="006A536E" w:rsidRPr="00AC1F23">
        <w:rPr>
          <w:b/>
          <w:sz w:val="28"/>
          <w:szCs w:val="28"/>
        </w:rPr>
        <w:t>Этно-ауыл</w:t>
      </w:r>
      <w:proofErr w:type="spellEnd"/>
      <w:r w:rsidR="006A536E" w:rsidRPr="00AC1F23">
        <w:rPr>
          <w:b/>
          <w:sz w:val="28"/>
          <w:szCs w:val="28"/>
        </w:rPr>
        <w:t>: ю</w:t>
      </w:r>
      <w:r w:rsidR="00205F7E" w:rsidRPr="00AC1F23">
        <w:rPr>
          <w:b/>
          <w:sz w:val="28"/>
          <w:szCs w:val="28"/>
        </w:rPr>
        <w:t>рта-беседка, большая кольцевая фото-зона и качели»</w:t>
      </w: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5757E" w:rsidRPr="0005757E" w:rsidRDefault="006A190D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="00AC1F23" w:rsidRPr="00AC1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F23" w:rsidRPr="00265961">
        <w:rPr>
          <w:rFonts w:ascii="Times New Roman" w:eastAsia="Times New Roman" w:hAnsi="Times New Roman" w:cs="Times New Roman"/>
          <w:sz w:val="24"/>
          <w:szCs w:val="24"/>
        </w:rPr>
        <w:t>создание, ремонт и освещение мест общего пользования (парки, скверы, пешеходные зоны, беседки, скамьи, урны, оборудования и конструкции для отдыха населения); </w:t>
      </w:r>
    </w:p>
    <w:p w:rsidR="0005757E" w:rsidRDefault="0005757E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05757E" w:rsidRDefault="0005757E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720CEB" w:rsidRPr="006A536E" w:rsidRDefault="0005757E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  <w:r w:rsidRPr="006A536E">
        <w:rPr>
          <w:rFonts w:ascii="Times New Roman" w:eastAsia="Arial" w:hAnsi="Times New Roman" w:cs="Times New Roman"/>
          <w:b/>
          <w:sz w:val="24"/>
          <w:szCs w:val="24"/>
        </w:rPr>
        <w:t>Проектная команда:</w:t>
      </w:r>
    </w:p>
    <w:p w:rsidR="00720CEB" w:rsidRPr="006A536E" w:rsidRDefault="00720CEB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720CEB" w:rsidRPr="006A536E" w:rsidRDefault="00720CEB" w:rsidP="006A190D">
      <w:pPr>
        <w:pStyle w:val="10"/>
        <w:numPr>
          <w:ilvl w:val="0"/>
          <w:numId w:val="12"/>
        </w:numPr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</w:rPr>
      </w:pPr>
      <w:proofErr w:type="spellStart"/>
      <w:r w:rsidRPr="006A536E">
        <w:rPr>
          <w:rFonts w:ascii="Times New Roman" w:eastAsia="Arial" w:hAnsi="Times New Roman" w:cs="Times New Roman"/>
          <w:bCs/>
          <w:sz w:val="24"/>
          <w:szCs w:val="24"/>
        </w:rPr>
        <w:t>Амонов</w:t>
      </w:r>
      <w:proofErr w:type="spellEnd"/>
      <w:r w:rsidRPr="006A536E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proofErr w:type="spellStart"/>
      <w:r w:rsidRPr="006A536E">
        <w:rPr>
          <w:rFonts w:ascii="Times New Roman" w:eastAsia="Arial" w:hAnsi="Times New Roman" w:cs="Times New Roman"/>
          <w:bCs/>
          <w:sz w:val="24"/>
          <w:szCs w:val="24"/>
        </w:rPr>
        <w:t>Нурбек</w:t>
      </w:r>
      <w:proofErr w:type="spellEnd"/>
      <w:r w:rsidR="00205F7E" w:rsidRPr="006A536E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proofErr w:type="spellStart"/>
      <w:r w:rsidR="00205F7E" w:rsidRPr="006A536E">
        <w:rPr>
          <w:rFonts w:ascii="Times New Roman" w:eastAsia="Arial" w:hAnsi="Times New Roman" w:cs="Times New Roman"/>
          <w:bCs/>
          <w:sz w:val="24"/>
          <w:szCs w:val="24"/>
        </w:rPr>
        <w:t>Ражаббоевич</w:t>
      </w:r>
      <w:proofErr w:type="spellEnd"/>
    </w:p>
    <w:p w:rsidR="00BF49A8" w:rsidRPr="006A536E" w:rsidRDefault="00720CEB" w:rsidP="00C83463">
      <w:pPr>
        <w:pStyle w:val="10"/>
        <w:numPr>
          <w:ilvl w:val="0"/>
          <w:numId w:val="12"/>
        </w:numPr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</w:rPr>
      </w:pPr>
      <w:proofErr w:type="spellStart"/>
      <w:r w:rsidRPr="006A536E">
        <w:rPr>
          <w:rFonts w:ascii="Times New Roman" w:eastAsia="Arial" w:hAnsi="Times New Roman" w:cs="Times New Roman"/>
          <w:bCs/>
          <w:sz w:val="24"/>
          <w:szCs w:val="24"/>
        </w:rPr>
        <w:t>КуанышбаевНуржан</w:t>
      </w:r>
      <w:proofErr w:type="spellEnd"/>
    </w:p>
    <w:p w:rsidR="00205F7E" w:rsidRPr="006A536E" w:rsidRDefault="00205F7E" w:rsidP="00205F7E">
      <w:pPr>
        <w:pStyle w:val="10"/>
        <w:numPr>
          <w:ilvl w:val="0"/>
          <w:numId w:val="12"/>
        </w:numPr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</w:rPr>
      </w:pPr>
      <w:proofErr w:type="spellStart"/>
      <w:r w:rsidRPr="006A536E">
        <w:rPr>
          <w:rFonts w:ascii="Times New Roman" w:eastAsia="Arial" w:hAnsi="Times New Roman" w:cs="Times New Roman"/>
          <w:bCs/>
          <w:sz w:val="24"/>
          <w:szCs w:val="24"/>
        </w:rPr>
        <w:t>Тойжанов</w:t>
      </w:r>
      <w:proofErr w:type="spellEnd"/>
      <w:r w:rsidRPr="006A536E">
        <w:rPr>
          <w:rFonts w:ascii="Times New Roman" w:eastAsia="Arial" w:hAnsi="Times New Roman" w:cs="Times New Roman"/>
          <w:bCs/>
          <w:sz w:val="24"/>
          <w:szCs w:val="24"/>
        </w:rPr>
        <w:t xml:space="preserve"> Марат </w:t>
      </w:r>
      <w:proofErr w:type="spellStart"/>
      <w:r w:rsidRPr="006A536E">
        <w:rPr>
          <w:rFonts w:ascii="Times New Roman" w:eastAsia="Arial" w:hAnsi="Times New Roman" w:cs="Times New Roman"/>
          <w:bCs/>
          <w:sz w:val="24"/>
          <w:szCs w:val="24"/>
        </w:rPr>
        <w:t>Абдимуратович</w:t>
      </w:r>
      <w:proofErr w:type="spellEnd"/>
    </w:p>
    <w:p w:rsidR="00205F7E" w:rsidRPr="006A536E" w:rsidRDefault="00205F7E" w:rsidP="00205F7E">
      <w:pPr>
        <w:pStyle w:val="10"/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</w:p>
    <w:p w:rsidR="00205F7E" w:rsidRPr="006A536E" w:rsidRDefault="00205F7E" w:rsidP="00205F7E">
      <w:pPr>
        <w:pStyle w:val="10"/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C1F23" w:rsidRDefault="00AC1F23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80FF7" w:rsidRPr="00205F7E" w:rsidRDefault="006A190D" w:rsidP="006A536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536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г. </w:t>
      </w:r>
      <w:r w:rsidRPr="006A536E">
        <w:rPr>
          <w:rFonts w:ascii="Times New Roman" w:eastAsia="Arial" w:hAnsi="Times New Roman" w:cs="Times New Roman"/>
          <w:sz w:val="24"/>
          <w:szCs w:val="24"/>
        </w:rPr>
        <w:t>Рудный</w:t>
      </w:r>
      <w:r w:rsidR="00205F7E" w:rsidRPr="006A536E">
        <w:rPr>
          <w:rFonts w:ascii="Times New Roman" w:eastAsia="Arial" w:hAnsi="Times New Roman" w:cs="Times New Roman"/>
          <w:sz w:val="24"/>
          <w:szCs w:val="24"/>
        </w:rPr>
        <w:t xml:space="preserve"> 2025.</w:t>
      </w:r>
      <w:r>
        <w:br w:type="page"/>
      </w:r>
    </w:p>
    <w:p w:rsidR="00180FF7" w:rsidRPr="006A536E" w:rsidRDefault="006A190D" w:rsidP="006A190D">
      <w:pPr>
        <w:pStyle w:val="1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6A536E">
        <w:rPr>
          <w:rFonts w:ascii="Times New Roman" w:eastAsia="Arial" w:hAnsi="Times New Roman" w:cs="Times New Roman"/>
          <w:sz w:val="24"/>
          <w:szCs w:val="24"/>
        </w:rPr>
        <w:lastRenderedPageBreak/>
        <w:t>В Экспертный совет</w:t>
      </w:r>
    </w:p>
    <w:p w:rsidR="0014365C" w:rsidRPr="006A536E" w:rsidRDefault="0014365C" w:rsidP="00C56332">
      <w:pPr>
        <w:pStyle w:val="af3"/>
        <w:jc w:val="center"/>
        <w:rPr>
          <w:b/>
          <w:caps/>
        </w:rPr>
      </w:pPr>
      <w:r w:rsidRPr="006A536E">
        <w:rPr>
          <w:b/>
          <w:caps/>
        </w:rPr>
        <w:t>Заявление о допуске проекта к голосованию</w:t>
      </w:r>
    </w:p>
    <w:p w:rsidR="0014365C" w:rsidRDefault="0014365C" w:rsidP="002E78DA">
      <w:pPr>
        <w:pStyle w:val="af3"/>
        <w:jc w:val="both"/>
      </w:pPr>
      <w:r>
        <w:t xml:space="preserve">1. </w:t>
      </w:r>
      <w:r w:rsidRPr="00C56332">
        <w:rPr>
          <w:b/>
        </w:rPr>
        <w:t>Наименование проекта «</w:t>
      </w:r>
      <w:proofErr w:type="spellStart"/>
      <w:r w:rsidRPr="00C56332">
        <w:rPr>
          <w:b/>
        </w:rPr>
        <w:t>Tugan</w:t>
      </w:r>
      <w:proofErr w:type="spellEnd"/>
      <w:r w:rsidRPr="00C56332">
        <w:rPr>
          <w:b/>
        </w:rPr>
        <w:t xml:space="preserve"> </w:t>
      </w:r>
      <w:proofErr w:type="spellStart"/>
      <w:r w:rsidRPr="00C56332">
        <w:rPr>
          <w:b/>
        </w:rPr>
        <w:t>Qala</w:t>
      </w:r>
      <w:proofErr w:type="spellEnd"/>
      <w:r w:rsidRPr="00C56332">
        <w:rPr>
          <w:b/>
        </w:rPr>
        <w:t>» (далее - проект):</w:t>
      </w:r>
      <w:r>
        <w:t xml:space="preserve"> «</w:t>
      </w:r>
      <w:proofErr w:type="spellStart"/>
      <w:r>
        <w:t>Этно-ауыл</w:t>
      </w:r>
      <w:proofErr w:type="spellEnd"/>
      <w:r>
        <w:t>: Юрта-беседка, большая кольцевая фото-зона и качели» (наименование проекта в соответствии со сметной и технической документацией)</w:t>
      </w:r>
    </w:p>
    <w:p w:rsidR="0014365C" w:rsidRDefault="0014365C" w:rsidP="002E78DA">
      <w:pPr>
        <w:pStyle w:val="af3"/>
        <w:jc w:val="both"/>
      </w:pPr>
      <w:r w:rsidRPr="00C56332">
        <w:rPr>
          <w:b/>
        </w:rPr>
        <w:t>2. Место реализации проекта</w:t>
      </w:r>
      <w:r>
        <w:t xml:space="preserve"> (адрес в </w:t>
      </w:r>
      <w:proofErr w:type="gramStart"/>
      <w:r>
        <w:t>г</w:t>
      </w:r>
      <w:proofErr w:type="gramEnd"/>
      <w:r>
        <w:t>. Рудный, описание привязки к местности): г. Рудный, парк «Достық», центральная площадка (напротив центрального входа в парк, рядом с детской площадкой и аллеей)</w:t>
      </w:r>
    </w:p>
    <w:p w:rsidR="0014365C" w:rsidRPr="00C56332" w:rsidRDefault="0014365C" w:rsidP="002E78DA">
      <w:pPr>
        <w:pStyle w:val="af3"/>
        <w:jc w:val="both"/>
        <w:rPr>
          <w:b/>
        </w:rPr>
      </w:pPr>
      <w:r w:rsidRPr="00C56332">
        <w:rPr>
          <w:b/>
        </w:rPr>
        <w:t>3. Описание проекта:</w:t>
      </w:r>
      <w:r w:rsidR="00AC1F23" w:rsidRPr="00AC1F23">
        <w:t xml:space="preserve"> </w:t>
      </w:r>
      <w:r w:rsidR="00AC1F23">
        <w:t xml:space="preserve">Создание объектов для проведения культурно-массовых мероприятий, отдыха и досуга населения, в том числе </w:t>
      </w:r>
      <w:proofErr w:type="spellStart"/>
      <w:r w:rsidR="00AC1F23">
        <w:t>этно-объектов</w:t>
      </w:r>
      <w:proofErr w:type="spellEnd"/>
      <w:r w:rsidR="00AC1F23">
        <w:t xml:space="preserve"> и малых архитектурных форм национального колорита. Покрытие площадки – </w:t>
      </w:r>
      <w:proofErr w:type="spellStart"/>
      <w:r w:rsidR="00AC1F23">
        <w:t>вибропрессованная</w:t>
      </w:r>
      <w:proofErr w:type="spellEnd"/>
      <w:r w:rsidR="00AC1F23">
        <w:t xml:space="preserve"> брусчатка с национальным орнаментом. Общая площадь объекта: 705 м² (35 м × 20 м) Количество малых архитектурных форм: 3 шт. 1. Юрта-беседка (диаметр 6 м, высота 3,2 м, металлический/деревянный каркас, стеклянный </w:t>
      </w:r>
      <w:proofErr w:type="spellStart"/>
      <w:r w:rsidR="00AC1F23">
        <w:t>шанырак</w:t>
      </w:r>
      <w:proofErr w:type="spellEnd"/>
      <w:r w:rsidR="00AC1F23">
        <w:t xml:space="preserve">, орнамент, стол, скамьи, </w:t>
      </w:r>
      <w:proofErr w:type="spellStart"/>
      <w:r w:rsidR="00AC1F23">
        <w:t>Wi-Fi</w:t>
      </w:r>
      <w:proofErr w:type="spellEnd"/>
      <w:r w:rsidR="00AC1F23">
        <w:t xml:space="preserve">, QR-код) 2. Большая кольцевая фото-зона (высота 2 м, ширина 3 м, металл, антикоррозийное покрытие) 3. Качели  (высота 3 м, ширина 3 м, дерево + металл, 4 посадочных места). Цель – создание </w:t>
      </w:r>
      <w:proofErr w:type="spellStart"/>
      <w:r w:rsidR="00AC1F23">
        <w:t>этно-уголка</w:t>
      </w:r>
      <w:proofErr w:type="spellEnd"/>
      <w:r w:rsidR="00AC1F23">
        <w:t xml:space="preserve"> для отдыха, популяризации казахской культуры и проведения культурно-массовых мероприятий</w:t>
      </w:r>
    </w:p>
    <w:p w:rsidR="006A536E" w:rsidRDefault="0014365C" w:rsidP="002E78DA">
      <w:pPr>
        <w:pStyle w:val="af3"/>
        <w:jc w:val="both"/>
      </w:pPr>
      <w:r w:rsidRPr="00C56332">
        <w:rPr>
          <w:b/>
        </w:rPr>
        <w:t>3</w:t>
      </w:r>
      <w:r w:rsidRPr="00C56332">
        <w:t>.</w:t>
      </w:r>
      <w:r w:rsidRPr="00AC1F23">
        <w:rPr>
          <w:b/>
        </w:rPr>
        <w:t xml:space="preserve">1. </w:t>
      </w:r>
      <w:proofErr w:type="gramStart"/>
      <w:r w:rsidRPr="00AC1F23">
        <w:rPr>
          <w:b/>
        </w:rPr>
        <w:t>Тип проекта:</w:t>
      </w:r>
      <w:r w:rsidR="00AC1F23">
        <w:t xml:space="preserve">  </w:t>
      </w:r>
      <w:r w:rsidR="00AC1F23" w:rsidRPr="00265961">
        <w:t>создание, ремонт и освещение мест общего пользования (парки, скверы, пешеходные зоны, беседки, скамьи, урны, оборудования и конструкции для отдыха населения); </w:t>
      </w:r>
      <w:proofErr w:type="gramEnd"/>
    </w:p>
    <w:p w:rsidR="0014365C" w:rsidRDefault="0014365C" w:rsidP="002E78DA">
      <w:pPr>
        <w:pStyle w:val="af3"/>
        <w:jc w:val="both"/>
      </w:pPr>
      <w:r w:rsidRPr="00C56332">
        <w:t>3.2. Описание проблемы, на решение которой направлен проект:</w:t>
      </w:r>
      <w:r>
        <w:t xml:space="preserve"> В центральной части парка «Достық» – главного места отдыха жителей Рудного – отсутствует </w:t>
      </w:r>
      <w:proofErr w:type="spellStart"/>
      <w:r>
        <w:t>этно-уголок</w:t>
      </w:r>
      <w:proofErr w:type="spellEnd"/>
      <w:r>
        <w:t xml:space="preserve">, </w:t>
      </w:r>
      <w:proofErr w:type="gramStart"/>
      <w:r>
        <w:t>отражающий</w:t>
      </w:r>
      <w:proofErr w:type="gramEnd"/>
      <w:r>
        <w:t xml:space="preserve"> национальную культуру и традиции казахского народа. Современные жители и гости города не имеют возможности в комфортных условиях познакомиться с элементами казахского быта, сделать красивые фото в национальном стиле, отдохнуть в юрте-беседке или покачаться </w:t>
      </w:r>
      <w:proofErr w:type="gramStart"/>
      <w:r>
        <w:t>на</w:t>
      </w:r>
      <w:proofErr w:type="gramEnd"/>
      <w:r>
        <w:t xml:space="preserve"> традиционных </w:t>
      </w:r>
      <w:proofErr w:type="spellStart"/>
      <w:r>
        <w:t>качелях-алтыбакан</w:t>
      </w:r>
      <w:proofErr w:type="spellEnd"/>
      <w:r>
        <w:t>. Площадка используется неэффективно: покрытие частично разрушено, нет ярких акцентов и культурного наполнения. В результате парк теряет свою привлекательность как центр культурного досуга, особенно для молодёжи и туристов.</w:t>
      </w:r>
    </w:p>
    <w:p w:rsidR="0014365C" w:rsidRDefault="0014365C" w:rsidP="002E78DA">
      <w:pPr>
        <w:pStyle w:val="af3"/>
        <w:jc w:val="both"/>
      </w:pPr>
      <w:r>
        <w:t xml:space="preserve">Реализация проекта решит эту проблему: появится </w:t>
      </w:r>
      <w:proofErr w:type="gramStart"/>
      <w:r>
        <w:t>полноценный</w:t>
      </w:r>
      <w:proofErr w:type="gramEnd"/>
      <w:r>
        <w:t xml:space="preserve"> </w:t>
      </w:r>
      <w:proofErr w:type="spellStart"/>
      <w:r>
        <w:t>этно-ауыл</w:t>
      </w:r>
      <w:proofErr w:type="spellEnd"/>
      <w:r>
        <w:t xml:space="preserve"> с юртой-беседкой (со столом и скамьями), большой кольцевой фото-зоной и качелями. Площадка 705 м² будет покрыта брусчаткой с национальным орнаментом. Это станет новой визитной карточкой парка и города, повысит туристическую привлекательность, укрепит национальную идентичность и создаст комфортное пространство для отдыха тысяч жителей.</w:t>
      </w:r>
    </w:p>
    <w:p w:rsidR="0014365C" w:rsidRDefault="0014365C" w:rsidP="002E78DA">
      <w:pPr>
        <w:pStyle w:val="af3"/>
        <w:jc w:val="both"/>
      </w:pPr>
      <w:r>
        <w:t>3.3. Виды расходов по реализации проекта (суммы из технического проекта):</w:t>
      </w:r>
    </w:p>
    <w:tbl>
      <w:tblPr>
        <w:tblStyle w:val="ad"/>
        <w:tblW w:w="97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984"/>
        <w:gridCol w:w="4253"/>
      </w:tblGrid>
      <w:tr w:rsidR="00180FF7" w:rsidRPr="006A190D" w:rsidTr="008903BA">
        <w:tc>
          <w:tcPr>
            <w:tcW w:w="619" w:type="dxa"/>
            <w:vAlign w:val="center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proofErr w:type="spellStart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58" w:type="dxa"/>
            <w:vAlign w:val="center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984" w:type="dxa"/>
            <w:vAlign w:val="center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253" w:type="dxa"/>
            <w:vAlign w:val="center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8903BA">
        <w:tc>
          <w:tcPr>
            <w:tcW w:w="619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112A3A" w:rsidP="002E78DA">
            <w:pPr>
              <w:pStyle w:val="af3"/>
              <w:jc w:val="both"/>
              <w:rPr>
                <w:rFonts w:eastAsia="Arial"/>
              </w:rPr>
            </w:pPr>
            <w:r>
              <w:t>Демонтаж монтаж и стоимость брусчатка.</w:t>
            </w:r>
          </w:p>
        </w:tc>
        <w:tc>
          <w:tcPr>
            <w:tcW w:w="1984" w:type="dxa"/>
          </w:tcPr>
          <w:p w:rsidR="00112A3A" w:rsidRDefault="0068142B" w:rsidP="002E78DA">
            <w:pPr>
              <w:pStyle w:val="af3"/>
              <w:jc w:val="both"/>
            </w:pPr>
            <w:r>
              <w:t>7 941</w:t>
            </w:r>
            <w:r w:rsidR="00112A3A">
              <w:t> 000</w:t>
            </w:r>
          </w:p>
          <w:p w:rsidR="00180FF7" w:rsidRPr="00346CFD" w:rsidRDefault="00180FF7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80FF7" w:rsidRPr="00AC1F23" w:rsidRDefault="0008375E" w:rsidP="002E78DA">
            <w:pPr>
              <w:pStyle w:val="af3"/>
              <w:jc w:val="both"/>
            </w:pPr>
            <w:r>
              <w:t>Брусчатка с орнаментом 705 м², бордюр, подготовка основания, планировка территории</w:t>
            </w:r>
          </w:p>
        </w:tc>
      </w:tr>
      <w:tr w:rsidR="00180FF7" w:rsidRPr="006A190D" w:rsidTr="00857D3C">
        <w:trPr>
          <w:trHeight w:val="983"/>
        </w:trPr>
        <w:tc>
          <w:tcPr>
            <w:tcW w:w="619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58" w:type="dxa"/>
          </w:tcPr>
          <w:p w:rsidR="00180FF7" w:rsidRPr="00857D3C" w:rsidRDefault="0008375E" w:rsidP="002E78DA">
            <w:pPr>
              <w:pStyle w:val="af3"/>
              <w:jc w:val="both"/>
            </w:pPr>
            <w:r>
              <w:t>Приобретение (изготовление) оборудования</w:t>
            </w:r>
          </w:p>
        </w:tc>
        <w:tc>
          <w:tcPr>
            <w:tcW w:w="1984" w:type="dxa"/>
          </w:tcPr>
          <w:p w:rsidR="00180FF7" w:rsidRPr="00857D3C" w:rsidRDefault="0068142B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4 310</w:t>
            </w:r>
            <w:r w:rsidR="0008375E" w:rsidRPr="00857D3C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  <w:tc>
          <w:tcPr>
            <w:tcW w:w="4253" w:type="dxa"/>
          </w:tcPr>
          <w:p w:rsidR="008903BA" w:rsidRPr="00AC1F23" w:rsidRDefault="0008375E" w:rsidP="002E78DA">
            <w:pPr>
              <w:pStyle w:val="af3"/>
              <w:jc w:val="both"/>
            </w:pPr>
            <w:r>
              <w:t>Юрта-беседка, кольцевая фото-зона,  Качели + монтаж</w:t>
            </w:r>
          </w:p>
        </w:tc>
      </w:tr>
      <w:tr w:rsidR="00180FF7" w:rsidRPr="006A190D" w:rsidTr="008903BA">
        <w:tc>
          <w:tcPr>
            <w:tcW w:w="619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987483" w:rsidRPr="00857D3C" w:rsidRDefault="0008375E" w:rsidP="002E78DA">
            <w:pPr>
              <w:pStyle w:val="af3"/>
              <w:jc w:val="both"/>
            </w:pPr>
            <w:r>
              <w:t>Озеленение территории</w:t>
            </w:r>
          </w:p>
        </w:tc>
        <w:tc>
          <w:tcPr>
            <w:tcW w:w="1984" w:type="dxa"/>
          </w:tcPr>
          <w:p w:rsidR="00180FF7" w:rsidRPr="00346CFD" w:rsidRDefault="0008375E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987483" w:rsidRPr="00346CFD" w:rsidRDefault="0008375E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857D3C">
        <w:trPr>
          <w:trHeight w:val="711"/>
        </w:trPr>
        <w:tc>
          <w:tcPr>
            <w:tcW w:w="619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987483" w:rsidRPr="00857D3C" w:rsidRDefault="0008375E" w:rsidP="002E78DA">
            <w:pPr>
              <w:pStyle w:val="af3"/>
              <w:jc w:val="both"/>
            </w:pPr>
            <w:r>
              <w:t>Сопутствующие работы и затраты</w:t>
            </w:r>
          </w:p>
        </w:tc>
        <w:tc>
          <w:tcPr>
            <w:tcW w:w="1984" w:type="dxa"/>
          </w:tcPr>
          <w:p w:rsidR="00180FF7" w:rsidRPr="00346CFD" w:rsidRDefault="0068142B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4253" w:type="dxa"/>
          </w:tcPr>
          <w:p w:rsidR="00180FF7" w:rsidRPr="00346CFD" w:rsidRDefault="0068142B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180FF7" w:rsidRPr="006A190D" w:rsidTr="008903BA">
        <w:tc>
          <w:tcPr>
            <w:tcW w:w="619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857D3C" w:rsidRDefault="0008375E" w:rsidP="002E78DA">
            <w:pPr>
              <w:pStyle w:val="af3"/>
              <w:jc w:val="both"/>
            </w:pPr>
            <w:r>
              <w:t>Иные затраты</w:t>
            </w:r>
          </w:p>
        </w:tc>
        <w:tc>
          <w:tcPr>
            <w:tcW w:w="1984" w:type="dxa"/>
          </w:tcPr>
          <w:p w:rsidR="00180FF7" w:rsidRPr="00346CFD" w:rsidRDefault="0008375E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8903BA">
        <w:tc>
          <w:tcPr>
            <w:tcW w:w="619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</w:p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984" w:type="dxa"/>
          </w:tcPr>
          <w:p w:rsidR="003432FB" w:rsidRDefault="0068142B" w:rsidP="002E78DA">
            <w:pPr>
              <w:pStyle w:val="af3"/>
              <w:jc w:val="both"/>
            </w:pPr>
            <w:r>
              <w:t xml:space="preserve">12 2311 </w:t>
            </w:r>
            <w:r w:rsidR="003432FB">
              <w:t>000</w:t>
            </w:r>
          </w:p>
          <w:p w:rsidR="00180FF7" w:rsidRPr="00346CFD" w:rsidRDefault="00180FF7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8903BA">
        <w:tc>
          <w:tcPr>
            <w:tcW w:w="619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</w:t>
            </w:r>
            <w:proofErr w:type="gramStart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резерв-прочие</w:t>
            </w:r>
            <w:proofErr w:type="gramEnd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3432FB" w:rsidRDefault="003432FB" w:rsidP="002E78DA">
            <w:pPr>
              <w:pStyle w:val="af3"/>
              <w:jc w:val="both"/>
            </w:pPr>
            <w:r>
              <w:t>1 200 000</w:t>
            </w:r>
          </w:p>
          <w:p w:rsidR="00180FF7" w:rsidRPr="00346CFD" w:rsidRDefault="00180FF7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432FB" w:rsidRDefault="003432FB" w:rsidP="002E78DA">
            <w:pPr>
              <w:pStyle w:val="af3"/>
              <w:jc w:val="both"/>
            </w:pPr>
            <w:r>
              <w:t>Непредвиденные расходы, удорожание</w:t>
            </w:r>
          </w:p>
          <w:p w:rsidR="00180FF7" w:rsidRPr="00346CFD" w:rsidRDefault="00180FF7" w:rsidP="002E78DA">
            <w:pPr>
              <w:pStyle w:val="10"/>
              <w:shd w:val="clear" w:color="auto" w:fill="FFFFFF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80FF7" w:rsidRPr="006A190D" w:rsidTr="008903BA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2E78DA">
            <w:pPr>
              <w:pStyle w:val="1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2E78DA">
            <w:pPr>
              <w:pStyle w:val="1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984" w:type="dxa"/>
            <w:shd w:val="clear" w:color="auto" w:fill="F9CB9C"/>
            <w:vAlign w:val="center"/>
          </w:tcPr>
          <w:p w:rsidR="00180FF7" w:rsidRPr="003432FB" w:rsidRDefault="0068142B" w:rsidP="002E78DA">
            <w:pPr>
              <w:pStyle w:val="af3"/>
              <w:jc w:val="both"/>
            </w:pPr>
            <w:r>
              <w:t>13 511</w:t>
            </w:r>
            <w:r w:rsidR="003432FB">
              <w:t xml:space="preserve"> 000 тенге</w:t>
            </w:r>
          </w:p>
        </w:tc>
        <w:tc>
          <w:tcPr>
            <w:tcW w:w="4253" w:type="dxa"/>
            <w:shd w:val="clear" w:color="auto" w:fill="F9CB9C"/>
            <w:vAlign w:val="center"/>
          </w:tcPr>
          <w:p w:rsidR="00180FF7" w:rsidRPr="00346CFD" w:rsidRDefault="00180FF7" w:rsidP="002E78DA">
            <w:pPr>
              <w:pStyle w:val="1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857D3C" w:rsidRDefault="00D934C6" w:rsidP="002E78D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  <w:r w:rsidR="00857D3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857D3C" w:rsidRDefault="003432FB" w:rsidP="002E78D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57D3C">
        <w:rPr>
          <w:rFonts w:ascii="Times New Roman" w:hAnsi="Times New Roman" w:cs="Times New Roman"/>
          <w:sz w:val="24"/>
          <w:szCs w:val="24"/>
        </w:rPr>
        <w:t xml:space="preserve">Ожидаемые результаты: Создание современного </w:t>
      </w:r>
      <w:proofErr w:type="spellStart"/>
      <w:r w:rsidRPr="00857D3C">
        <w:rPr>
          <w:rFonts w:ascii="Times New Roman" w:hAnsi="Times New Roman" w:cs="Times New Roman"/>
          <w:sz w:val="24"/>
          <w:szCs w:val="24"/>
        </w:rPr>
        <w:t>этно-ауыла</w:t>
      </w:r>
      <w:proofErr w:type="spellEnd"/>
      <w:r w:rsidRPr="00857D3C">
        <w:rPr>
          <w:rFonts w:ascii="Times New Roman" w:hAnsi="Times New Roman" w:cs="Times New Roman"/>
          <w:sz w:val="24"/>
          <w:szCs w:val="24"/>
        </w:rPr>
        <w:t xml:space="preserve"> в центре парка «Достық» – юрта-беседка с национальным колоритом, большая кольцевая фото-зона и качели на покрытии с орнаментом. Объект станет новой достопримечательностью Рудного, центром притяжения для жителей и туристов, местом проведения национальных праздников, </w:t>
      </w:r>
      <w:proofErr w:type="spellStart"/>
      <w:r w:rsidRPr="00857D3C">
        <w:rPr>
          <w:rFonts w:ascii="Times New Roman" w:hAnsi="Times New Roman" w:cs="Times New Roman"/>
          <w:sz w:val="24"/>
          <w:szCs w:val="24"/>
        </w:rPr>
        <w:t>фотосессий</w:t>
      </w:r>
      <w:proofErr w:type="spellEnd"/>
      <w:r w:rsidRPr="00857D3C">
        <w:rPr>
          <w:rFonts w:ascii="Times New Roman" w:hAnsi="Times New Roman" w:cs="Times New Roman"/>
          <w:sz w:val="24"/>
          <w:szCs w:val="24"/>
        </w:rPr>
        <w:t xml:space="preserve"> и семейного отдыха.</w:t>
      </w:r>
      <w:r w:rsidR="00857D3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857D3C" w:rsidRPr="00857D3C" w:rsidRDefault="006A190D" w:rsidP="002E78DA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  <w:r w:rsidR="00857D3C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:rsidR="00857D3C" w:rsidRDefault="003432FB" w:rsidP="002E78D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57D3C">
        <w:rPr>
          <w:rFonts w:ascii="Times New Roman" w:hAnsi="Times New Roman" w:cs="Times New Roman"/>
          <w:sz w:val="24"/>
          <w:szCs w:val="24"/>
        </w:rPr>
        <w:t xml:space="preserve">Жители г. </w:t>
      </w:r>
      <w:proofErr w:type="gramStart"/>
      <w:r w:rsidRPr="00857D3C">
        <w:rPr>
          <w:rFonts w:ascii="Times New Roman" w:hAnsi="Times New Roman" w:cs="Times New Roman"/>
          <w:sz w:val="24"/>
          <w:szCs w:val="24"/>
        </w:rPr>
        <w:t>Рудный</w:t>
      </w:r>
      <w:proofErr w:type="gramEnd"/>
      <w:r w:rsidRPr="00857D3C">
        <w:rPr>
          <w:rFonts w:ascii="Times New Roman" w:hAnsi="Times New Roman" w:cs="Times New Roman"/>
          <w:sz w:val="24"/>
          <w:szCs w:val="24"/>
        </w:rPr>
        <w:t xml:space="preserve"> всех возрастов, семьи с детьми, молодёжь, туристы, участники национальных праздников. Число прямых пользователей (человек): более 15 000 в год.</w:t>
      </w:r>
      <w:r w:rsidR="00857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FF7" w:rsidRPr="00857D3C" w:rsidRDefault="006A190D" w:rsidP="00857D3C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/</w:t>
            </w:r>
            <w:proofErr w:type="spellStart"/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A608E5" w:rsidRDefault="00A608E5" w:rsidP="00A608E5">
            <w:pPr>
              <w:pStyle w:val="af3"/>
            </w:pPr>
            <w:r>
              <w:t>Ежедневная уборка территории</w:t>
            </w:r>
          </w:p>
        </w:tc>
        <w:tc>
          <w:tcPr>
            <w:tcW w:w="4185" w:type="dxa"/>
          </w:tcPr>
          <w:p w:rsidR="00180FF7" w:rsidRPr="00A608E5" w:rsidRDefault="00A608E5" w:rsidP="00A608E5">
            <w:pPr>
              <w:pStyle w:val="af3"/>
            </w:pPr>
            <w:r>
              <w:t xml:space="preserve"> парк «Достық»</w:t>
            </w:r>
          </w:p>
        </w:tc>
      </w:tr>
      <w:tr w:rsidR="00180FF7" w:rsidRPr="006A190D">
        <w:tc>
          <w:tcPr>
            <w:tcW w:w="645" w:type="dxa"/>
          </w:tcPr>
          <w:p w:rsidR="00180FF7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  <w:p w:rsidR="00A608E5" w:rsidRDefault="00A608E5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A608E5" w:rsidRPr="006A190D" w:rsidRDefault="00A608E5" w:rsidP="00A608E5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4650" w:type="dxa"/>
          </w:tcPr>
          <w:p w:rsidR="00180FF7" w:rsidRDefault="00A608E5" w:rsidP="00A608E5">
            <w:pPr>
              <w:pStyle w:val="af3"/>
            </w:pPr>
            <w:r>
              <w:t>Текущий ремонт МАФ (по необходимости)</w:t>
            </w:r>
          </w:p>
          <w:p w:rsidR="00A608E5" w:rsidRPr="00A608E5" w:rsidRDefault="00A608E5" w:rsidP="00A608E5">
            <w:pPr>
              <w:pStyle w:val="af3"/>
            </w:pPr>
            <w:r>
              <w:t>Проверка безопасности конструкций</w:t>
            </w:r>
          </w:p>
        </w:tc>
        <w:tc>
          <w:tcPr>
            <w:tcW w:w="4185" w:type="dxa"/>
          </w:tcPr>
          <w:p w:rsidR="00180FF7" w:rsidRDefault="00A608E5" w:rsidP="006A190D">
            <w:pPr>
              <w:pStyle w:val="10"/>
            </w:pPr>
            <w:r>
              <w:t xml:space="preserve"> парк «Достық»</w:t>
            </w:r>
          </w:p>
          <w:p w:rsidR="00A608E5" w:rsidRDefault="00A608E5" w:rsidP="006A190D">
            <w:pPr>
              <w:pStyle w:val="10"/>
            </w:pPr>
          </w:p>
          <w:p w:rsidR="00A608E5" w:rsidRDefault="00A608E5" w:rsidP="006A190D">
            <w:pPr>
              <w:pStyle w:val="10"/>
            </w:pPr>
          </w:p>
          <w:p w:rsidR="00A608E5" w:rsidRPr="006A190D" w:rsidRDefault="00A608E5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t>парк «Достық»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180FF7" w:rsidRPr="006A190D" w:rsidRDefault="006A190D" w:rsidP="00A0130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(описание необходимых расходов на эксплуатацию и содержание объекта общественной </w:t>
      </w:r>
      <w:proofErr w:type="spell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инфраструктурыс</w:t>
      </w:r>
      <w:proofErr w:type="spellEnd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указанием источников предоставления необходимых ресурсов.</w:t>
      </w:r>
      <w:proofErr w:type="gramEnd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</w:t>
      </w: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857D3C" w:rsidRDefault="006A190D" w:rsidP="00857D3C">
      <w:pPr>
        <w:pStyle w:val="10"/>
        <w:numPr>
          <w:ilvl w:val="0"/>
          <w:numId w:val="12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Планируемый срок реализации проекта:</w:t>
      </w:r>
      <w:r w:rsidR="00A608E5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B6537B">
        <w:rPr>
          <w:rFonts w:ascii="Times New Roman" w:eastAsia="Arial" w:hAnsi="Times New Roman" w:cs="Times New Roman"/>
          <w:sz w:val="28"/>
          <w:szCs w:val="28"/>
        </w:rPr>
        <w:t>2</w:t>
      </w:r>
      <w:r w:rsidR="00F042F3">
        <w:rPr>
          <w:rFonts w:ascii="Times New Roman" w:eastAsia="Arial" w:hAnsi="Times New Roman" w:cs="Times New Roman"/>
          <w:sz w:val="28"/>
          <w:szCs w:val="28"/>
        </w:rPr>
        <w:t xml:space="preserve"> месяц</w:t>
      </w:r>
      <w:r w:rsidR="00857D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FF7" w:rsidRPr="00857D3C" w:rsidRDefault="006A190D" w:rsidP="00857D3C">
      <w:pPr>
        <w:pStyle w:val="10"/>
        <w:numPr>
          <w:ilvl w:val="0"/>
          <w:numId w:val="12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57D3C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857D3C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Краткая аннотация проекта </w:t>
      </w:r>
      <w:r w:rsidRPr="006A190D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TuganQala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>»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1 л.</w:t>
      </w:r>
    </w:p>
    <w:p w:rsidR="00180FF7" w:rsidRDefault="006A190D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Фотографии и снимки места размещения объекта</w:t>
      </w:r>
      <w:r w:rsidR="008F571B">
        <w:rPr>
          <w:rFonts w:ascii="Times New Roman" w:eastAsia="Arial" w:hAnsi="Times New Roman" w:cs="Times New Roman"/>
          <w:color w:val="000000"/>
          <w:sz w:val="28"/>
          <w:szCs w:val="28"/>
        </w:rPr>
        <w:t>, схема площадки с привязками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2 л.</w:t>
      </w:r>
    </w:p>
    <w:p w:rsidR="00D5354A" w:rsidRPr="00D5354A" w:rsidRDefault="00D5354A" w:rsidP="00D5354A">
      <w:pPr>
        <w:pStyle w:val="10"/>
        <w:widowControl w:val="0"/>
        <w:numPr>
          <w:ilvl w:val="0"/>
          <w:numId w:val="5"/>
        </w:numPr>
        <w:tabs>
          <w:tab w:val="left" w:pos="851"/>
        </w:tabs>
        <w:spacing w:after="0"/>
        <w:ind w:left="0" w:firstLine="624"/>
        <w:rPr>
          <w:rFonts w:ascii="Times New Roman" w:eastAsia="Arial" w:hAnsi="Times New Roman" w:cs="Times New Roman"/>
          <w:bCs/>
          <w:sz w:val="28"/>
          <w:szCs w:val="28"/>
        </w:rPr>
      </w:pPr>
      <w:r w:rsidRPr="00D5354A">
        <w:rPr>
          <w:rFonts w:ascii="Times New Roman" w:eastAsia="Arial" w:hAnsi="Times New Roman" w:cs="Times New Roman"/>
          <w:sz w:val="28"/>
          <w:szCs w:val="28"/>
        </w:rPr>
        <w:t xml:space="preserve">Схема площадки с </w:t>
      </w:r>
      <w:proofErr w:type="spellStart"/>
      <w:r w:rsidRPr="00D5354A">
        <w:rPr>
          <w:rFonts w:ascii="Times New Roman" w:eastAsia="Arial" w:hAnsi="Times New Roman" w:cs="Times New Roman"/>
          <w:sz w:val="28"/>
          <w:szCs w:val="28"/>
        </w:rPr>
        <w:t>привязками</w:t>
      </w:r>
      <w:r w:rsidRPr="00D5354A">
        <w:rPr>
          <w:rFonts w:ascii="Times New Roman" w:hAnsi="Times New Roman" w:cs="Times New Roman"/>
          <w:bCs/>
          <w:sz w:val="28"/>
          <w:szCs w:val="28"/>
        </w:rPr>
        <w:t>к</w:t>
      </w:r>
      <w:proofErr w:type="spellEnd"/>
      <w:r w:rsidRPr="00D5354A">
        <w:rPr>
          <w:rFonts w:ascii="Times New Roman" w:hAnsi="Times New Roman" w:cs="Times New Roman"/>
          <w:bCs/>
          <w:sz w:val="28"/>
          <w:szCs w:val="28"/>
        </w:rPr>
        <w:t xml:space="preserve"> близлежащим </w:t>
      </w:r>
      <w:r w:rsidRPr="00D5354A">
        <w:rPr>
          <w:rFonts w:ascii="Times New Roman" w:eastAsia="Arial" w:hAnsi="Times New Roman" w:cs="Times New Roman"/>
          <w:bCs/>
          <w:sz w:val="28"/>
          <w:szCs w:val="28"/>
        </w:rPr>
        <w:t>домам,  дорогам и схема расположения земельного участка на сайте  ЕГКН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– на 1 л.</w:t>
      </w:r>
    </w:p>
    <w:p w:rsidR="0076149E" w:rsidRPr="006A190D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Эскизы (рисунки), характеризующие внешний вид и</w:t>
      </w:r>
      <w:r w:rsidR="0020677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функциональность объекта – на 3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 </w:t>
      </w:r>
    </w:p>
    <w:p w:rsidR="0076149E" w:rsidRPr="006A190D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объекта (перечень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МАФов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="00206775">
        <w:rPr>
          <w:rFonts w:ascii="Times New Roman" w:eastAsia="Arial" w:hAnsi="Times New Roman" w:cs="Times New Roman"/>
          <w:color w:val="000000"/>
          <w:sz w:val="28"/>
          <w:szCs w:val="28"/>
        </w:rPr>
        <w:t>- на 1</w:t>
      </w:r>
      <w:r w:rsidR="00D6481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Default="00206775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Технический проект – на 4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206775" w:rsidRPr="00206775" w:rsidRDefault="00206775" w:rsidP="00206775">
      <w:pPr>
        <w:pStyle w:val="af3"/>
        <w:numPr>
          <w:ilvl w:val="0"/>
          <w:numId w:val="5"/>
        </w:numPr>
      </w:pPr>
      <w:r>
        <w:t>Коммерческие предложения (4 шт.) – 4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Копии документов, заверенные представителем </w:t>
      </w:r>
      <w:proofErr w:type="spellStart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акимата</w:t>
      </w:r>
      <w:proofErr w:type="spellEnd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района или другим уполномоченным в установленном порядке должностным лицом, подтверждающие право госу</w:t>
      </w:r>
      <w:r w:rsidR="00206775">
        <w:rPr>
          <w:rFonts w:ascii="Times New Roman" w:eastAsia="Arial" w:hAnsi="Times New Roman" w:cs="Times New Roman"/>
          <w:color w:val="000000"/>
          <w:sz w:val="28"/>
          <w:szCs w:val="28"/>
        </w:rPr>
        <w:t>дарственной собственности – на 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:rsidR="00180FF7" w:rsidRPr="00206775" w:rsidRDefault="00206775" w:rsidP="00206775">
      <w:pPr>
        <w:pStyle w:val="af3"/>
        <w:numPr>
          <w:ilvl w:val="0"/>
          <w:numId w:val="5"/>
        </w:numPr>
      </w:pPr>
      <w:r>
        <w:t>Всего на 17 листах.</w:t>
      </w:r>
    </w:p>
    <w:p w:rsidR="00180FF7" w:rsidRPr="006A190D" w:rsidRDefault="006A190D" w:rsidP="00857D3C">
      <w:pPr>
        <w:pStyle w:val="10"/>
        <w:numPr>
          <w:ilvl w:val="0"/>
          <w:numId w:val="1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Сведения о проектной команде:</w:t>
      </w:r>
    </w:p>
    <w:p w:rsidR="00180FF7" w:rsidRPr="006A190D" w:rsidRDefault="006A190D" w:rsidP="00857D3C">
      <w:pPr>
        <w:pStyle w:val="1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Заявитель</w:t>
      </w: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:; </w:t>
      </w:r>
      <w:proofErr w:type="spellStart"/>
      <w:proofErr w:type="gramEnd"/>
      <w:r w:rsidR="00206775">
        <w:rPr>
          <w:rFonts w:ascii="Times New Roman" w:eastAsia="Arial" w:hAnsi="Times New Roman" w:cs="Times New Roman"/>
          <w:color w:val="000000"/>
          <w:sz w:val="28"/>
          <w:szCs w:val="28"/>
        </w:rPr>
        <w:t>Амонов</w:t>
      </w:r>
      <w:proofErr w:type="spellEnd"/>
      <w:r w:rsidR="0020677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6775">
        <w:rPr>
          <w:rFonts w:ascii="Times New Roman" w:eastAsia="Arial" w:hAnsi="Times New Roman" w:cs="Times New Roman"/>
          <w:color w:val="000000"/>
          <w:sz w:val="28"/>
          <w:szCs w:val="28"/>
        </w:rPr>
        <w:t>Нурбек</w:t>
      </w:r>
      <w:proofErr w:type="spellEnd"/>
      <w:r w:rsidR="0020677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06775">
        <w:rPr>
          <w:rFonts w:ascii="Times New Roman" w:eastAsia="Arial" w:hAnsi="Times New Roman" w:cs="Times New Roman"/>
          <w:color w:val="000000"/>
          <w:sz w:val="28"/>
          <w:szCs w:val="28"/>
        </w:rPr>
        <w:t>Ражаббоевич</w:t>
      </w:r>
      <w:proofErr w:type="spellEnd"/>
    </w:p>
    <w:p w:rsidR="00180FF7" w:rsidRPr="006A190D" w:rsidRDefault="006A190D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(Ф.И.О. полностью)</w:t>
      </w:r>
    </w:p>
    <w:p w:rsidR="00180FF7" w:rsidRPr="006A190D" w:rsidRDefault="006A190D" w:rsidP="00857D3C">
      <w:pPr>
        <w:pStyle w:val="1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проектной команды: </w:t>
      </w:r>
    </w:p>
    <w:p w:rsidR="00180FF7" w:rsidRPr="006A190D" w:rsidRDefault="00206775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Тойжанов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Марат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Абдимуратович</w:t>
      </w:r>
      <w:proofErr w:type="spellEnd"/>
    </w:p>
    <w:p w:rsidR="00180FF7" w:rsidRPr="006A190D" w:rsidRDefault="00206775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Куанышбаев</w:t>
      </w:r>
      <w:proofErr w:type="spellEnd"/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Нуржан</w:t>
      </w:r>
      <w:proofErr w:type="spellEnd"/>
    </w:p>
    <w:p w:rsidR="00180FF7" w:rsidRPr="006A190D" w:rsidRDefault="00DD2662" w:rsidP="00DD2662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   </w:t>
      </w:r>
      <w:r w:rsidR="00853B4C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1047750" cy="1006087"/>
            <wp:effectExtent l="19050" t="0" r="0" b="0"/>
            <wp:docPr id="3" name="Рисунок 0" descr="photo_2025-12-03_16-4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03_16-44-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946" cy="101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(подпись заявителя)</w:t>
      </w:r>
    </w:p>
    <w:p w:rsidR="00180FF7" w:rsidRPr="00D51F0E" w:rsidRDefault="006A190D" w:rsidP="00D6481B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kk-KZ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Кон</w:t>
      </w:r>
      <w:r w:rsidR="008C2EDF">
        <w:rPr>
          <w:rFonts w:ascii="Times New Roman" w:eastAsia="Arial" w:hAnsi="Times New Roman" w:cs="Times New Roman"/>
          <w:sz w:val="28"/>
          <w:szCs w:val="28"/>
        </w:rPr>
        <w:t>тактный телефон:</w:t>
      </w:r>
      <w:proofErr w:type="gramStart"/>
      <w:r w:rsidR="008C2ED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  <w:proofErr w:type="gramEnd"/>
      <w:r w:rsidR="00853B4C">
        <w:rPr>
          <w:rFonts w:ascii="Times New Roman" w:eastAsia="Arial" w:hAnsi="Times New Roman" w:cs="Times New Roman"/>
          <w:sz w:val="28"/>
          <w:szCs w:val="28"/>
        </w:rPr>
        <w:t xml:space="preserve"> 87751650418</w:t>
      </w:r>
    </w:p>
    <w:p w:rsidR="00A81AA7" w:rsidRDefault="008C2EDF" w:rsidP="00C86BE8">
      <w:pPr>
        <w:pStyle w:val="10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  <w:r>
        <w:rPr>
          <w:rFonts w:ascii="Times New Roman" w:eastAsia="Arial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очта: 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>;</w:t>
      </w:r>
      <w:proofErr w:type="spellStart"/>
      <w:r w:rsidR="00853B4C">
        <w:rPr>
          <w:rFonts w:ascii="Times New Roman" w:eastAsia="Arial" w:hAnsi="Times New Roman" w:cs="Times New Roman"/>
          <w:sz w:val="28"/>
          <w:szCs w:val="28"/>
          <w:lang w:val="en-US"/>
        </w:rPr>
        <w:t>nurekenurik</w:t>
      </w:r>
      <w:proofErr w:type="spellEnd"/>
      <w:r w:rsidR="00853B4C" w:rsidRPr="00853B4C">
        <w:rPr>
          <w:rFonts w:ascii="Times New Roman" w:eastAsia="Arial" w:hAnsi="Times New Roman" w:cs="Times New Roman"/>
          <w:sz w:val="28"/>
          <w:szCs w:val="28"/>
        </w:rPr>
        <w:t>93@</w:t>
      </w:r>
      <w:proofErr w:type="spellStart"/>
      <w:r w:rsidR="00853B4C">
        <w:rPr>
          <w:rFonts w:ascii="Times New Roman" w:eastAsia="Arial" w:hAnsi="Times New Roman" w:cs="Times New Roman"/>
          <w:sz w:val="28"/>
          <w:szCs w:val="28"/>
          <w:lang w:val="en-US"/>
        </w:rPr>
        <w:t>gmail</w:t>
      </w:r>
      <w:proofErr w:type="spellEnd"/>
      <w:r w:rsidR="00853B4C" w:rsidRPr="00853B4C">
        <w:rPr>
          <w:rFonts w:ascii="Times New Roman" w:eastAsia="Arial" w:hAnsi="Times New Roman" w:cs="Times New Roman"/>
          <w:sz w:val="28"/>
          <w:szCs w:val="28"/>
        </w:rPr>
        <w:t>.</w:t>
      </w:r>
      <w:r w:rsidR="00853B4C">
        <w:rPr>
          <w:rFonts w:ascii="Times New Roman" w:eastAsia="Arial" w:hAnsi="Times New Roman" w:cs="Times New Roman"/>
          <w:sz w:val="28"/>
          <w:szCs w:val="28"/>
          <w:lang w:val="en-US"/>
        </w:rPr>
        <w:t>com</w:t>
      </w:r>
      <w:r w:rsidR="00853B4C" w:rsidRPr="00853B4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DC2D14">
        <w:rPr>
          <w:rFonts w:ascii="Times New Roman" w:eastAsia="Arial" w:hAnsi="Times New Roman" w:cs="Times New Roman"/>
          <w:sz w:val="28"/>
          <w:szCs w:val="28"/>
        </w:rPr>
        <w:t>а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дрес: город </w:t>
      </w:r>
      <w:r w:rsidR="001F67A8">
        <w:rPr>
          <w:rFonts w:ascii="Times New Roman" w:eastAsia="Arial" w:hAnsi="Times New Roman" w:cs="Times New Roman"/>
          <w:sz w:val="28"/>
          <w:szCs w:val="28"/>
        </w:rPr>
        <w:t>Рудный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proofErr w:type="spellStart"/>
      <w:r w:rsidR="00853B4C">
        <w:rPr>
          <w:rFonts w:ascii="Times New Roman" w:eastAsia="Arial" w:hAnsi="Times New Roman" w:cs="Times New Roman"/>
          <w:sz w:val="28"/>
          <w:szCs w:val="28"/>
        </w:rPr>
        <w:t>Фр</w:t>
      </w:r>
      <w:proofErr w:type="spellEnd"/>
      <w:r w:rsidR="00853B4C">
        <w:rPr>
          <w:rFonts w:ascii="Times New Roman" w:eastAsia="Arial" w:hAnsi="Times New Roman" w:cs="Times New Roman"/>
          <w:sz w:val="28"/>
          <w:szCs w:val="28"/>
          <w:lang w:val="kk-KZ"/>
        </w:rPr>
        <w:t>унзе</w:t>
      </w:r>
      <w:r w:rsidR="0027274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>д.</w:t>
      </w:r>
      <w:r w:rsidR="00853B4C">
        <w:rPr>
          <w:rFonts w:ascii="Times New Roman" w:eastAsia="Arial" w:hAnsi="Times New Roman" w:cs="Times New Roman"/>
          <w:sz w:val="28"/>
          <w:szCs w:val="28"/>
          <w:lang w:val="kk-KZ"/>
        </w:rPr>
        <w:t>22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, кв. </w:t>
      </w:r>
      <w:r w:rsidR="00853B4C">
        <w:rPr>
          <w:rFonts w:ascii="Times New Roman" w:eastAsia="Arial" w:hAnsi="Times New Roman" w:cs="Times New Roman"/>
          <w:sz w:val="28"/>
          <w:szCs w:val="28"/>
          <w:lang w:val="kk-KZ"/>
        </w:rPr>
        <w:t>63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, индекс </w:t>
      </w:r>
      <w:r w:rsidR="00A33156">
        <w:rPr>
          <w:rFonts w:ascii="Times New Roman" w:eastAsia="Arial" w:hAnsi="Times New Roman" w:cs="Times New Roman"/>
          <w:sz w:val="28"/>
          <w:szCs w:val="28"/>
        </w:rPr>
        <w:t>111500</w:t>
      </w:r>
    </w:p>
    <w:p w:rsidR="00A81AA7" w:rsidRDefault="00A81AA7" w:rsidP="00C86BE8">
      <w:pPr>
        <w:pStyle w:val="10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kk-KZ"/>
        </w:rPr>
      </w:pPr>
    </w:p>
    <w:p w:rsidR="00087508" w:rsidRDefault="006A190D" w:rsidP="00087508">
      <w:pPr>
        <w:pStyle w:val="af3"/>
      </w:pPr>
      <w:r w:rsidRPr="006A190D">
        <w:rPr>
          <w:rFonts w:eastAsia="Arial"/>
          <w:sz w:val="28"/>
          <w:szCs w:val="28"/>
        </w:rPr>
        <w:t>Дата:</w:t>
      </w:r>
      <w:r w:rsidRPr="006A190D">
        <w:rPr>
          <w:rFonts w:eastAsia="Arial"/>
          <w:sz w:val="28"/>
          <w:szCs w:val="28"/>
        </w:rPr>
        <w:tab/>
      </w:r>
      <w:r w:rsidR="00D24E42">
        <w:rPr>
          <w:rFonts w:eastAsia="Arial"/>
          <w:sz w:val="28"/>
          <w:szCs w:val="28"/>
        </w:rPr>
        <w:t>4</w:t>
      </w:r>
      <w:r w:rsidR="00853B4C">
        <w:rPr>
          <w:rFonts w:eastAsia="Arial"/>
          <w:sz w:val="28"/>
          <w:szCs w:val="28"/>
        </w:rPr>
        <w:t xml:space="preserve"> </w:t>
      </w:r>
      <w:r w:rsidR="00853B4C">
        <w:rPr>
          <w:rFonts w:eastAsia="Arial"/>
          <w:sz w:val="28"/>
          <w:szCs w:val="28"/>
          <w:lang w:val="kk-KZ"/>
        </w:rPr>
        <w:t>дека</w:t>
      </w:r>
      <w:proofErr w:type="spellStart"/>
      <w:r w:rsidR="00A33156">
        <w:rPr>
          <w:rFonts w:eastAsia="Arial"/>
          <w:sz w:val="28"/>
          <w:szCs w:val="28"/>
        </w:rPr>
        <w:t>брь</w:t>
      </w:r>
      <w:proofErr w:type="spellEnd"/>
      <w:r w:rsidRPr="006A190D">
        <w:rPr>
          <w:rFonts w:eastAsia="Arial"/>
          <w:sz w:val="28"/>
          <w:szCs w:val="28"/>
        </w:rPr>
        <w:t xml:space="preserve">  2025 год</w:t>
      </w:r>
      <w:r>
        <w:br w:type="page"/>
      </w:r>
      <w:r w:rsidR="00087508">
        <w:rPr>
          <w:rStyle w:val="af6"/>
        </w:rPr>
        <w:lastRenderedPageBreak/>
        <w:t xml:space="preserve">1. Краткая аннотация </w:t>
      </w:r>
      <w:proofErr w:type="gramStart"/>
      <w:r w:rsidR="00087508">
        <w:rPr>
          <w:rStyle w:val="af6"/>
        </w:rPr>
        <w:t>о проекте для размещения на титульной странице для голосования на Портале</w:t>
      </w:r>
      <w:proofErr w:type="gramEnd"/>
      <w:r w:rsidR="00087508">
        <w:rPr>
          <w:rStyle w:val="af6"/>
        </w:rPr>
        <w:t xml:space="preserve"> проекта</w:t>
      </w:r>
    </w:p>
    <w:p w:rsidR="00087508" w:rsidRDefault="00087508" w:rsidP="00087508">
      <w:pPr>
        <w:pStyle w:val="af3"/>
      </w:pPr>
      <w:r>
        <w:rPr>
          <w:rStyle w:val="af6"/>
        </w:rPr>
        <w:t>Название проекта:</w:t>
      </w:r>
      <w:r>
        <w:t xml:space="preserve"> «</w:t>
      </w:r>
      <w:proofErr w:type="spellStart"/>
      <w:r>
        <w:t>Этно-ауыл</w:t>
      </w:r>
      <w:proofErr w:type="spellEnd"/>
      <w:r>
        <w:t>: Юрта-беседка, большая кольцевая фото-зона и качели»</w:t>
      </w:r>
    </w:p>
    <w:p w:rsidR="00087508" w:rsidRDefault="00087508" w:rsidP="00087508">
      <w:pPr>
        <w:pStyle w:val="af3"/>
      </w:pPr>
      <w:r>
        <w:t xml:space="preserve">Центральная часть парка «Достық» — главное место отдыха жителей Рудного — пока не имеет яркого национального уголка. На участке площадью 705 м² покрытие частично разрушено, нет объектов казахского колорита, где можно было бы отдохнуть семьёй, провести </w:t>
      </w:r>
      <w:proofErr w:type="spellStart"/>
      <w:r>
        <w:t>фотосессию</w:t>
      </w:r>
      <w:proofErr w:type="spellEnd"/>
      <w:r>
        <w:t xml:space="preserve"> или отметить национальные праздники.</w:t>
      </w:r>
    </w:p>
    <w:p w:rsidR="00087508" w:rsidRDefault="00087508" w:rsidP="00087508">
      <w:pPr>
        <w:pStyle w:val="af3"/>
      </w:pPr>
      <w:r>
        <w:t xml:space="preserve">Жители города выступили с инициативой создать </w:t>
      </w:r>
      <w:proofErr w:type="gramStart"/>
      <w:r>
        <w:t>настоящий</w:t>
      </w:r>
      <w:proofErr w:type="gramEnd"/>
      <w:r>
        <w:t xml:space="preserve"> </w:t>
      </w:r>
      <w:proofErr w:type="spellStart"/>
      <w:r>
        <w:t>этно-ауыл</w:t>
      </w:r>
      <w:proofErr w:type="spellEnd"/>
      <w:r>
        <w:t>: – современную юрту-беседку (Ø 6 м) со столом и скамьями – большую кольцевую фото-зону – традиционные детские качели. Всё это на красивой брусчатке с национальным орнаментом.</w:t>
      </w:r>
    </w:p>
    <w:p w:rsidR="00087508" w:rsidRDefault="00087508" w:rsidP="00087508">
      <w:pPr>
        <w:pStyle w:val="af3"/>
      </w:pPr>
      <w:r>
        <w:t>Общая площадь благоустройства — 705 м² Ориентировочная стоимость проекта — 13 420 000 тенге Срок реализации — 60 дней</w:t>
      </w:r>
    </w:p>
    <w:p w:rsidR="00087508" w:rsidRDefault="00087508" w:rsidP="00087508">
      <w:pPr>
        <w:pStyle w:val="af3"/>
      </w:pPr>
      <w:proofErr w:type="spellStart"/>
      <w:r>
        <w:t>Этно-ауыл</w:t>
      </w:r>
      <w:proofErr w:type="spellEnd"/>
      <w:r>
        <w:t xml:space="preserve"> станет новой визитной карточкой Рудного, местом притяжения для тысяч жителей и гостей города, центром проведения </w:t>
      </w:r>
      <w:proofErr w:type="spellStart"/>
      <w:r>
        <w:t>Наурыза</w:t>
      </w:r>
      <w:proofErr w:type="spellEnd"/>
      <w:r>
        <w:t>, Дня города и семейных праздников. Голосуйте за национальный колорит в сердце нашего парка.</w:t>
      </w: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14750" w:rsidRDefault="00214750" w:rsidP="00087508">
      <w:pPr>
        <w:pStyle w:val="af3"/>
      </w:pPr>
    </w:p>
    <w:p w:rsidR="002E78DA" w:rsidRDefault="002E78DA" w:rsidP="00214750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14750" w:rsidRDefault="00214750" w:rsidP="00214750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а размещения объекта </w:t>
      </w:r>
    </w:p>
    <w:p w:rsidR="00D716EA" w:rsidRPr="00087508" w:rsidRDefault="00D716EA" w:rsidP="00087508">
      <w:pPr>
        <w:pStyle w:val="10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64CBF" w:rsidRDefault="00087508" w:rsidP="00857D3C">
      <w:pPr>
        <w:pStyle w:val="1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2933700" cy="3911495"/>
            <wp:effectExtent l="19050" t="0" r="0" b="0"/>
            <wp:docPr id="4" name="Рисунок 3" descr="photo_2025-12-04_00-2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04_00-28-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91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4901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2910802" cy="3905250"/>
            <wp:effectExtent l="19050" t="0" r="3848" b="0"/>
            <wp:docPr id="5" name="Рисунок 4" descr="photo_2025-12-04_00-41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04_00-41-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91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CBF" w:rsidRDefault="00D64CBF" w:rsidP="00087508">
      <w:pPr>
        <w:pStyle w:val="10"/>
        <w:pBdr>
          <w:top w:val="nil"/>
          <w:left w:val="nil"/>
          <w:bottom w:val="nil"/>
          <w:right w:val="nil"/>
          <w:between w:val="nil"/>
        </w:pBdr>
        <w:ind w:left="-283"/>
        <w:rPr>
          <w:rFonts w:ascii="Arial" w:eastAsia="Arial" w:hAnsi="Arial" w:cs="Arial"/>
          <w:sz w:val="28"/>
          <w:szCs w:val="28"/>
        </w:rPr>
      </w:pPr>
    </w:p>
    <w:p w:rsidR="00F65A28" w:rsidRPr="003E1746" w:rsidRDefault="00214750" w:rsidP="003E1746">
      <w:pPr>
        <w:pStyle w:val="10"/>
        <w:widowControl w:val="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noProof/>
          <w:sz w:val="28"/>
          <w:szCs w:val="28"/>
        </w:rPr>
        <w:lastRenderedPageBreak/>
        <w:drawing>
          <wp:inline distT="0" distB="0" distL="0" distR="0">
            <wp:extent cx="5753104" cy="4314674"/>
            <wp:effectExtent l="19050" t="0" r="0" b="0"/>
            <wp:docPr id="7" name="Рисунок 6" descr="photo_2025-12-04_00-41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04_00-41-1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830" cy="43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180FF7" w:rsidRDefault="00214750">
      <w:pPr>
        <w:pStyle w:val="10"/>
        <w:spacing w:line="240" w:lineRule="auto"/>
        <w:rPr>
          <w:rFonts w:ascii="Arial" w:eastAsia="Arial" w:hAnsi="Arial" w:cs="Arial"/>
          <w:lang w:val="kk-KZ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9" name="Рисунок 8" descr="photo_2025-12-04_00-2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04_00-28-2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8E8" w:rsidRDefault="006428E8">
      <w:pPr>
        <w:pStyle w:val="10"/>
        <w:spacing w:line="240" w:lineRule="auto"/>
        <w:rPr>
          <w:rFonts w:ascii="Arial" w:eastAsia="Arial" w:hAnsi="Arial" w:cs="Arial"/>
          <w:lang w:val="kk-KZ"/>
        </w:rPr>
      </w:pPr>
    </w:p>
    <w:p w:rsidR="006428E8" w:rsidRPr="006428E8" w:rsidRDefault="006428E8">
      <w:pPr>
        <w:pStyle w:val="10"/>
        <w:spacing w:line="240" w:lineRule="auto"/>
        <w:rPr>
          <w:rFonts w:ascii="Arial" w:eastAsia="Arial" w:hAnsi="Arial" w:cs="Arial"/>
          <w:lang w:val="kk-KZ"/>
        </w:rPr>
      </w:pP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 w:rsidP="00D5354A">
      <w:pPr>
        <w:pStyle w:val="10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 xml:space="preserve">хема площадки с </w:t>
      </w:r>
      <w:proofErr w:type="spellStart"/>
      <w:r w:rsidRPr="003E1746">
        <w:rPr>
          <w:rFonts w:ascii="Times New Roman" w:eastAsia="Arial" w:hAnsi="Times New Roman" w:cs="Times New Roman"/>
          <w:b/>
          <w:sz w:val="28"/>
          <w:szCs w:val="28"/>
        </w:rPr>
        <w:t>привязками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spellEnd"/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E569A0" w:rsidRDefault="0021475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657917" cy="7869676"/>
            <wp:effectExtent l="19050" t="0" r="0" b="0"/>
            <wp:docPr id="11" name="Рисунок 10" descr="photo_2025-12-03_16-44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03_16-44-5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546" cy="787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9A0" w:rsidRDefault="0021475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363585"/>
            <wp:effectExtent l="19050" t="0" r="3175" b="0"/>
            <wp:docPr id="10" name="Рисунок 9" descr="photo_2025-12-04_00-4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04_00-41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2028BA" w:rsidRPr="003E1746" w:rsidRDefault="002028BA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lastRenderedPageBreak/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214750">
      <w:pPr>
        <w:pStyle w:val="10"/>
        <w:spacing w:line="240" w:lineRule="auto"/>
        <w:rPr>
          <w:rFonts w:ascii="Arial" w:eastAsia="Arial" w:hAnsi="Arial" w:cs="Arial"/>
          <w:lang w:val="kk-KZ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40425" cy="4089400"/>
            <wp:effectExtent l="19050" t="0" r="3175" b="0"/>
            <wp:docPr id="12" name="Рисунок 11" descr="photo_2025-12-03_16-44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03_16-44-1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781" w:rsidRDefault="002E78DA" w:rsidP="003C0781">
      <w:pPr>
        <w:pStyle w:val="10"/>
        <w:spacing w:line="240" w:lineRule="auto"/>
        <w:rPr>
          <w:rFonts w:ascii="Arial" w:eastAsia="Arial" w:hAnsi="Arial" w:cs="Arial"/>
          <w:lang w:val="kk-KZ"/>
        </w:rPr>
      </w:pPr>
      <w:r w:rsidRPr="00B32748">
        <w:rPr>
          <w:rFonts w:ascii="Arial" w:eastAsia="Arial" w:hAnsi="Arial" w:cs="Arial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85pt;height:333.45pt">
            <v:imagedata r:id="rId17" o:title="9c0c1b77-1654-4f4e-986a-9d99f2745b7c"/>
          </v:shape>
        </w:pict>
      </w:r>
    </w:p>
    <w:p w:rsidR="00B53F34" w:rsidRPr="003C0781" w:rsidRDefault="002028BA" w:rsidP="003C0781">
      <w:pPr>
        <w:pStyle w:val="10"/>
        <w:spacing w:line="240" w:lineRule="auto"/>
        <w:rPr>
          <w:rFonts w:ascii="Arial" w:eastAsia="Arial" w:hAnsi="Arial" w:cs="Arial"/>
          <w:lang w:val="kk-KZ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lastRenderedPageBreak/>
        <w:t>5.</w:t>
      </w:r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Состав объекта (перечень </w:t>
      </w:r>
      <w:proofErr w:type="spellStart"/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МАФов</w:t>
      </w:r>
      <w:proofErr w:type="spellEnd"/>
      <w:r w:rsidR="003E1746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)</w:t>
      </w:r>
    </w:p>
    <w:p w:rsidR="00EB7EEA" w:rsidRDefault="00EB7EEA" w:rsidP="003E1746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tbl>
      <w:tblPr>
        <w:tblW w:w="9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2126"/>
        <w:gridCol w:w="1843"/>
        <w:gridCol w:w="2268"/>
        <w:gridCol w:w="1560"/>
        <w:gridCol w:w="1134"/>
      </w:tblGrid>
      <w:tr w:rsidR="00EB7EEA" w:rsidRPr="00EB7EEA" w:rsidTr="00412A21">
        <w:trPr>
          <w:trHeight w:val="985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Наименование оборудования, материала 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Изображение оборудования </w:t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Характеристики и размеры 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Единицы измерения </w:t>
            </w: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EB7EEA" w:rsidRPr="00EB7EEA" w:rsidTr="00412A21">
        <w:trPr>
          <w:trHeight w:val="790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AE1" w:rsidRDefault="00441AE1" w:rsidP="00441AE1">
            <w:pPr>
              <w:pStyle w:val="af3"/>
            </w:pPr>
            <w:r>
              <w:t>Юрта-беседка</w:t>
            </w:r>
          </w:p>
          <w:p w:rsidR="00D225A3" w:rsidRPr="00EB7EEA" w:rsidRDefault="00D225A3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441AE1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7425" cy="1015365"/>
                  <wp:effectExtent l="19050" t="0" r="3175" b="0"/>
                  <wp:docPr id="13" name="Рисунок 12" descr="photo_2025-12-04_01-05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2025-12-04_01-05-23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101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441AE1" w:rsidRDefault="00441AE1" w:rsidP="00441AE1">
            <w:pPr>
              <w:pStyle w:val="af3"/>
            </w:pPr>
            <w:r>
              <w:t xml:space="preserve">(диаметр 6 м, высота 3,2 м, металлический/деревянный каркас, стеклянный </w:t>
            </w:r>
            <w:proofErr w:type="spellStart"/>
            <w:r>
              <w:t>шанырак</w:t>
            </w:r>
            <w:proofErr w:type="spellEnd"/>
            <w:r>
              <w:t>, орнамент, стол, скамьи, , QR-код)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441AE1" w:rsidRDefault="00441AE1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щт</w:t>
            </w:r>
            <w:proofErr w:type="spellEnd"/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63217B" w:rsidRDefault="00441AE1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B7EEA" w:rsidRPr="00EB7EEA" w:rsidTr="00412A21">
        <w:trPr>
          <w:trHeight w:val="846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441AE1" w:rsidRDefault="00441AE1" w:rsidP="00441AE1">
            <w:pPr>
              <w:pStyle w:val="af3"/>
            </w:pPr>
            <w:proofErr w:type="gramStart"/>
            <w:r>
              <w:t>Большая</w:t>
            </w:r>
            <w:proofErr w:type="gramEnd"/>
            <w:r>
              <w:t xml:space="preserve"> кольцевая фото-зона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441AE1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7425" cy="658495"/>
                  <wp:effectExtent l="19050" t="0" r="3175" b="0"/>
                  <wp:docPr id="14" name="Рисунок 13" descr="photo_2025-12-04_01-08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2025-12-04_01-08-58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6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441AE1" w:rsidRDefault="00441AE1" w:rsidP="00441AE1">
            <w:pPr>
              <w:pStyle w:val="af3"/>
            </w:pPr>
            <w:r>
              <w:t>(высота 2 м, ширина 3 м, металл, антикоррозийное покрытие)</w:t>
            </w:r>
            <w:r w:rsidR="00EB7EEA" w:rsidRPr="00EB7EEA">
              <w:rPr>
                <w:rFonts w:eastAsia="Arial"/>
                <w:b/>
              </w:rPr>
              <w:t xml:space="preserve"> 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441AE1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441AE1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B7EEA" w:rsidRPr="00EB7EEA" w:rsidTr="00412A21">
        <w:trPr>
          <w:trHeight w:val="1011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AE1" w:rsidRDefault="001C21EE" w:rsidP="00441AE1">
            <w:pPr>
              <w:pStyle w:val="af3"/>
            </w:pPr>
            <w:r>
              <w:t>К</w:t>
            </w:r>
            <w:r w:rsidR="00441AE1">
              <w:t>ачели</w:t>
            </w:r>
          </w:p>
          <w:p w:rsidR="00D225A3" w:rsidRPr="00610FAD" w:rsidRDefault="00D225A3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1C21E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7425" cy="876935"/>
                  <wp:effectExtent l="19050" t="0" r="3175" b="0"/>
                  <wp:docPr id="15" name="Рисунок 14" descr="photo_2025-12-04_01-12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2025-12-04_01-12-06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1C21EE" w:rsidRDefault="001C21EE" w:rsidP="001C21EE">
            <w:pPr>
              <w:pStyle w:val="af3"/>
            </w:pPr>
            <w:r>
              <w:t>(высота 3 м, ширина 3 м, дерево + металл, 4 посадочных места)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1C21EE" w:rsidRDefault="001C21EE" w:rsidP="00610FA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610FAD" w:rsidRDefault="001C21EE" w:rsidP="00610FA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B7EEA" w:rsidRPr="00EB7EEA" w:rsidTr="00412A21">
        <w:trPr>
          <w:trHeight w:val="72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1C21EE" w:rsidRDefault="001C21EE" w:rsidP="001C21EE">
            <w:pPr>
              <w:pStyle w:val="af3"/>
            </w:pPr>
            <w:r>
              <w:t xml:space="preserve">Покрытие площадки – </w:t>
            </w:r>
            <w:proofErr w:type="spellStart"/>
            <w:r>
              <w:t>вибропрессованная</w:t>
            </w:r>
            <w:proofErr w:type="spellEnd"/>
            <w:r>
              <w:t xml:space="preserve"> брусчатка с национальным орнаментом.</w:t>
            </w: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1C21E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5841" cy="1040860"/>
                  <wp:effectExtent l="19050" t="0" r="4759" b="0"/>
                  <wp:docPr id="16" name="Рисунок 15" descr="photo_2025-12-04_01-14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2025-12-04_01-14-34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104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21EE" w:rsidRDefault="001C21EE" w:rsidP="001C21EE">
            <w:pPr>
              <w:pStyle w:val="af3"/>
            </w:pPr>
            <w:r>
              <w:t xml:space="preserve">брусчатка 705 м², </w:t>
            </w:r>
          </w:p>
          <w:p w:rsidR="00D225A3" w:rsidRPr="001C21EE" w:rsidRDefault="001C21EE" w:rsidP="001C21EE">
            <w:pPr>
              <w:pStyle w:val="af3"/>
            </w:pPr>
            <w:r>
              <w:t>20х35</w:t>
            </w: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21EE" w:rsidRDefault="001C21EE" w:rsidP="001C21EE">
            <w:pPr>
              <w:pStyle w:val="af3"/>
            </w:pPr>
            <w:proofErr w:type="gramStart"/>
            <w:r>
              <w:t>м</w:t>
            </w:r>
            <w:proofErr w:type="gramEnd"/>
            <w:r>
              <w:t>²,</w:t>
            </w:r>
          </w:p>
          <w:p w:rsidR="00D225A3" w:rsidRPr="005F4C62" w:rsidRDefault="00D225A3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21EE" w:rsidRDefault="001C21EE" w:rsidP="001C21EE">
            <w:pPr>
              <w:pStyle w:val="af3"/>
            </w:pPr>
            <w:r>
              <w:t>705 м²,</w:t>
            </w:r>
          </w:p>
          <w:p w:rsidR="00D225A3" w:rsidRPr="009127AD" w:rsidRDefault="00D225A3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B7EEA" w:rsidRPr="00EB7EEA" w:rsidTr="00412A21">
        <w:trPr>
          <w:trHeight w:val="1102"/>
        </w:trPr>
        <w:tc>
          <w:tcPr>
            <w:tcW w:w="71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12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F4C62" w:rsidRDefault="00D225A3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5F4C62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9127AD" w:rsidRDefault="00D225A3" w:rsidP="009127A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D225A3" w:rsidP="009127A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9127AD" w:rsidRDefault="00D225A3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53F34" w:rsidRDefault="00B53F34" w:rsidP="0068142B">
      <w:pPr>
        <w:pStyle w:val="af3"/>
      </w:pPr>
    </w:p>
    <w:p w:rsidR="0068142B" w:rsidRDefault="0068142B" w:rsidP="0068142B">
      <w:pPr>
        <w:pStyle w:val="af3"/>
      </w:pPr>
    </w:p>
    <w:p w:rsidR="0068142B" w:rsidRDefault="0068142B" w:rsidP="0068142B">
      <w:pPr>
        <w:pStyle w:val="af3"/>
      </w:pPr>
    </w:p>
    <w:p w:rsidR="0068142B" w:rsidRDefault="0068142B" w:rsidP="0068142B">
      <w:pPr>
        <w:pStyle w:val="af3"/>
      </w:pPr>
    </w:p>
    <w:p w:rsidR="0068142B" w:rsidRDefault="0068142B" w:rsidP="0068142B">
      <w:pPr>
        <w:pStyle w:val="af3"/>
      </w:pPr>
    </w:p>
    <w:p w:rsidR="0068142B" w:rsidRDefault="0068142B" w:rsidP="0068142B">
      <w:pPr>
        <w:pStyle w:val="af3"/>
      </w:pPr>
    </w:p>
    <w:p w:rsidR="0068142B" w:rsidRPr="002028BA" w:rsidRDefault="0068142B" w:rsidP="0068142B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7. </w:t>
      </w:r>
      <w:r w:rsidRPr="002028BA">
        <w:rPr>
          <w:rFonts w:ascii="Times New Roman" w:eastAsia="Arial" w:hAnsi="Times New Roman" w:cs="Times New Roman"/>
          <w:b/>
          <w:sz w:val="28"/>
          <w:szCs w:val="28"/>
        </w:rPr>
        <w:t xml:space="preserve">Копии документов, заверенные представителем </w:t>
      </w:r>
      <w:proofErr w:type="spellStart"/>
      <w:r w:rsidRPr="002028BA">
        <w:rPr>
          <w:rFonts w:ascii="Times New Roman" w:eastAsia="Arial" w:hAnsi="Times New Roman" w:cs="Times New Roman"/>
          <w:b/>
          <w:sz w:val="28"/>
          <w:szCs w:val="28"/>
        </w:rPr>
        <w:t>акимата</w:t>
      </w:r>
      <w:proofErr w:type="spellEnd"/>
      <w:r w:rsidRPr="002028BA">
        <w:rPr>
          <w:rFonts w:ascii="Times New Roman" w:eastAsia="Arial" w:hAnsi="Times New Roman" w:cs="Times New Roman"/>
          <w:b/>
          <w:sz w:val="28"/>
          <w:szCs w:val="28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68142B" w:rsidRPr="002028BA" w:rsidRDefault="0068142B" w:rsidP="0068142B">
      <w:pPr>
        <w:pStyle w:val="normal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68142B" w:rsidRPr="002028BA" w:rsidRDefault="0068142B" w:rsidP="0068142B">
      <w:pPr>
        <w:pStyle w:val="normal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8142B" w:rsidRPr="002028BA" w:rsidRDefault="0068142B" w:rsidP="0068142B">
      <w:pPr>
        <w:pStyle w:val="normal"/>
        <w:spacing w:line="240" w:lineRule="auto"/>
        <w:jc w:val="both"/>
        <w:rPr>
          <w:rFonts w:ascii="Times New Roman" w:eastAsia="Arial" w:hAnsi="Times New Roman" w:cs="Times New Roman"/>
          <w:i/>
          <w:sz w:val="28"/>
          <w:szCs w:val="28"/>
        </w:rPr>
        <w:sectPr w:rsidR="0068142B" w:rsidRPr="002028BA">
          <w:pgSz w:w="11906" w:h="16838"/>
          <w:pgMar w:top="1134" w:right="850" w:bottom="1134" w:left="1701" w:header="708" w:footer="708" w:gutter="0"/>
          <w:cols w:space="720"/>
        </w:sect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 xml:space="preserve">Выдается </w:t>
      </w:r>
      <w:proofErr w:type="spellStart"/>
      <w:r w:rsidRPr="002028BA">
        <w:rPr>
          <w:rFonts w:ascii="Times New Roman" w:eastAsia="Arial" w:hAnsi="Times New Roman" w:cs="Times New Roman"/>
          <w:i/>
          <w:sz w:val="28"/>
          <w:szCs w:val="28"/>
        </w:rPr>
        <w:t>акиматом</w:t>
      </w:r>
      <w:proofErr w:type="spellEnd"/>
      <w:r w:rsidRPr="002028BA">
        <w:rPr>
          <w:rFonts w:ascii="Times New Roman" w:eastAsia="Arial" w:hAnsi="Times New Roman" w:cs="Times New Roman"/>
          <w:i/>
          <w:sz w:val="28"/>
          <w:szCs w:val="28"/>
        </w:rPr>
        <w:t xml:space="preserve"> г. N Подписанную копию документа необходимо отсканировать и приложить к пакету документов</w:t>
      </w:r>
    </w:p>
    <w:p w:rsidR="0068142B" w:rsidRPr="002028BA" w:rsidRDefault="0068142B" w:rsidP="0068142B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8.</w:t>
      </w:r>
      <w:r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68142B" w:rsidRDefault="0068142B" w:rsidP="0068142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 xml:space="preserve">При наличии, прикрепить коммерческое предложение по уникальному проекту (например, </w:t>
      </w:r>
      <w:proofErr w:type="spellStart"/>
      <w:r w:rsidRPr="002028BA">
        <w:rPr>
          <w:rFonts w:ascii="Times New Roman" w:eastAsia="Arial" w:hAnsi="Times New Roman" w:cs="Times New Roman"/>
          <w:i/>
          <w:sz w:val="28"/>
          <w:szCs w:val="28"/>
        </w:rPr>
        <w:t>арт-объект</w:t>
      </w:r>
      <w:proofErr w:type="spellEnd"/>
      <w:r w:rsidRPr="002028BA">
        <w:rPr>
          <w:rFonts w:ascii="Times New Roman" w:eastAsia="Arial" w:hAnsi="Times New Roman" w:cs="Times New Roman"/>
          <w:i/>
          <w:sz w:val="28"/>
          <w:szCs w:val="28"/>
        </w:rPr>
        <w:t>)</w:t>
      </w:r>
    </w:p>
    <w:p w:rsidR="003C0781" w:rsidRDefault="002E78DA" w:rsidP="0068142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B32748">
        <w:rPr>
          <w:rFonts w:ascii="Times New Roman" w:eastAsia="Arial" w:hAnsi="Times New Roman" w:cs="Times New Roman"/>
          <w:i/>
          <w:sz w:val="28"/>
          <w:szCs w:val="28"/>
        </w:rPr>
        <w:pict>
          <v:shape id="_x0000_i1026" type="#_x0000_t75" style="width:437.15pt;height:660.85pt">
            <v:imagedata r:id="rId22" o:title="dd6e8cc0-4071-4768-9823-68e48ce1d0a1"/>
          </v:shape>
        </w:pict>
      </w:r>
    </w:p>
    <w:p w:rsidR="003C0781" w:rsidRDefault="002E78DA" w:rsidP="0068142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B32748">
        <w:rPr>
          <w:rFonts w:ascii="Times New Roman" w:eastAsia="Arial" w:hAnsi="Times New Roman" w:cs="Times New Roman"/>
          <w:i/>
          <w:sz w:val="28"/>
          <w:szCs w:val="28"/>
        </w:rPr>
        <w:lastRenderedPageBreak/>
        <w:pict>
          <v:shape id="_x0000_i1027" type="#_x0000_t75" style="width:467.15pt;height:636.85pt">
            <v:imagedata r:id="rId23" o:title="1fb5c5f6-5dc6-4324-9539-d1f38c99249e"/>
          </v:shape>
        </w:pict>
      </w:r>
    </w:p>
    <w:p w:rsidR="003C0781" w:rsidRPr="002028BA" w:rsidRDefault="002E78DA" w:rsidP="0068142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  <w:sectPr w:rsidR="003C0781" w:rsidRPr="002028BA">
          <w:pgSz w:w="11906" w:h="16838"/>
          <w:pgMar w:top="1134" w:right="850" w:bottom="1134" w:left="1701" w:header="708" w:footer="708" w:gutter="0"/>
          <w:cols w:space="720"/>
        </w:sectPr>
      </w:pPr>
      <w:r w:rsidRPr="00B32748">
        <w:rPr>
          <w:rFonts w:ascii="Times New Roman" w:eastAsia="Arial" w:hAnsi="Times New Roman" w:cs="Times New Roman"/>
          <w:i/>
          <w:sz w:val="28"/>
          <w:szCs w:val="28"/>
        </w:rPr>
        <w:lastRenderedPageBreak/>
        <w:pict>
          <v:shape id="_x0000_i1028" type="#_x0000_t75" style="width:467.15pt;height:686.55pt">
            <v:imagedata r:id="rId24" o:title="46760fad-90f8-4ee9-9310-5679486ffff4"/>
          </v:shape>
        </w:pict>
      </w:r>
    </w:p>
    <w:p w:rsidR="0068142B" w:rsidRPr="006C4797" w:rsidRDefault="0068142B" w:rsidP="002E78DA">
      <w:pPr>
        <w:pStyle w:val="normal"/>
        <w:keepNext/>
        <w:keepLines/>
        <w:tabs>
          <w:tab w:val="left" w:pos="1701"/>
          <w:tab w:val="left" w:pos="1985"/>
        </w:tabs>
        <w:spacing w:before="240" w:after="0"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  <w:r w:rsidRPr="006C4797">
        <w:rPr>
          <w:rFonts w:ascii="Times New Roman" w:eastAsia="Arial" w:hAnsi="Times New Roman" w:cs="Times New Roman"/>
          <w:b/>
          <w:sz w:val="28"/>
          <w:szCs w:val="28"/>
        </w:rPr>
        <w:lastRenderedPageBreak/>
        <w:t>Согласие с ограничением ответственности</w:t>
      </w:r>
    </w:p>
    <w:p w:rsidR="0068142B" w:rsidRPr="006C4797" w:rsidRDefault="0068142B" w:rsidP="0068142B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68142B" w:rsidRPr="006C4797" w:rsidRDefault="0068142B" w:rsidP="0068142B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 xml:space="preserve">Я, </w:t>
      </w:r>
      <w:proofErr w:type="spellStart"/>
      <w:r w:rsidR="00174D43" w:rsidRPr="003C0781">
        <w:rPr>
          <w:rFonts w:ascii="Times New Roman" w:eastAsia="Arial" w:hAnsi="Times New Roman" w:cs="Times New Roman"/>
          <w:sz w:val="24"/>
          <w:szCs w:val="24"/>
        </w:rPr>
        <w:t>Амонов</w:t>
      </w:r>
      <w:proofErr w:type="spellEnd"/>
      <w:r w:rsidR="00174D43" w:rsidRPr="003C078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D43" w:rsidRPr="003C0781">
        <w:rPr>
          <w:rFonts w:ascii="Times New Roman" w:eastAsia="Arial" w:hAnsi="Times New Roman" w:cs="Times New Roman"/>
          <w:sz w:val="24"/>
          <w:szCs w:val="24"/>
        </w:rPr>
        <w:t>Нурбек</w:t>
      </w:r>
      <w:proofErr w:type="spellEnd"/>
      <w:r w:rsidR="00174D43" w:rsidRPr="003C078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174D43" w:rsidRPr="003C0781">
        <w:rPr>
          <w:rFonts w:ascii="Times New Roman" w:eastAsia="Arial" w:hAnsi="Times New Roman" w:cs="Times New Roman"/>
          <w:sz w:val="24"/>
          <w:szCs w:val="24"/>
        </w:rPr>
        <w:t>Ражаббоевич</w:t>
      </w:r>
      <w:proofErr w:type="spellEnd"/>
      <w:r w:rsidRPr="006C4797">
        <w:rPr>
          <w:rFonts w:ascii="Times New Roman" w:eastAsia="Arial" w:hAnsi="Times New Roman" w:cs="Times New Roman"/>
          <w:sz w:val="28"/>
          <w:szCs w:val="28"/>
        </w:rPr>
        <w:t>, выражаю свое согласие, с тем, что качество проекта «</w:t>
      </w:r>
      <w:proofErr w:type="spellStart"/>
      <w:r w:rsidRPr="006C4797">
        <w:rPr>
          <w:rFonts w:ascii="Times New Roman" w:eastAsia="Arial" w:hAnsi="Times New Roman" w:cs="Times New Roman"/>
          <w:sz w:val="28"/>
          <w:szCs w:val="28"/>
        </w:rPr>
        <w:t>Tugan</w:t>
      </w:r>
      <w:proofErr w:type="spellEnd"/>
      <w:r w:rsidRPr="006C479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6C4797">
        <w:rPr>
          <w:rFonts w:ascii="Times New Roman" w:eastAsia="Arial" w:hAnsi="Times New Roman" w:cs="Times New Roman"/>
          <w:sz w:val="28"/>
          <w:szCs w:val="28"/>
        </w:rPr>
        <w:t>Qala</w:t>
      </w:r>
      <w:proofErr w:type="spellEnd"/>
      <w:r w:rsidRPr="006C4797">
        <w:rPr>
          <w:rFonts w:ascii="Times New Roman" w:eastAsia="Arial" w:hAnsi="Times New Roman" w:cs="Times New Roman"/>
          <w:sz w:val="28"/>
          <w:szCs w:val="28"/>
        </w:rPr>
        <w:t>» зависит от проектной команды в первую очередь, а возможность его реализации – от результатов голосования.</w:t>
      </w:r>
    </w:p>
    <w:p w:rsidR="0068142B" w:rsidRPr="006C4797" w:rsidRDefault="0068142B" w:rsidP="0068142B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 xml:space="preserve">После победы проекта изменение типологии невозможно, перенос места строительства объекта </w:t>
      </w:r>
      <w:proofErr w:type="gramStart"/>
      <w:r w:rsidRPr="006C4797">
        <w:rPr>
          <w:rFonts w:ascii="Times New Roman" w:eastAsia="Arial" w:hAnsi="Times New Roman" w:cs="Times New Roman"/>
          <w:sz w:val="28"/>
          <w:szCs w:val="28"/>
        </w:rPr>
        <w:t>возможен</w:t>
      </w:r>
      <w:proofErr w:type="gramEnd"/>
      <w:r w:rsidRPr="006C4797">
        <w:rPr>
          <w:rFonts w:ascii="Times New Roman" w:eastAsia="Arial" w:hAnsi="Times New Roman" w:cs="Times New Roman"/>
          <w:sz w:val="28"/>
          <w:szCs w:val="28"/>
        </w:rPr>
        <w:t>/допускается при наличии заключения коммунальных служб.</w:t>
      </w:r>
    </w:p>
    <w:p w:rsidR="0068142B" w:rsidRPr="006C4797" w:rsidRDefault="0068142B" w:rsidP="0068142B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Настоящим я согласен с тем, что внешний вид объекта и его элементов может изменяться в зависимости от бюджета и наличия оборудования в ассортименте. Изменения оформляются протоколом.</w:t>
      </w:r>
    </w:p>
    <w:p w:rsidR="0068142B" w:rsidRPr="006C4797" w:rsidRDefault="003C0781" w:rsidP="0068142B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3C0781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653084" cy="515178"/>
            <wp:effectExtent l="76200" t="76200" r="51766" b="75372"/>
            <wp:docPr id="1" name="Рисунок 3" descr="photo_2025-12-03_16-4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12-03_16-44-1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 rot="972934">
                      <a:off x="0" y="0"/>
                      <a:ext cx="649222" cy="51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2B" w:rsidRPr="000535A3" w:rsidRDefault="0068142B" w:rsidP="0068142B">
      <w:pPr>
        <w:pStyle w:val="af3"/>
        <w:sectPr w:rsidR="0068142B" w:rsidRPr="000535A3">
          <w:footerReference w:type="default" r:id="rId26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 w:rsidRPr="006C4797">
        <w:rPr>
          <w:rFonts w:eastAsia="Arial"/>
          <w:sz w:val="28"/>
          <w:szCs w:val="28"/>
        </w:rPr>
        <w:t>___________</w:t>
      </w:r>
      <w:r>
        <w:rPr>
          <w:rFonts w:eastAsia="Arial"/>
          <w:sz w:val="28"/>
          <w:szCs w:val="28"/>
        </w:rPr>
        <w:t>__</w:t>
      </w:r>
    </w:p>
    <w:p w:rsidR="000535A3" w:rsidRPr="00FB50ED" w:rsidRDefault="000535A3" w:rsidP="000535A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  <w:r w:rsidRPr="00FB50ED"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761047" cy="865301"/>
            <wp:effectExtent l="0" t="0" r="0" b="0"/>
            <wp:wrapNone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047" cy="8653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C1F23" w:rsidRDefault="00AC1F23" w:rsidP="000535A3">
      <w:pPr>
        <w:pStyle w:val="af3"/>
        <w:rPr>
          <w:rFonts w:eastAsia="Arial"/>
          <w:b/>
          <w:color w:val="000000"/>
          <w:sz w:val="28"/>
          <w:szCs w:val="28"/>
        </w:rPr>
      </w:pPr>
    </w:p>
    <w:p w:rsidR="00AC1F23" w:rsidRDefault="00AC1F23" w:rsidP="000535A3">
      <w:pPr>
        <w:pStyle w:val="af3"/>
        <w:rPr>
          <w:rFonts w:eastAsia="Arial"/>
          <w:b/>
          <w:color w:val="000000"/>
          <w:sz w:val="28"/>
          <w:szCs w:val="28"/>
        </w:rPr>
      </w:pPr>
    </w:p>
    <w:p w:rsidR="000535A3" w:rsidRDefault="00857D3C" w:rsidP="00AC1F23">
      <w:pPr>
        <w:pStyle w:val="af3"/>
        <w:jc w:val="center"/>
      </w:pPr>
      <w:r w:rsidRPr="00857D3C">
        <w:rPr>
          <w:rFonts w:eastAsia="Arial"/>
          <w:color w:val="000000"/>
          <w:sz w:val="28"/>
          <w:szCs w:val="28"/>
        </w:rPr>
        <w:t>Технический проект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0535A3">
        <w:rPr>
          <w:rFonts w:ascii="Arial" w:eastAsia="Arial" w:hAnsi="Arial" w:cs="Arial"/>
          <w:color w:val="000000"/>
          <w:sz w:val="28"/>
          <w:szCs w:val="28"/>
        </w:rPr>
        <w:t>«</w:t>
      </w:r>
      <w:proofErr w:type="spellStart"/>
      <w:r w:rsidR="000535A3">
        <w:t>Этно-ауыл</w:t>
      </w:r>
      <w:proofErr w:type="spellEnd"/>
      <w:r w:rsidR="000535A3">
        <w:t>: Юрта-беседка, большая кольцевая фото-зона и качели»</w:t>
      </w:r>
    </w:p>
    <w:p w:rsidR="000535A3" w:rsidRDefault="000535A3" w:rsidP="000535A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369">
        <w:rPr>
          <w:rFonts w:ascii="Times New Roman" w:eastAsia="Times New Roman" w:hAnsi="Times New Roman" w:cs="Times New Roman"/>
          <w:sz w:val="24"/>
          <w:szCs w:val="24"/>
        </w:rPr>
        <w:t xml:space="preserve">Описание и общие характеристики создаваемого объекта общественной инфраструктуры </w:t>
      </w:r>
      <w:proofErr w:type="spellStart"/>
      <w:r w:rsidRPr="004D5369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 w:rsidRPr="004D5369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Рудный П</w:t>
      </w:r>
      <w:r w:rsidRPr="004D5369">
        <w:rPr>
          <w:rFonts w:ascii="Times New Roman" w:eastAsia="Times New Roman" w:hAnsi="Times New Roman" w:cs="Times New Roman"/>
          <w:sz w:val="24"/>
          <w:szCs w:val="24"/>
        </w:rPr>
        <w:t>арк «Дос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тық» </w:t>
      </w:r>
    </w:p>
    <w:p w:rsidR="000535A3" w:rsidRPr="004D5369" w:rsidRDefault="000535A3" w:rsidP="000535A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369">
        <w:rPr>
          <w:rFonts w:ascii="Times New Roman" w:eastAsia="Times New Roman" w:hAnsi="Times New Roman" w:cs="Times New Roman"/>
          <w:sz w:val="24"/>
          <w:szCs w:val="24"/>
        </w:rPr>
        <w:t xml:space="preserve"> Общая площадь: 705 м² (35 м × 20 м) Количество малых архитектурных форм: 3 шт.</w:t>
      </w:r>
    </w:p>
    <w:p w:rsidR="000535A3" w:rsidRPr="004D5369" w:rsidRDefault="000535A3" w:rsidP="000535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369">
        <w:rPr>
          <w:rFonts w:ascii="Times New Roman" w:eastAsia="Times New Roman" w:hAnsi="Times New Roman" w:cs="Times New Roman"/>
          <w:sz w:val="24"/>
          <w:szCs w:val="24"/>
        </w:rPr>
        <w:t>Юрта-беседка (диаметр ≈ 6 м, высота 3,2 м) – 1 шт.</w:t>
      </w:r>
    </w:p>
    <w:p w:rsidR="000535A3" w:rsidRPr="004D5369" w:rsidRDefault="000535A3" w:rsidP="000535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369">
        <w:rPr>
          <w:rFonts w:ascii="Times New Roman" w:eastAsia="Times New Roman" w:hAnsi="Times New Roman" w:cs="Times New Roman"/>
          <w:sz w:val="24"/>
          <w:szCs w:val="24"/>
        </w:rPr>
        <w:t>Большая кольцевая фото-зона (высота 2 м, ширина 3 м) – 1 шт.</w:t>
      </w:r>
    </w:p>
    <w:p w:rsidR="000535A3" w:rsidRDefault="000535A3" w:rsidP="000535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Качели </w:t>
      </w:r>
      <w:r w:rsidRPr="004D5369">
        <w:rPr>
          <w:rFonts w:ascii="Times New Roman" w:eastAsia="Times New Roman" w:hAnsi="Times New Roman" w:cs="Times New Roman"/>
          <w:sz w:val="24"/>
          <w:szCs w:val="24"/>
        </w:rPr>
        <w:t xml:space="preserve"> (высота 3 м, ширина 3 м) – 1 шт. </w:t>
      </w:r>
    </w:p>
    <w:p w:rsidR="000535A3" w:rsidRDefault="000535A3" w:rsidP="000535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369">
        <w:rPr>
          <w:rFonts w:ascii="Times New Roman" w:eastAsia="Times New Roman" w:hAnsi="Times New Roman" w:cs="Times New Roman"/>
          <w:sz w:val="24"/>
          <w:szCs w:val="24"/>
        </w:rPr>
        <w:t xml:space="preserve">Покрытие: брусчатка с национальным орнаментом. Цель – создание </w:t>
      </w:r>
      <w:proofErr w:type="spellStart"/>
      <w:r w:rsidRPr="004D5369">
        <w:rPr>
          <w:rFonts w:ascii="Times New Roman" w:eastAsia="Times New Roman" w:hAnsi="Times New Roman" w:cs="Times New Roman"/>
          <w:sz w:val="24"/>
          <w:szCs w:val="24"/>
        </w:rPr>
        <w:t>этно-уголка</w:t>
      </w:r>
      <w:proofErr w:type="spellEnd"/>
      <w:r w:rsidRPr="004D5369">
        <w:rPr>
          <w:rFonts w:ascii="Times New Roman" w:eastAsia="Times New Roman" w:hAnsi="Times New Roman" w:cs="Times New Roman"/>
          <w:sz w:val="24"/>
          <w:szCs w:val="24"/>
        </w:rPr>
        <w:t xml:space="preserve"> для отдыха и популяризации культуры.</w:t>
      </w:r>
    </w:p>
    <w:tbl>
      <w:tblPr>
        <w:tblW w:w="15165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165"/>
      </w:tblGrid>
      <w:tr w:rsidR="000535A3" w:rsidTr="006D2887">
        <w:trPr>
          <w:trHeight w:val="525"/>
        </w:trPr>
        <w:tc>
          <w:tcPr>
            <w:tcW w:w="15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96183323"/>
              <w:lock w:val="contentLocked"/>
            </w:sdtPr>
            <w:sdtContent>
              <w:p w:rsidR="000535A3" w:rsidRDefault="000535A3" w:rsidP="006D2887">
                <w:pPr>
                  <w:pStyle w:val="normal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141"/>
                  <w:rPr>
                    <w:rFonts w:ascii="Arial" w:eastAsia="Arial" w:hAnsi="Arial" w:cs="Arial"/>
                    <w:i/>
                  </w:rPr>
                </w:pPr>
                <w:r>
                  <w:rPr>
                    <w:rFonts w:ascii="Arial" w:eastAsia="Arial" w:hAnsi="Arial" w:cs="Arial"/>
                    <w:i/>
                  </w:rPr>
                  <w:t>Адрес, общая площадь, количество малых архитектурных форм и др.</w:t>
                </w:r>
              </w:p>
            </w:sdtContent>
          </w:sdt>
        </w:tc>
      </w:tr>
    </w:tbl>
    <w:p w:rsidR="00857D3C" w:rsidRPr="00943302" w:rsidRDefault="00857D3C" w:rsidP="00857D3C">
      <w:pPr>
        <w:pStyle w:val="af3"/>
      </w:pPr>
      <w:r>
        <w:t xml:space="preserve">Расчет ориентировочной стоимости реализации проекта (Туған қала </w:t>
      </w:r>
      <w:proofErr w:type="spellStart"/>
      <w:r>
        <w:t>ережесіне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: итоговая сумма 13 </w:t>
      </w:r>
      <w:r w:rsidR="0068142B">
        <w:t>511</w:t>
      </w:r>
      <w:r>
        <w:t xml:space="preserve"> 000 тенге)</w:t>
      </w:r>
    </w:p>
    <w:tbl>
      <w:tblPr>
        <w:tblStyle w:val="af7"/>
        <w:tblW w:w="15653" w:type="dxa"/>
        <w:tblLayout w:type="fixed"/>
        <w:tblLook w:val="0000"/>
      </w:tblPr>
      <w:tblGrid>
        <w:gridCol w:w="720"/>
        <w:gridCol w:w="3405"/>
        <w:gridCol w:w="2655"/>
        <w:gridCol w:w="1238"/>
        <w:gridCol w:w="1276"/>
        <w:gridCol w:w="1980"/>
        <w:gridCol w:w="2700"/>
        <w:gridCol w:w="1679"/>
      </w:tblGrid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Количество, объем единицы</w:t>
            </w: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Стоимость единицы с НДС, тенге</w:t>
            </w: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 xml:space="preserve">Общая стоимость с НДС, тенге, 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1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Раздел 1. Подготовительные, земляные и общестроительные работы</w:t>
            </w:r>
          </w:p>
        </w:tc>
      </w:tr>
      <w:tr w:rsidR="000535A3" w:rsidRPr="00317925" w:rsidTr="006D2887">
        <w:trPr>
          <w:trHeight w:val="452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1.1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Arial" w:hAnsi="Times New Roman" w:cs="Times New Roman"/>
                <w:i/>
                <w:color w:val="000000"/>
              </w:rPr>
            </w:pPr>
            <w:proofErr w:type="gramStart"/>
            <w:r w:rsidRPr="00317925">
              <w:rPr>
                <w:rFonts w:ascii="Times New Roman" w:eastAsia="Arial" w:hAnsi="Times New Roman" w:cs="Times New Roman"/>
                <w:color w:val="000000"/>
              </w:rPr>
              <w:t>Материалы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  <w:proofErr w:type="gramEnd"/>
          </w:p>
        </w:tc>
      </w:tr>
      <w:tr w:rsidR="000535A3" w:rsidRPr="00317925" w:rsidTr="006D2887">
        <w:trPr>
          <w:trHeight w:val="1869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lastRenderedPageBreak/>
              <w:t>1.1.1</w:t>
            </w:r>
          </w:p>
        </w:tc>
        <w:tc>
          <w:tcPr>
            <w:tcW w:w="3405" w:type="dxa"/>
          </w:tcPr>
          <w:p w:rsidR="000535A3" w:rsidRDefault="000535A3" w:rsidP="006D2887">
            <w:pPr>
              <w:pStyle w:val="af3"/>
            </w:pPr>
            <w:r>
              <w:t>брусчатка с орнаментом + бордюр + подготовка основания)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Default="000535A3" w:rsidP="006D2887">
            <w:pPr>
              <w:pStyle w:val="af3"/>
            </w:pPr>
            <w:r>
              <w:t xml:space="preserve">705 м² </w:t>
            </w:r>
            <w:proofErr w:type="spellStart"/>
            <w:r>
              <w:t>вибропрессованная</w:t>
            </w:r>
            <w:proofErr w:type="spellEnd"/>
            <w:r>
              <w:t xml:space="preserve"> брусчатка с казахским орнаментом, песок, щебень, бордюр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Default="000535A3" w:rsidP="006D2887">
            <w:pPr>
              <w:pStyle w:val="af3"/>
            </w:pPr>
            <w:proofErr w:type="gramStart"/>
            <w:r>
              <w:t>м</w:t>
            </w:r>
            <w:proofErr w:type="gramEnd"/>
            <w:r>
              <w:t>²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Default="000535A3" w:rsidP="006D2887">
            <w:pPr>
              <w:pStyle w:val="af3"/>
            </w:pPr>
            <w:r>
              <w:t>705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Default="000535A3" w:rsidP="006D2887">
            <w:pPr>
              <w:pStyle w:val="af3"/>
            </w:pPr>
            <w:r>
              <w:rPr>
                <w:lang w:val="kk-KZ"/>
              </w:rPr>
              <w:t>10</w:t>
            </w:r>
            <w:r>
              <w:t> 000</w:t>
            </w:r>
          </w:p>
          <w:p w:rsidR="000535A3" w:rsidRPr="00386ABA" w:rsidRDefault="000535A3" w:rsidP="006D2887">
            <w:pPr>
              <w:pStyle w:val="af3"/>
              <w:rPr>
                <w:lang w:val="kk-KZ"/>
              </w:rPr>
            </w:pP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86ABA" w:rsidRDefault="000535A3" w:rsidP="006D2887">
            <w:pPr>
              <w:pStyle w:val="af3"/>
              <w:rPr>
                <w:lang w:val="kk-KZ"/>
              </w:rPr>
            </w:pPr>
            <w:r>
              <w:t xml:space="preserve">Коммерческое предложение ИП БОРДО от 26.11.2025 г. (пересчитано под лимит) 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Default="000535A3" w:rsidP="006D2887">
            <w:pPr>
              <w:pStyle w:val="af3"/>
            </w:pPr>
            <w:r>
              <w:t>7 056 000</w:t>
            </w:r>
          </w:p>
          <w:p w:rsidR="000535A3" w:rsidRPr="00F93FB2" w:rsidRDefault="000535A3" w:rsidP="006D2887">
            <w:pPr>
              <w:pStyle w:val="af3"/>
              <w:rPr>
                <w:rFonts w:eastAsia="Arial"/>
                <w:color w:val="000000"/>
                <w:lang w:val="kk-KZ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1.1.2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655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1.2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proofErr w:type="gramStart"/>
            <w:r w:rsidRPr="00317925">
              <w:rPr>
                <w:rFonts w:ascii="Times New Roman" w:eastAsia="Arial" w:hAnsi="Times New Roman" w:cs="Times New Roman"/>
                <w:color w:val="000000"/>
              </w:rPr>
              <w:t>Транспорт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  <w:proofErr w:type="gramEnd"/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1.2.1</w:t>
            </w:r>
          </w:p>
        </w:tc>
        <w:tc>
          <w:tcPr>
            <w:tcW w:w="3405" w:type="dxa"/>
          </w:tcPr>
          <w:p w:rsidR="000535A3" w:rsidRDefault="000535A3" w:rsidP="006D2887">
            <w:pPr>
              <w:pStyle w:val="af3"/>
            </w:pPr>
            <w:r>
              <w:t>Доставка брусчатки, песка, щебня и бордюров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Default="000535A3" w:rsidP="006D2887">
            <w:pPr>
              <w:pStyle w:val="af3"/>
            </w:pPr>
            <w:r>
              <w:t>Рейс (включая погрузку/разгрузку</w:t>
            </w:r>
            <w:proofErr w:type="gramStart"/>
            <w:r>
              <w:t>)</w:t>
            </w:r>
            <w:proofErr w:type="spellStart"/>
            <w:r>
              <w:t>р</w:t>
            </w:r>
            <w:proofErr w:type="spellEnd"/>
            <w:proofErr w:type="gramEnd"/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86ABA" w:rsidRDefault="000535A3" w:rsidP="006D2887">
            <w:pPr>
              <w:pStyle w:val="af3"/>
              <w:rPr>
                <w:lang w:val="kk-KZ"/>
              </w:rPr>
            </w:pPr>
            <w:r>
              <w:t xml:space="preserve">Рейс </w:t>
            </w:r>
          </w:p>
        </w:tc>
        <w:tc>
          <w:tcPr>
            <w:tcW w:w="1276" w:type="dxa"/>
          </w:tcPr>
          <w:p w:rsidR="000535A3" w:rsidRPr="00386ABA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4</w:t>
            </w:r>
          </w:p>
        </w:tc>
        <w:tc>
          <w:tcPr>
            <w:tcW w:w="1980" w:type="dxa"/>
          </w:tcPr>
          <w:p w:rsidR="000535A3" w:rsidRDefault="000535A3" w:rsidP="006D2887">
            <w:pPr>
              <w:pStyle w:val="af3"/>
            </w:pPr>
            <w:r>
              <w:t>45 000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t>Среднерыночные цены</w:t>
            </w:r>
          </w:p>
        </w:tc>
        <w:tc>
          <w:tcPr>
            <w:tcW w:w="1679" w:type="dxa"/>
          </w:tcPr>
          <w:p w:rsidR="000535A3" w:rsidRDefault="000535A3" w:rsidP="006D2887">
            <w:pPr>
              <w:pStyle w:val="af3"/>
            </w:pPr>
            <w:r>
              <w:t>180 000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1.2.2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1.3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Демонтаж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 xml:space="preserve">Удаление устаревших конструкций, ветхих сооружений (необходимо решение собственника, например </w:t>
            </w:r>
            <w:proofErr w:type="spellStart"/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Акимат</w:t>
            </w:r>
            <w:proofErr w:type="spellEnd"/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, о возможности демонтажа))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1.3.1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1.3.2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1.4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Вывоз мусора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Необходимо учесть возможность сдачи на металлолом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1.4.1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1.4.2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1.5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Перенос/подключение коммуникаций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1.5.1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1.5.2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2158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1.6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17925">
              <w:rPr>
                <w:rFonts w:ascii="Times New Roman" w:eastAsia="Arial" w:hAnsi="Times New Roman" w:cs="Times New Roman"/>
                <w:color w:val="000000"/>
              </w:rPr>
              <w:t>Общестроительные работы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)</w:t>
            </w:r>
            <w:proofErr w:type="gramEnd"/>
          </w:p>
        </w:tc>
      </w:tr>
      <w:tr w:rsidR="000535A3" w:rsidRPr="00317925" w:rsidTr="006D2887">
        <w:trPr>
          <w:trHeight w:val="1248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lastRenderedPageBreak/>
              <w:t>1.6.1</w:t>
            </w:r>
          </w:p>
        </w:tc>
        <w:tc>
          <w:tcPr>
            <w:tcW w:w="3405" w:type="dxa"/>
          </w:tcPr>
          <w:p w:rsidR="000535A3" w:rsidRDefault="000535A3" w:rsidP="006D2887">
            <w:pPr>
              <w:pStyle w:val="af3"/>
            </w:pPr>
            <w:r>
              <w:t>Подготовка основания для брусчатки (планировка, песок + щебень)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Default="000535A3" w:rsidP="006D2887">
            <w:pPr>
              <w:pStyle w:val="af3"/>
            </w:pPr>
            <w:r>
              <w:t>Выравнивание, уплотнение грунта под 705 м²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Default="000535A3" w:rsidP="006D2887">
            <w:pPr>
              <w:pStyle w:val="af3"/>
            </w:pPr>
            <w:proofErr w:type="gramStart"/>
            <w:r>
              <w:t>м</w:t>
            </w:r>
            <w:proofErr w:type="gramEnd"/>
            <w:r>
              <w:t>²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Default="000535A3" w:rsidP="006D2887">
            <w:pPr>
              <w:pStyle w:val="af3"/>
            </w:pPr>
            <w:r>
              <w:t>705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86ABA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1000</w:t>
            </w:r>
          </w:p>
        </w:tc>
        <w:tc>
          <w:tcPr>
            <w:tcW w:w="2700" w:type="dxa"/>
          </w:tcPr>
          <w:p w:rsidR="000535A3" w:rsidRDefault="000535A3" w:rsidP="006D2887">
            <w:pPr>
              <w:pStyle w:val="af3"/>
            </w:pPr>
            <w:r>
              <w:t>Среднерыночные цены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Default="000535A3" w:rsidP="006D2887">
            <w:pPr>
              <w:pStyle w:val="af3"/>
            </w:pPr>
            <w:r>
              <w:t>705 000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1.6.2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220"/>
        </w:trPr>
        <w:tc>
          <w:tcPr>
            <w:tcW w:w="13974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bookmarkStart w:id="0" w:name="_heading=h.es854dbz21yq" w:colFirst="0" w:colLast="0"/>
            <w:bookmarkEnd w:id="0"/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1 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(Сумма 1.1-1.6)</w:t>
            </w:r>
          </w:p>
        </w:tc>
        <w:tc>
          <w:tcPr>
            <w:tcW w:w="1679" w:type="dxa"/>
          </w:tcPr>
          <w:p w:rsidR="000535A3" w:rsidRDefault="0068142B" w:rsidP="006D2887">
            <w:pPr>
              <w:pStyle w:val="af3"/>
            </w:pPr>
            <w:r>
              <w:t>7 941 000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2. Приобретение (изготовление) оборудования 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2.1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Оборудование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0535A3" w:rsidRPr="00317925" w:rsidTr="006D2887">
        <w:trPr>
          <w:trHeight w:val="3803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2.1.1</w:t>
            </w:r>
          </w:p>
        </w:tc>
        <w:tc>
          <w:tcPr>
            <w:tcW w:w="3405" w:type="dxa"/>
          </w:tcPr>
          <w:p w:rsidR="000535A3" w:rsidRDefault="000535A3" w:rsidP="006D2887">
            <w:pPr>
              <w:pStyle w:val="af3"/>
            </w:pPr>
            <w:r>
              <w:t>Юрта-беседка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Default="000535A3" w:rsidP="006D2887">
            <w:pPr>
              <w:pStyle w:val="af3"/>
            </w:pPr>
            <w:r>
              <w:t xml:space="preserve">Диаметр ≈ 6 м, высота 3,2 м, металлический каркас, деревянный пол, стеклянный </w:t>
            </w:r>
            <w:proofErr w:type="spellStart"/>
            <w:r>
              <w:t>шанырак</w:t>
            </w:r>
            <w:proofErr w:type="spellEnd"/>
            <w:r>
              <w:t>, орнамент, стол, скамьи</w:t>
            </w:r>
          </w:p>
          <w:p w:rsidR="000535A3" w:rsidRDefault="000535A3" w:rsidP="006D2887">
            <w:pPr>
              <w:pStyle w:val="af3"/>
            </w:pP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2964D6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шт</w:t>
            </w:r>
          </w:p>
        </w:tc>
        <w:tc>
          <w:tcPr>
            <w:tcW w:w="1276" w:type="dxa"/>
          </w:tcPr>
          <w:p w:rsidR="000535A3" w:rsidRDefault="000535A3" w:rsidP="006D2887">
            <w:pPr>
              <w:pStyle w:val="af3"/>
            </w:pPr>
            <w:r>
              <w:t xml:space="preserve">      1 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Default="000535A3" w:rsidP="006D2887">
            <w:pPr>
              <w:pStyle w:val="af3"/>
            </w:pPr>
            <w:r>
              <w:t>1 600 000</w:t>
            </w:r>
          </w:p>
          <w:p w:rsidR="000535A3" w:rsidRPr="00317925" w:rsidRDefault="000535A3" w:rsidP="006D2887">
            <w:pPr>
              <w:pStyle w:val="af3"/>
              <w:rPr>
                <w:rFonts w:eastAsia="Arial"/>
                <w:color w:val="000000"/>
              </w:rPr>
            </w:pPr>
          </w:p>
        </w:tc>
        <w:tc>
          <w:tcPr>
            <w:tcW w:w="2700" w:type="dxa"/>
          </w:tcPr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 xml:space="preserve">ИП АЙБИКЕ, </w:t>
            </w:r>
            <w:r w:rsidR="00B32748">
              <w:fldChar w:fldCharType="begin"/>
            </w:r>
            <w:r w:rsidR="003F13FC">
              <w:instrText>HYPERLINK "mailto:Sauletbai@gmail.com"</w:instrText>
            </w:r>
            <w:r w:rsidR="00B32748">
              <w:fldChar w:fldCharType="separate"/>
            </w:r>
            <w:r w:rsidRPr="00835D5E">
              <w:rPr>
                <w:rStyle w:val="af5"/>
                <w:rFonts w:ascii="Times New Roman" w:eastAsia="Arial" w:hAnsi="Times New Roman" w:cs="Times New Roman"/>
                <w:lang w:val="en-US"/>
              </w:rPr>
              <w:t>Sauletbai</w:t>
            </w:r>
            <w:r w:rsidRPr="00835D5E">
              <w:rPr>
                <w:rStyle w:val="af5"/>
                <w:rFonts w:ascii="Times New Roman" w:eastAsia="Arial" w:hAnsi="Times New Roman" w:cs="Times New Roman"/>
              </w:rPr>
              <w:t>@</w:t>
            </w:r>
            <w:r w:rsidRPr="00835D5E">
              <w:rPr>
                <w:rStyle w:val="af5"/>
                <w:rFonts w:ascii="Times New Roman" w:eastAsia="Arial" w:hAnsi="Times New Roman" w:cs="Times New Roman"/>
                <w:lang w:val="en-US"/>
              </w:rPr>
              <w:t>gmail</w:t>
            </w:r>
            <w:r w:rsidRPr="00835D5E">
              <w:rPr>
                <w:rStyle w:val="af5"/>
                <w:rFonts w:ascii="Times New Roman" w:eastAsia="Arial" w:hAnsi="Times New Roman" w:cs="Times New Roman"/>
              </w:rPr>
              <w:t>.</w:t>
            </w:r>
            <w:r w:rsidRPr="00835D5E">
              <w:rPr>
                <w:rStyle w:val="af5"/>
                <w:rFonts w:ascii="Times New Roman" w:eastAsia="Arial" w:hAnsi="Times New Roman" w:cs="Times New Roman"/>
                <w:lang w:val="en-US"/>
              </w:rPr>
              <w:t>com</w:t>
            </w:r>
            <w:r w:rsidR="00B32748">
              <w:fldChar w:fldCharType="end"/>
            </w:r>
            <w:r w:rsidRPr="006A1975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ЖСН</w:t>
            </w:r>
            <w:r>
              <w:rPr>
                <w:rFonts w:ascii="Times New Roman" w:eastAsia="Arial" w:hAnsi="Times New Roman" w:cs="Times New Roman"/>
                <w:color w:val="000000"/>
              </w:rPr>
              <w:t>.860808000854</w:t>
            </w:r>
          </w:p>
          <w:p w:rsidR="000535A3" w:rsidRPr="00D7214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Алматы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</w:rPr>
              <w:t>.Ш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</w:rPr>
              <w:t>елек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>. тел.87774840888</w:t>
            </w:r>
          </w:p>
        </w:tc>
        <w:tc>
          <w:tcPr>
            <w:tcW w:w="1679" w:type="dxa"/>
          </w:tcPr>
          <w:p w:rsidR="000535A3" w:rsidRDefault="000535A3" w:rsidP="006D2887">
            <w:pPr>
              <w:pStyle w:val="af3"/>
            </w:pPr>
            <w:r>
              <w:t>1 600 000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3582"/>
        </w:trPr>
        <w:tc>
          <w:tcPr>
            <w:tcW w:w="720" w:type="dxa"/>
          </w:tcPr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lastRenderedPageBreak/>
              <w:t>2.1.2</w:t>
            </w: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2.1.3        </w:t>
            </w:r>
          </w:p>
        </w:tc>
        <w:tc>
          <w:tcPr>
            <w:tcW w:w="3405" w:type="dxa"/>
          </w:tcPr>
          <w:p w:rsidR="000535A3" w:rsidRDefault="000535A3" w:rsidP="006D2887">
            <w:pPr>
              <w:pStyle w:val="af3"/>
            </w:pPr>
            <w:proofErr w:type="gramStart"/>
            <w:r>
              <w:t>Большая</w:t>
            </w:r>
            <w:proofErr w:type="gramEnd"/>
            <w:r>
              <w:t xml:space="preserve"> кольцевая фото-зона</w:t>
            </w: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Качели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Default="000535A3" w:rsidP="006D2887">
            <w:pPr>
              <w:pStyle w:val="af3"/>
            </w:pPr>
            <w:r>
              <w:t>Высота 2 м, ширина 3 м, металлический каркас, декоративные элементы, антикоррозийное покрытие</w:t>
            </w:r>
          </w:p>
          <w:p w:rsidR="000535A3" w:rsidRDefault="000535A3" w:rsidP="006D2887">
            <w:pPr>
              <w:pStyle w:val="af3"/>
            </w:pPr>
            <w:r>
              <w:t>Высота 3 м, ширина 3 м, дерево + металл, 4 посадочных места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  <w:proofErr w:type="spellEnd"/>
            <w:proofErr w:type="gramEnd"/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535A3" w:rsidRDefault="000535A3" w:rsidP="006D2887">
            <w:pPr>
              <w:pStyle w:val="af3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1</w:t>
            </w:r>
          </w:p>
          <w:p w:rsidR="000535A3" w:rsidRDefault="000535A3" w:rsidP="006D2887">
            <w:pPr>
              <w:pStyle w:val="af3"/>
              <w:rPr>
                <w:rFonts w:eastAsia="Arial"/>
                <w:color w:val="000000"/>
              </w:rPr>
            </w:pPr>
          </w:p>
          <w:p w:rsidR="000535A3" w:rsidRDefault="000535A3" w:rsidP="006D2887">
            <w:pPr>
              <w:pStyle w:val="af3"/>
              <w:rPr>
                <w:rFonts w:eastAsia="Arial"/>
                <w:color w:val="000000"/>
              </w:rPr>
            </w:pPr>
          </w:p>
          <w:p w:rsidR="000535A3" w:rsidRPr="00317925" w:rsidRDefault="000535A3" w:rsidP="006D2887">
            <w:pPr>
              <w:pStyle w:val="af3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                     1</w:t>
            </w:r>
          </w:p>
        </w:tc>
        <w:tc>
          <w:tcPr>
            <w:tcW w:w="1980" w:type="dxa"/>
          </w:tcPr>
          <w:p w:rsidR="000535A3" w:rsidRDefault="000535A3" w:rsidP="006D2887">
            <w:pPr>
              <w:pStyle w:val="af3"/>
            </w:pPr>
            <w:r>
              <w:t>1 950 000</w:t>
            </w: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af3"/>
            </w:pPr>
            <w:r>
              <w:rPr>
                <w:rFonts w:eastAsia="Arial"/>
                <w:color w:val="000000"/>
                <w:sz w:val="22"/>
                <w:szCs w:val="22"/>
              </w:rPr>
              <w:t>4</w:t>
            </w:r>
            <w:r>
              <w:t>00 000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Default="000535A3" w:rsidP="006D2887">
            <w:pPr>
              <w:pStyle w:val="af3"/>
            </w:pPr>
            <w:r>
              <w:t xml:space="preserve">Коммерческое предложение ИП КУДИЯРОВ </w:t>
            </w: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af3"/>
            </w:pPr>
            <w:r>
              <w:t xml:space="preserve">Коммерческое </w:t>
            </w:r>
            <w:proofErr w:type="spellStart"/>
            <w:r>
              <w:t>предложение</w:t>
            </w:r>
            <w:proofErr w:type="gramStart"/>
            <w:r>
              <w:t>.И</w:t>
            </w:r>
            <w:proofErr w:type="gramEnd"/>
            <w:r>
              <w:t>П</w:t>
            </w:r>
            <w:proofErr w:type="spellEnd"/>
            <w:r>
              <w:t xml:space="preserve"> Любимый Город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Default="000535A3" w:rsidP="006D2887">
            <w:pPr>
              <w:pStyle w:val="af3"/>
            </w:pPr>
            <w:r>
              <w:t>1 950 000</w:t>
            </w: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Default="000535A3" w:rsidP="006D2887">
            <w:pPr>
              <w:pStyle w:val="af3"/>
            </w:pPr>
            <w:r>
              <w:rPr>
                <w:rFonts w:eastAsia="Arial"/>
                <w:color w:val="000000"/>
                <w:sz w:val="22"/>
                <w:szCs w:val="22"/>
              </w:rPr>
              <w:t>4</w:t>
            </w:r>
            <w:r>
              <w:t>00 000</w:t>
            </w:r>
          </w:p>
          <w:p w:rsidR="000535A3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416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2.2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Монтажные работы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0535A3" w:rsidRPr="00317925" w:rsidTr="006D2887">
        <w:trPr>
          <w:trHeight w:val="551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2.2.</w:t>
            </w:r>
            <w:r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3405" w:type="dxa"/>
          </w:tcPr>
          <w:p w:rsidR="000535A3" w:rsidRDefault="000535A3" w:rsidP="006D2887">
            <w:pPr>
              <w:pStyle w:val="af3"/>
            </w:pPr>
            <w:r>
              <w:t xml:space="preserve">Монтаж юрты, кольцевой зоны и </w:t>
            </w:r>
            <w:proofErr w:type="spellStart"/>
            <w:r>
              <w:t>качеле</w:t>
            </w:r>
            <w:proofErr w:type="spellEnd"/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Default="000535A3" w:rsidP="006D2887">
            <w:pPr>
              <w:pStyle w:val="af3"/>
            </w:pPr>
            <w:r>
              <w:t>Бетонирование, крепление, выравнивание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</w:tcPr>
          <w:p w:rsidR="000535A3" w:rsidRDefault="000535A3" w:rsidP="006D2887">
            <w:pPr>
              <w:pStyle w:val="af3"/>
            </w:pPr>
            <w:r>
              <w:t>120 000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Default="000535A3" w:rsidP="006D2887">
            <w:pPr>
              <w:pStyle w:val="af3"/>
            </w:pPr>
            <w:r>
              <w:t>Среднерыночные цены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360 000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2.2.</w:t>
            </w:r>
            <w:r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Default="000535A3" w:rsidP="006D2887">
            <w:pPr>
              <w:pStyle w:val="af3"/>
            </w:pPr>
            <w:r>
              <w:t>4 310 000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220"/>
        </w:trPr>
        <w:tc>
          <w:tcPr>
            <w:tcW w:w="13974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2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 xml:space="preserve"> (Сумма 2.1-2.2)</w:t>
            </w: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3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Раздел 3. Озеленение территории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17925">
              <w:rPr>
                <w:rFonts w:ascii="Times New Roman" w:eastAsia="Arial" w:hAnsi="Times New Roman" w:cs="Times New Roman"/>
                <w:color w:val="000000"/>
              </w:rPr>
              <w:t>Посадочный материал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посадочного материала, грунта, других необходимых элементов для озеленения.</w:t>
            </w:r>
            <w:proofErr w:type="gramEnd"/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 xml:space="preserve"> </w:t>
            </w:r>
            <w:proofErr w:type="gramStart"/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Ссылки на источник информации о ценах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)</w:t>
            </w:r>
            <w:proofErr w:type="gramEnd"/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3.1.1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3.1.2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665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3.2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Работы по озеленению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Стоимость работ по озеленению территорий, планировке участка, контроль приживаемости и т.п.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3.2.1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3.2.2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220"/>
        </w:trPr>
        <w:tc>
          <w:tcPr>
            <w:tcW w:w="13974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3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 xml:space="preserve"> (Сумма 3.1-3.2)</w:t>
            </w: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Раздел 4. Сопутствующие работы и затраты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4.1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Охрана строящегося объекта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и работы по установке ограждений, освещения и указателей, физической охране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lastRenderedPageBreak/>
              <w:t>4.1.1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4.1.2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277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4.2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17925">
              <w:rPr>
                <w:rFonts w:ascii="Times New Roman" w:eastAsia="Arial" w:hAnsi="Times New Roman" w:cs="Times New Roman"/>
                <w:color w:val="000000"/>
              </w:rPr>
              <w:t>Экспертиза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 xml:space="preserve">Затраты на проведение экспертизы и согласование с </w:t>
            </w:r>
            <w:proofErr w:type="spellStart"/>
            <w:r w:rsidRPr="00317925">
              <w:rPr>
                <w:rFonts w:ascii="Times New Roman" w:eastAsia="Arial" w:hAnsi="Times New Roman" w:cs="Times New Roman"/>
                <w:i/>
              </w:rPr>
              <w:t>ресурсоснабжающими</w:t>
            </w:r>
            <w:proofErr w:type="spellEnd"/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 xml:space="preserve"> организациями.</w:t>
            </w:r>
            <w:proofErr w:type="gramEnd"/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 xml:space="preserve"> </w:t>
            </w:r>
            <w:proofErr w:type="gramStart"/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Специализированными учреждениями культуры, образования и др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.)</w:t>
            </w:r>
            <w:proofErr w:type="gramEnd"/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4.2.1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4.2.2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4.3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Информационные стенды (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Разработка, изготовление и установка информационных указателей об объекте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4.3.1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68142B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4.3.2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220"/>
        </w:trPr>
        <w:tc>
          <w:tcPr>
            <w:tcW w:w="13974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proofErr w:type="gramStart"/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4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 xml:space="preserve"> (Сумма 4.1-4.3 </w:t>
            </w:r>
            <w:proofErr w:type="gramEnd"/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5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5. Иные затраты 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5.1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5.1.1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5.1.2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220"/>
        </w:trPr>
        <w:tc>
          <w:tcPr>
            <w:tcW w:w="13974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5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 xml:space="preserve"> (Сумма 5.1</w:t>
            </w:r>
            <w:proofErr w:type="gramStart"/>
            <w:r w:rsidRPr="00317925">
              <w:rPr>
                <w:rFonts w:ascii="Times New Roman" w:eastAsia="Arial" w:hAnsi="Times New Roman" w:cs="Times New Roman"/>
                <w:color w:val="000000"/>
              </w:rPr>
              <w:t xml:space="preserve"> )</w:t>
            </w:r>
            <w:proofErr w:type="gramEnd"/>
          </w:p>
        </w:tc>
        <w:tc>
          <w:tcPr>
            <w:tcW w:w="1679" w:type="dxa"/>
          </w:tcPr>
          <w:p w:rsidR="000535A3" w:rsidRPr="00317925" w:rsidRDefault="0068142B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60 000</w:t>
            </w:r>
          </w:p>
        </w:tc>
      </w:tr>
      <w:tr w:rsidR="000535A3" w:rsidRPr="00317925" w:rsidTr="006D2887">
        <w:trPr>
          <w:trHeight w:val="220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  <w:b/>
              </w:rPr>
            </w:pPr>
            <w:r w:rsidRPr="00317925">
              <w:rPr>
                <w:rFonts w:ascii="Times New Roman" w:eastAsia="Arial" w:hAnsi="Times New Roman" w:cs="Times New Roman"/>
                <w:b/>
              </w:rPr>
              <w:t>6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</w:rPr>
            </w:pPr>
            <w:r w:rsidRPr="00317925">
              <w:rPr>
                <w:rFonts w:ascii="Times New Roman" w:eastAsia="Arial" w:hAnsi="Times New Roman" w:cs="Times New Roman"/>
                <w:b/>
              </w:rPr>
              <w:t>Итого по разделам 1-5</w:t>
            </w:r>
            <w:r w:rsidRPr="00317925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0535A3" w:rsidRPr="00317925" w:rsidRDefault="000535A3" w:rsidP="006D2887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849" w:type="dxa"/>
            <w:gridSpan w:val="5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</w:rPr>
              <w:t xml:space="preserve">Раздел 6. </w:t>
            </w: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Сумма стоимости по разделам 1-5</w:t>
            </w:r>
          </w:p>
        </w:tc>
        <w:tc>
          <w:tcPr>
            <w:tcW w:w="1679" w:type="dxa"/>
          </w:tcPr>
          <w:p w:rsidR="000535A3" w:rsidRDefault="0068142B" w:rsidP="006D2887">
            <w:pPr>
              <w:pStyle w:val="af3"/>
            </w:pPr>
            <w:r>
              <w:t>12 31</w:t>
            </w:r>
            <w:r w:rsidR="000535A3">
              <w:t>1 000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4933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</w:t>
            </w:r>
            <w:r w:rsidRPr="00317925">
              <w:rPr>
                <w:rFonts w:ascii="Times New Roman" w:eastAsia="Arial" w:hAnsi="Times New Roman" w:cs="Times New Roman"/>
                <w:b/>
              </w:rPr>
              <w:t>7</w:t>
            </w: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. Дополнительные работы и затраты (</w:t>
            </w:r>
            <w:proofErr w:type="gramStart"/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резерв-прочие</w:t>
            </w:r>
            <w:proofErr w:type="gramEnd"/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>)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(10% от суммы по п.</w:t>
            </w:r>
            <w:proofErr w:type="gramStart"/>
            <w:r w:rsidRPr="00317925">
              <w:rPr>
                <w:rFonts w:ascii="Times New Roman" w:eastAsia="Arial" w:hAnsi="Times New Roman" w:cs="Times New Roman"/>
                <w:color w:val="000000"/>
              </w:rPr>
              <w:t>6</w:t>
            </w:r>
            <w:proofErr w:type="gramEnd"/>
            <w:r w:rsidRPr="00317925">
              <w:rPr>
                <w:rFonts w:ascii="Times New Roman" w:eastAsia="Arial" w:hAnsi="Times New Roman" w:cs="Times New Roman"/>
                <w:color w:val="000000"/>
              </w:rPr>
              <w:t xml:space="preserve"> но не более 1</w:t>
            </w:r>
            <w:r w:rsidRPr="00317925">
              <w:rPr>
                <w:rFonts w:ascii="Times New Roman" w:eastAsia="Arial" w:hAnsi="Times New Roman" w:cs="Times New Roman"/>
              </w:rPr>
              <w:t xml:space="preserve"> 200 000 </w:t>
            </w:r>
            <w:proofErr w:type="spellStart"/>
            <w:r w:rsidRPr="00317925">
              <w:rPr>
                <w:rFonts w:ascii="Times New Roman" w:eastAsia="Arial" w:hAnsi="Times New Roman" w:cs="Times New Roman"/>
              </w:rPr>
              <w:t>тг</w:t>
            </w:r>
            <w:proofErr w:type="spellEnd"/>
            <w:r w:rsidRPr="00317925">
              <w:rPr>
                <w:rFonts w:ascii="Times New Roman" w:eastAsia="Arial" w:hAnsi="Times New Roman" w:cs="Times New Roman"/>
              </w:rPr>
              <w:t>.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</w:rPr>
              <w:t>7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.1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Подготовка документации</w:t>
            </w:r>
          </w:p>
        </w:tc>
        <w:tc>
          <w:tcPr>
            <w:tcW w:w="9849" w:type="dxa"/>
            <w:gridSpan w:val="5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1) Дефектная ведомость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(При необходимости. </w:t>
            </w:r>
            <w:proofErr w:type="gramStart"/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Если есть конструкции или элементы, требующие ремонта)</w:t>
            </w:r>
            <w:proofErr w:type="gramEnd"/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2) Проект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(Проектно-изыскательские работы. Проект производства работ и альбомы (эскизы) технических решений. </w:t>
            </w:r>
            <w:proofErr w:type="gramStart"/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>При необходимости)</w:t>
            </w:r>
            <w:proofErr w:type="gramEnd"/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3) Смета</w:t>
            </w:r>
            <w:r w:rsidRPr="00317925">
              <w:rPr>
                <w:rFonts w:ascii="Times New Roman" w:eastAsia="Arial" w:hAnsi="Times New Roman" w:cs="Times New Roman"/>
                <w:i/>
                <w:color w:val="000000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679" w:type="dxa"/>
            <w:vMerge w:val="restart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Pr="00317925" w:rsidRDefault="0068142B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1 200 000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</w:rPr>
              <w:t>7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.2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Удорожание</w:t>
            </w:r>
          </w:p>
        </w:tc>
        <w:tc>
          <w:tcPr>
            <w:tcW w:w="9849" w:type="dxa"/>
            <w:gridSpan w:val="5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679" w:type="dxa"/>
            <w:vMerge/>
          </w:tcPr>
          <w:p w:rsidR="000535A3" w:rsidRPr="00317925" w:rsidRDefault="000535A3" w:rsidP="006D288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54"/>
        </w:trPr>
        <w:tc>
          <w:tcPr>
            <w:tcW w:w="720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</w:rPr>
              <w:t>7</w:t>
            </w:r>
            <w:r w:rsidRPr="00317925">
              <w:rPr>
                <w:rFonts w:ascii="Times New Roman" w:eastAsia="Arial" w:hAnsi="Times New Roman" w:cs="Times New Roman"/>
                <w:color w:val="000000"/>
              </w:rPr>
              <w:t>.3</w:t>
            </w:r>
          </w:p>
        </w:tc>
        <w:tc>
          <w:tcPr>
            <w:tcW w:w="3405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>Непредвиденные работы и затраты</w:t>
            </w:r>
          </w:p>
        </w:tc>
        <w:tc>
          <w:tcPr>
            <w:tcW w:w="9849" w:type="dxa"/>
            <w:gridSpan w:val="5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color w:val="000000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679" w:type="dxa"/>
            <w:vMerge/>
          </w:tcPr>
          <w:p w:rsidR="000535A3" w:rsidRPr="00317925" w:rsidRDefault="000535A3" w:rsidP="006D288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220"/>
        </w:trPr>
        <w:tc>
          <w:tcPr>
            <w:tcW w:w="13974" w:type="dxa"/>
            <w:gridSpan w:val="7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17925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</w:t>
            </w:r>
            <w:r w:rsidRPr="00317925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679" w:type="dxa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535A3" w:rsidRPr="00317925" w:rsidTr="006D2887">
        <w:trPr>
          <w:trHeight w:val="220"/>
        </w:trPr>
        <w:tc>
          <w:tcPr>
            <w:tcW w:w="4125" w:type="dxa"/>
            <w:gridSpan w:val="2"/>
          </w:tcPr>
          <w:p w:rsidR="000535A3" w:rsidRPr="00317925" w:rsidRDefault="000535A3" w:rsidP="006D2887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  <w:b/>
              </w:rPr>
            </w:pPr>
            <w:r w:rsidRPr="00317925">
              <w:rPr>
                <w:rFonts w:ascii="Times New Roman" w:eastAsia="Arial" w:hAnsi="Times New Roman" w:cs="Times New Roman"/>
                <w:b/>
              </w:rPr>
              <w:t>Всего</w:t>
            </w:r>
            <w:r w:rsidRPr="00317925">
              <w:rPr>
                <w:rFonts w:ascii="Times New Roman" w:eastAsia="Arial" w:hAnsi="Times New Roman" w:cs="Times New Roman"/>
              </w:rPr>
              <w:t xml:space="preserve"> (Сумма по разделам 1–7) Итоговая сумма с учетом НДС</w:t>
            </w:r>
          </w:p>
        </w:tc>
        <w:tc>
          <w:tcPr>
            <w:tcW w:w="9849" w:type="dxa"/>
            <w:gridSpan w:val="5"/>
          </w:tcPr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679" w:type="dxa"/>
          </w:tcPr>
          <w:p w:rsidR="000535A3" w:rsidRDefault="0068142B" w:rsidP="006D2887">
            <w:pPr>
              <w:pStyle w:val="af3"/>
            </w:pPr>
            <w:r>
              <w:t>13 51</w:t>
            </w:r>
            <w:r w:rsidR="000535A3">
              <w:t>1 000 тенге</w:t>
            </w:r>
          </w:p>
          <w:p w:rsidR="000535A3" w:rsidRPr="00317925" w:rsidRDefault="000535A3" w:rsidP="006D28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</w:tbl>
    <w:p w:rsidR="0068142B" w:rsidRPr="00537467" w:rsidRDefault="0068142B" w:rsidP="003C078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lang w:val="kk-KZ"/>
        </w:rPr>
      </w:pPr>
    </w:p>
    <w:sectPr w:rsidR="0068142B" w:rsidRPr="00537467" w:rsidSect="00BA5C82">
      <w:headerReference w:type="default" r:id="rId28"/>
      <w:pgSz w:w="16838" w:h="11906" w:orient="landscape"/>
      <w:pgMar w:top="709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B85" w:rsidRDefault="004D4B85" w:rsidP="00180FF7">
      <w:pPr>
        <w:spacing w:after="0" w:line="240" w:lineRule="auto"/>
      </w:pPr>
      <w:r>
        <w:separator/>
      </w:r>
    </w:p>
  </w:endnote>
  <w:endnote w:type="continuationSeparator" w:id="0">
    <w:p w:rsidR="004D4B85" w:rsidRDefault="004D4B85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508" w:rsidRDefault="00B3274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 w:rsidR="00087508"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2E78DA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B85" w:rsidRDefault="004D4B85" w:rsidP="00180FF7">
      <w:pPr>
        <w:spacing w:after="0" w:line="240" w:lineRule="auto"/>
      </w:pPr>
      <w:r>
        <w:separator/>
      </w:r>
    </w:p>
  </w:footnote>
  <w:footnote w:type="continuationSeparator" w:id="0">
    <w:p w:rsidR="004D4B85" w:rsidRDefault="004D4B85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F75" w:rsidRDefault="00AE7D0D">
    <w:pPr>
      <w:pStyle w:val="normal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jc w:val="right"/>
      <w:rPr>
        <w:rFonts w:ascii="Arial" w:eastAsia="Arial" w:hAnsi="Arial" w:cs="Arial"/>
        <w:i/>
        <w:color w:val="000000"/>
      </w:rPr>
    </w:pPr>
    <w:r>
      <w:rPr>
        <w:rFonts w:ascii="Arial" w:eastAsia="Arial" w:hAnsi="Arial" w:cs="Arial"/>
        <w:i/>
        <w:color w:val="000000"/>
      </w:rPr>
      <w:t>Шаблоны и образцы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338"/>
    <w:multiLevelType w:val="multilevel"/>
    <w:tmpl w:val="70E0C8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434206"/>
    <w:multiLevelType w:val="multilevel"/>
    <w:tmpl w:val="52AE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B1D1D"/>
    <w:multiLevelType w:val="hybridMultilevel"/>
    <w:tmpl w:val="26F287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B7D6139"/>
    <w:multiLevelType w:val="multilevel"/>
    <w:tmpl w:val="73AAA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499A5C91"/>
    <w:multiLevelType w:val="hybridMultilevel"/>
    <w:tmpl w:val="FCF0282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F924FAD"/>
    <w:multiLevelType w:val="hybridMultilevel"/>
    <w:tmpl w:val="415CF37A"/>
    <w:lvl w:ilvl="0" w:tplc="4D2AB2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13">
    <w:nsid w:val="59CB1CFC"/>
    <w:multiLevelType w:val="multilevel"/>
    <w:tmpl w:val="5890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4"/>
  </w:num>
  <w:num w:numId="5">
    <w:abstractNumId w:val="12"/>
  </w:num>
  <w:num w:numId="6">
    <w:abstractNumId w:val="8"/>
  </w:num>
  <w:num w:numId="7">
    <w:abstractNumId w:val="14"/>
  </w:num>
  <w:num w:numId="8">
    <w:abstractNumId w:val="2"/>
  </w:num>
  <w:num w:numId="9">
    <w:abstractNumId w:val="0"/>
  </w:num>
  <w:num w:numId="10">
    <w:abstractNumId w:val="5"/>
  </w:num>
  <w:num w:numId="11">
    <w:abstractNumId w:val="9"/>
  </w:num>
  <w:num w:numId="12">
    <w:abstractNumId w:val="10"/>
  </w:num>
  <w:num w:numId="13">
    <w:abstractNumId w:val="7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FF7"/>
    <w:rsid w:val="000221CC"/>
    <w:rsid w:val="00022F36"/>
    <w:rsid w:val="000271DD"/>
    <w:rsid w:val="00036D1D"/>
    <w:rsid w:val="00037880"/>
    <w:rsid w:val="000453CD"/>
    <w:rsid w:val="00052766"/>
    <w:rsid w:val="000535A3"/>
    <w:rsid w:val="000568E2"/>
    <w:rsid w:val="0005757E"/>
    <w:rsid w:val="00066B2C"/>
    <w:rsid w:val="00074240"/>
    <w:rsid w:val="00075F29"/>
    <w:rsid w:val="0008375E"/>
    <w:rsid w:val="00087508"/>
    <w:rsid w:val="000941D8"/>
    <w:rsid w:val="000A2BA8"/>
    <w:rsid w:val="000A5E84"/>
    <w:rsid w:val="000D131C"/>
    <w:rsid w:val="000E1515"/>
    <w:rsid w:val="00112A3A"/>
    <w:rsid w:val="001316E1"/>
    <w:rsid w:val="0014365C"/>
    <w:rsid w:val="00146B72"/>
    <w:rsid w:val="00147B40"/>
    <w:rsid w:val="001550E4"/>
    <w:rsid w:val="00161C18"/>
    <w:rsid w:val="00163B10"/>
    <w:rsid w:val="001708E7"/>
    <w:rsid w:val="0017187B"/>
    <w:rsid w:val="00174D43"/>
    <w:rsid w:val="00180FF7"/>
    <w:rsid w:val="00187F92"/>
    <w:rsid w:val="001A0264"/>
    <w:rsid w:val="001C21EE"/>
    <w:rsid w:val="001C2A75"/>
    <w:rsid w:val="001F1B64"/>
    <w:rsid w:val="001F67A8"/>
    <w:rsid w:val="002028BA"/>
    <w:rsid w:val="002055D6"/>
    <w:rsid w:val="00205F7E"/>
    <w:rsid w:val="00206775"/>
    <w:rsid w:val="00214750"/>
    <w:rsid w:val="00223638"/>
    <w:rsid w:val="002401B5"/>
    <w:rsid w:val="002406CB"/>
    <w:rsid w:val="002657DB"/>
    <w:rsid w:val="00272741"/>
    <w:rsid w:val="00294A8E"/>
    <w:rsid w:val="002A6759"/>
    <w:rsid w:val="002D5CA7"/>
    <w:rsid w:val="002E78DA"/>
    <w:rsid w:val="002F1246"/>
    <w:rsid w:val="002F4476"/>
    <w:rsid w:val="00320401"/>
    <w:rsid w:val="003308D5"/>
    <w:rsid w:val="003432FB"/>
    <w:rsid w:val="00346CFD"/>
    <w:rsid w:val="00371AE5"/>
    <w:rsid w:val="00374901"/>
    <w:rsid w:val="00382EA0"/>
    <w:rsid w:val="00396BA0"/>
    <w:rsid w:val="00396CCD"/>
    <w:rsid w:val="003A1791"/>
    <w:rsid w:val="003B7D38"/>
    <w:rsid w:val="003C0781"/>
    <w:rsid w:val="003D7B1B"/>
    <w:rsid w:val="003E1746"/>
    <w:rsid w:val="003F13FC"/>
    <w:rsid w:val="003F324E"/>
    <w:rsid w:val="003F4E15"/>
    <w:rsid w:val="004027C2"/>
    <w:rsid w:val="00404829"/>
    <w:rsid w:val="00412A21"/>
    <w:rsid w:val="00416A31"/>
    <w:rsid w:val="00441AE1"/>
    <w:rsid w:val="00466545"/>
    <w:rsid w:val="00476250"/>
    <w:rsid w:val="00490E4D"/>
    <w:rsid w:val="004D4B85"/>
    <w:rsid w:val="004F00F9"/>
    <w:rsid w:val="00501B53"/>
    <w:rsid w:val="00503619"/>
    <w:rsid w:val="00506360"/>
    <w:rsid w:val="00522C9E"/>
    <w:rsid w:val="00537467"/>
    <w:rsid w:val="0055042B"/>
    <w:rsid w:val="00567E8C"/>
    <w:rsid w:val="005C4297"/>
    <w:rsid w:val="005D1616"/>
    <w:rsid w:val="005F1304"/>
    <w:rsid w:val="005F3CBD"/>
    <w:rsid w:val="005F4C62"/>
    <w:rsid w:val="00610FAD"/>
    <w:rsid w:val="0063217B"/>
    <w:rsid w:val="00635F1C"/>
    <w:rsid w:val="006428E8"/>
    <w:rsid w:val="00663754"/>
    <w:rsid w:val="00663E4B"/>
    <w:rsid w:val="00667694"/>
    <w:rsid w:val="00677D41"/>
    <w:rsid w:val="0068142B"/>
    <w:rsid w:val="006A190D"/>
    <w:rsid w:val="006A536E"/>
    <w:rsid w:val="006B52FC"/>
    <w:rsid w:val="006B54C7"/>
    <w:rsid w:val="006C1D94"/>
    <w:rsid w:val="006C4797"/>
    <w:rsid w:val="006C50C5"/>
    <w:rsid w:val="006D73A2"/>
    <w:rsid w:val="006E7812"/>
    <w:rsid w:val="006E7A1D"/>
    <w:rsid w:val="00702BAF"/>
    <w:rsid w:val="0072020E"/>
    <w:rsid w:val="00720CEB"/>
    <w:rsid w:val="00720E23"/>
    <w:rsid w:val="0072429A"/>
    <w:rsid w:val="00725E2A"/>
    <w:rsid w:val="00726B87"/>
    <w:rsid w:val="00741E3C"/>
    <w:rsid w:val="0076149E"/>
    <w:rsid w:val="00766203"/>
    <w:rsid w:val="00766B47"/>
    <w:rsid w:val="007704BF"/>
    <w:rsid w:val="00771845"/>
    <w:rsid w:val="007864CD"/>
    <w:rsid w:val="007D0603"/>
    <w:rsid w:val="007D6DF6"/>
    <w:rsid w:val="007F0960"/>
    <w:rsid w:val="00800335"/>
    <w:rsid w:val="00802F4C"/>
    <w:rsid w:val="00853B4C"/>
    <w:rsid w:val="00857D3C"/>
    <w:rsid w:val="00861D0A"/>
    <w:rsid w:val="00890156"/>
    <w:rsid w:val="008903BA"/>
    <w:rsid w:val="008972AB"/>
    <w:rsid w:val="008A4DE5"/>
    <w:rsid w:val="008B7E10"/>
    <w:rsid w:val="008C2EDF"/>
    <w:rsid w:val="008E33B8"/>
    <w:rsid w:val="008F571B"/>
    <w:rsid w:val="009127AD"/>
    <w:rsid w:val="0091703A"/>
    <w:rsid w:val="00932E6B"/>
    <w:rsid w:val="00935FEE"/>
    <w:rsid w:val="00941EDA"/>
    <w:rsid w:val="00947937"/>
    <w:rsid w:val="009515CD"/>
    <w:rsid w:val="00987483"/>
    <w:rsid w:val="00993C37"/>
    <w:rsid w:val="009A330E"/>
    <w:rsid w:val="009D3447"/>
    <w:rsid w:val="009E133C"/>
    <w:rsid w:val="009F2074"/>
    <w:rsid w:val="009F6F11"/>
    <w:rsid w:val="00A01301"/>
    <w:rsid w:val="00A11191"/>
    <w:rsid w:val="00A210AE"/>
    <w:rsid w:val="00A33156"/>
    <w:rsid w:val="00A3518D"/>
    <w:rsid w:val="00A51C86"/>
    <w:rsid w:val="00A608E5"/>
    <w:rsid w:val="00A775BA"/>
    <w:rsid w:val="00A81AA7"/>
    <w:rsid w:val="00A8722D"/>
    <w:rsid w:val="00AB27DA"/>
    <w:rsid w:val="00AC1154"/>
    <w:rsid w:val="00AC1F23"/>
    <w:rsid w:val="00AD05D0"/>
    <w:rsid w:val="00AE7D0D"/>
    <w:rsid w:val="00B035C2"/>
    <w:rsid w:val="00B12E4F"/>
    <w:rsid w:val="00B17DA6"/>
    <w:rsid w:val="00B25253"/>
    <w:rsid w:val="00B32748"/>
    <w:rsid w:val="00B403A4"/>
    <w:rsid w:val="00B40DB7"/>
    <w:rsid w:val="00B529B0"/>
    <w:rsid w:val="00B53F34"/>
    <w:rsid w:val="00B6537B"/>
    <w:rsid w:val="00B8670C"/>
    <w:rsid w:val="00BA29A1"/>
    <w:rsid w:val="00BD2B7D"/>
    <w:rsid w:val="00BD3047"/>
    <w:rsid w:val="00BD4CC4"/>
    <w:rsid w:val="00BF49A8"/>
    <w:rsid w:val="00C114D3"/>
    <w:rsid w:val="00C23A30"/>
    <w:rsid w:val="00C457F9"/>
    <w:rsid w:val="00C56332"/>
    <w:rsid w:val="00C756F6"/>
    <w:rsid w:val="00C83463"/>
    <w:rsid w:val="00C86BE8"/>
    <w:rsid w:val="00CA7C3D"/>
    <w:rsid w:val="00CB4E20"/>
    <w:rsid w:val="00CC3DD3"/>
    <w:rsid w:val="00CC5E6D"/>
    <w:rsid w:val="00CD119B"/>
    <w:rsid w:val="00CE4A1E"/>
    <w:rsid w:val="00CE6656"/>
    <w:rsid w:val="00D12382"/>
    <w:rsid w:val="00D225A3"/>
    <w:rsid w:val="00D24E42"/>
    <w:rsid w:val="00D3069C"/>
    <w:rsid w:val="00D31CB6"/>
    <w:rsid w:val="00D51F0E"/>
    <w:rsid w:val="00D5354A"/>
    <w:rsid w:val="00D6481B"/>
    <w:rsid w:val="00D64CBF"/>
    <w:rsid w:val="00D716EA"/>
    <w:rsid w:val="00D72896"/>
    <w:rsid w:val="00D842BE"/>
    <w:rsid w:val="00D87D93"/>
    <w:rsid w:val="00D934C6"/>
    <w:rsid w:val="00D95146"/>
    <w:rsid w:val="00D974F4"/>
    <w:rsid w:val="00DA007A"/>
    <w:rsid w:val="00DB059C"/>
    <w:rsid w:val="00DC2D14"/>
    <w:rsid w:val="00DC5D95"/>
    <w:rsid w:val="00DC7D16"/>
    <w:rsid w:val="00DD2662"/>
    <w:rsid w:val="00DF7769"/>
    <w:rsid w:val="00E0148F"/>
    <w:rsid w:val="00E137A4"/>
    <w:rsid w:val="00E24271"/>
    <w:rsid w:val="00E41BE2"/>
    <w:rsid w:val="00E51828"/>
    <w:rsid w:val="00E569A0"/>
    <w:rsid w:val="00E70EC9"/>
    <w:rsid w:val="00E83FDD"/>
    <w:rsid w:val="00E8544C"/>
    <w:rsid w:val="00EB404F"/>
    <w:rsid w:val="00EB7EEA"/>
    <w:rsid w:val="00EC0109"/>
    <w:rsid w:val="00EC21A5"/>
    <w:rsid w:val="00EC7135"/>
    <w:rsid w:val="00ED3481"/>
    <w:rsid w:val="00F042F3"/>
    <w:rsid w:val="00F07F90"/>
    <w:rsid w:val="00F27182"/>
    <w:rsid w:val="00F31FF5"/>
    <w:rsid w:val="00F35F78"/>
    <w:rsid w:val="00F47B7B"/>
    <w:rsid w:val="00F65A28"/>
    <w:rsid w:val="00F764D6"/>
    <w:rsid w:val="00F873F0"/>
    <w:rsid w:val="00FA0BC7"/>
    <w:rsid w:val="00FC3BFF"/>
    <w:rsid w:val="00FF1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720CEB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677D4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7D41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087508"/>
    <w:rPr>
      <w:b/>
      <w:bCs/>
    </w:rPr>
  </w:style>
  <w:style w:type="paragraph" w:customStyle="1" w:styleId="normal">
    <w:name w:val="normal"/>
    <w:rsid w:val="000535A3"/>
  </w:style>
  <w:style w:type="table" w:styleId="af7">
    <w:name w:val="Table Grid"/>
    <w:basedOn w:val="a1"/>
    <w:uiPriority w:val="59"/>
    <w:rsid w:val="000535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22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privet</dc:creator>
  <cp:lastModifiedBy>77776389519</cp:lastModifiedBy>
  <cp:revision>8</cp:revision>
  <dcterms:created xsi:type="dcterms:W3CDTF">2025-12-03T19:39:00Z</dcterms:created>
  <dcterms:modified xsi:type="dcterms:W3CDTF">2025-12-19T13:15:00Z</dcterms:modified>
</cp:coreProperties>
</file>