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b="0" l="0" r="0" t="0"/>
            <wp:wrapSquare wrapText="bothSides" distB="0" distT="0" distL="114300" distR="114300"/>
            <wp:docPr id="207300466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694" w:firstLine="0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Заявка для участия в отборе проектов «Родного города» в городе Хромтау Республики Казахстан</w:t>
      </w:r>
    </w:p>
    <w:p w:rsidR="00000000" w:rsidDel="00000000" w:rsidP="00000000" w:rsidRDefault="00000000" w:rsidRPr="00000000" w14:paraId="00000005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Проект Узкая дорожка от улицы «Донская» до моста, ведущего на промплощадки Донского горно-обогатительного комбината.</w:t>
      </w:r>
    </w:p>
    <w:p w:rsidR="00000000" w:rsidDel="00000000" w:rsidP="00000000" w:rsidRDefault="00000000" w:rsidRPr="00000000" w14:paraId="0000000A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 Medium" w:cs="Montserrat Medium" w:eastAsia="Montserrat Medium" w:hAnsi="Montserrat Medi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Освещение и улучшение покрытия узкой дорожки, обеспечив тем самым более благоприятные условия для передвижения и повысив безопасность на этом участке.</w:t>
      </w:r>
    </w:p>
    <w:p w:rsidR="00000000" w:rsidDel="00000000" w:rsidP="00000000" w:rsidRDefault="00000000" w:rsidRPr="00000000" w14:paraId="0000000F">
      <w:pPr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Проектная команда: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Марат Еламан Жолайұлы</w:t>
      </w:r>
    </w:p>
    <w:p w:rsidR="00000000" w:rsidDel="00000000" w:rsidP="00000000" w:rsidRDefault="00000000" w:rsidRPr="00000000" w14:paraId="00000012">
      <w:pPr>
        <w:spacing w:after="0" w:line="256" w:lineRule="auto"/>
        <w:ind w:left="720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56" w:lineRule="auto"/>
        <w:ind w:left="720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56" w:lineRule="auto"/>
        <w:ind w:left="720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56" w:lineRule="auto"/>
        <w:ind w:left="720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56" w:lineRule="auto"/>
        <w:ind w:left="720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2024 г.</w:t>
      </w:r>
    </w:p>
    <w:p w:rsidR="00000000" w:rsidDel="00000000" w:rsidP="00000000" w:rsidRDefault="00000000" w:rsidRPr="00000000" w14:paraId="0000001A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Г. Хромтау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Заявление о допуске проекта к голосованию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Наименование проекта Tugan qala (далее - проект):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Проект Узкая дорожка от улицы «Донская» до моста, ведущего на промплощадки Донского горно-обогатительного комбината.</w:t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(наименование проекта в соответствии со сметной и технической документацией)</w:t>
      </w:r>
    </w:p>
    <w:p w:rsidR="00000000" w:rsidDel="00000000" w:rsidP="00000000" w:rsidRDefault="00000000" w:rsidRPr="00000000" w14:paraId="00000022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Место реализации проекта (адрес в г. N, описание привязки к местности)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От улицы Донская до моста ведущего на промплощадки ДГОКа 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Описание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Тип проекта: Инфраструктурный проект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проблемы, на решение которой направлен проект: На данном участке отсутствует освещение, что создает значительную опасность для пешеходов в вечернее и ночное время. В темное время суток, из-за полного отсутствия фонарей, путь становится совершенно незаметным, что увеличивает риск травм. Из-за темноты на дорожке собираются люди, которые употребляют алкоголь и ведут себя антисоциально, оставляя после себя большое количество мусора — бутылки, банки и упаковки. Это ухудшает санитарное состояние территории и создает угрозу для здоровья. Кроме того, отсутствие освещения способствует появлению бродячих собак, что также представляет опасность для пешеходов.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Отсутствие асфальтированного покрытия делает дорогу особенно сложной для передвижения в дождливую погоду, когда участок становится грязным и скользким. Летнее время также приносит свои проблемы — на дорожке активно растут травы и заросли, что особенно затрудняет передвижение для людей, страдающих аллергиями. Все эти факторы существенно ухудшают условия для жителей, что делает необходимость улучшений этой дорожки особенно актуальной.   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Виды расходов по реализации проекта:</w:t>
      </w:r>
    </w:p>
    <w:tbl>
      <w:tblPr>
        <w:tblStyle w:val="Table1"/>
        <w:tblW w:w="92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9"/>
        <w:gridCol w:w="4044"/>
        <w:gridCol w:w="2233"/>
        <w:gridCol w:w="2341"/>
        <w:tblGridChange w:id="0">
          <w:tblGrid>
            <w:gridCol w:w="619"/>
            <w:gridCol w:w="4044"/>
            <w:gridCol w:w="2233"/>
            <w:gridCol w:w="234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материалов 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11 295 000,00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 Камень бортовой 1000х200х80мм серый; Плитка тротуарная фигурная 5 мм серая; Опора освещения металлическая оцинкованная; Светильник уличный светодиодный 100Вт.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Доставка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700 000,00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услуг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11 995 000,00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Освещённая дорога, которая остаётся светлой как днём, так и ночью, и дорога с брусчатым покрытием, обеспечивающая безопасность передвижения и исключающая образование грязи в дождливую погоду.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 (описание конкретных изменений в состоянии общественной инфраструктуры)</w:t>
      </w:r>
    </w:p>
    <w:p w:rsidR="00000000" w:rsidDel="00000000" w:rsidP="00000000" w:rsidRDefault="00000000" w:rsidRPr="00000000" w14:paraId="00000046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Пользователи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Работники ДГОКа, которые идут по этому маршруту на работу и с работы домой, жители ближайших домов, расположенных рядом с дорогой, школьники и другие </w:t>
        <w:tab/>
        <w:t xml:space="preserve">пешеходы.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групп населения, которые регулярно будут пользоваться результатами выполненного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Число прямых пользователей (человек): 500.</w:t>
      </w:r>
    </w:p>
    <w:p w:rsidR="00000000" w:rsidDel="00000000" w:rsidP="00000000" w:rsidRDefault="00000000" w:rsidRPr="00000000" w14:paraId="0000004A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Эксплуатация и содержание объекта общественной инфраструктуры, предусмотренного проектом на первый год:</w:t>
      </w: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  <w:tblGridChange w:id="0">
          <w:tblGrid>
            <w:gridCol w:w="651"/>
            <w:gridCol w:w="3560"/>
            <w:gridCol w:w="1869"/>
            <w:gridCol w:w="1755"/>
            <w:gridCol w:w="137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Итого, тенге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Уборка и расчистка территории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60000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Всего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60000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000000" w:rsidDel="00000000" w:rsidP="00000000" w:rsidRDefault="00000000" w:rsidRPr="00000000" w14:paraId="00000066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Планируемый срок реализации проекта: 30 дней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Краткая аннотация проекта «Tugan qala» – на 1 л.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Фотографии и снимки места размещения объекта – на 2 л.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Технический проект – на 5 л.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Документы, подтверждающие стоимость проекта – на N л.</w:t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Эскизы (рисунки), характеризующие внешний вид и функциональность объекта – на 2 л. </w:t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функциональности объекта, вариантов его использования – на 1 л. 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(перечень документов, прилагаемых к заявлению с указанием числа листов)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Всего на 12 листах.</w:t>
      </w:r>
    </w:p>
    <w:p w:rsidR="00000000" w:rsidDel="00000000" w:rsidP="00000000" w:rsidRDefault="00000000" w:rsidRPr="00000000" w14:paraId="00000072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Сведения о проектной команде: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Заявитель: Марат Еламан Жолайұлы;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состав проектной команды: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rtl w:val="0"/>
        </w:rPr>
        <w:t xml:space="preserve">Марат Еламан Жолайұлы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________________________</w:t>
      </w:r>
    </w:p>
    <w:p w:rsidR="00000000" w:rsidDel="00000000" w:rsidP="00000000" w:rsidRDefault="00000000" w:rsidRPr="00000000" w14:paraId="00000078">
      <w:pPr>
        <w:jc w:val="center"/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79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Контактный телефон: 8-747-274-1497;</w:t>
      </w:r>
    </w:p>
    <w:p w:rsidR="00000000" w:rsidDel="00000000" w:rsidP="00000000" w:rsidRDefault="00000000" w:rsidRPr="00000000" w14:paraId="0000007A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Эл. почта: yelaman.marat.15@mail.ru;</w:t>
      </w:r>
    </w:p>
    <w:p w:rsidR="00000000" w:rsidDel="00000000" w:rsidP="00000000" w:rsidRDefault="00000000" w:rsidRPr="00000000" w14:paraId="0000007B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Почтовый адрес: город Хромтау, ул. Л. Чайкиной д.3, кв. 29, индекс 03100 </w:t>
      </w:r>
    </w:p>
    <w:p w:rsidR="00000000" w:rsidDel="00000000" w:rsidP="00000000" w:rsidRDefault="00000000" w:rsidRPr="00000000" w14:paraId="0000007C">
      <w:pPr>
        <w:jc w:val="center"/>
        <w:rPr>
          <w:rFonts w:ascii="Montserrat Medium" w:cs="Montserrat Medium" w:eastAsia="Montserrat Medium" w:hAnsi="Montserrat Medium"/>
        </w:rPr>
        <w:sectPr>
          <w:footerReference r:id="rId8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Дата:</w:t>
        <w:tab/>
        <w:t xml:space="preserve">30 декабря  2024 года</w:t>
      </w:r>
    </w:p>
    <w:p w:rsidR="00000000" w:rsidDel="00000000" w:rsidP="00000000" w:rsidRDefault="00000000" w:rsidRPr="00000000" w14:paraId="0000007D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Аннотация </w:t>
      </w:r>
    </w:p>
    <w:p w:rsidR="00000000" w:rsidDel="00000000" w:rsidP="00000000" w:rsidRDefault="00000000" w:rsidRPr="00000000" w14:paraId="0000007E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0d0d0d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d0d0d"/>
          <w:sz w:val="24"/>
          <w:szCs w:val="24"/>
          <w:rtl w:val="0"/>
        </w:rPr>
        <w:t xml:space="preserve">«Узкая освещенная дорожка с брусчатым покрытием от улицы «Донская» до моста, ведущего на промплощадки Донского горно-обогатительного комбината.»</w:t>
      </w:r>
    </w:p>
    <w:p w:rsidR="00000000" w:rsidDel="00000000" w:rsidP="00000000" w:rsidRDefault="00000000" w:rsidRPr="00000000" w14:paraId="0000007F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На участке узкой дорожки, пролегающей от улицы Донская до моста, ведущего к промплощадкам ДГОКа, отсутствует освещение, что создает значительную опасность для пешеходов в вечернее и ночное время. В темное время суток, из-за полного отсутствия фонарей, путь становится совершенно незаметным, что увеличивает риск травм.</w:t>
      </w:r>
    </w:p>
    <w:p w:rsidR="00000000" w:rsidDel="00000000" w:rsidP="00000000" w:rsidRDefault="00000000" w:rsidRPr="00000000" w14:paraId="00000081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Кроме того, дорожка не имеет асфальтового покрытия, а в периоды дождей, весной и осенью, она становится особенно грязной и скользкой. Для пешеходов, включая рабочих, жителей ближайших домов и школьников, передвижение по такой дороге доставляет немало неудобств и опасностей.Площадка, располагаемая в пределах дворовой территории</w:t>
      </w:r>
    </w:p>
    <w:p w:rsidR="00000000" w:rsidDel="00000000" w:rsidP="00000000" w:rsidRDefault="00000000" w:rsidRPr="00000000" w14:paraId="00000082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Для решения существующих проблем необходимо выполнить комплекс мероприятий. </w:t>
      </w:r>
    </w:p>
    <w:p w:rsidR="00000000" w:rsidDel="00000000" w:rsidP="00000000" w:rsidRDefault="00000000" w:rsidRPr="00000000" w14:paraId="00000083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Во-первых, требуется покрытие дороги с расширением проезжей части, что обеспечит удобство передвижения для пешеходов и минимизирует рост трав и зарослей. Чем шире будет дорога, тем легче и безопаснее будет двигаться как в дневное, так и в ночное время.</w:t>
      </w:r>
    </w:p>
    <w:p w:rsidR="00000000" w:rsidDel="00000000" w:rsidP="00000000" w:rsidRDefault="00000000" w:rsidRPr="00000000" w14:paraId="00000084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Во-вторых, необходимо установить качественное освещение вдоль всей дорожки. Фонари должны быть мощными и долговечными, обеспечивающими яркое и стабильное освещение в ночное время. Для предотвращения поломок рекомендуется устанавливать высокие столбы, выполненные из прочных материалов, чтобы они могли долго служить и не подвергались vandalizmu. </w:t>
      </w:r>
    </w:p>
    <w:p w:rsidR="00000000" w:rsidDel="00000000" w:rsidP="00000000" w:rsidRDefault="00000000" w:rsidRPr="00000000" w14:paraId="00000085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Длина дороги: 230 м</w:t>
      </w:r>
    </w:p>
    <w:p w:rsidR="00000000" w:rsidDel="00000000" w:rsidP="00000000" w:rsidRDefault="00000000" w:rsidRPr="00000000" w14:paraId="00000086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Ширина дороги: 2 м</w:t>
      </w:r>
    </w:p>
    <w:p w:rsidR="00000000" w:rsidDel="00000000" w:rsidP="00000000" w:rsidRDefault="00000000" w:rsidRPr="00000000" w14:paraId="00000087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Площадь дороги: 230 м × 2 м = 460 м² (общая площадь дороги)</w:t>
      </w:r>
    </w:p>
    <w:p w:rsidR="00000000" w:rsidDel="00000000" w:rsidP="00000000" w:rsidRDefault="00000000" w:rsidRPr="00000000" w14:paraId="00000088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Ориентировочная стоимость</w:t>
      </w:r>
    </w:p>
    <w:p w:rsidR="00000000" w:rsidDel="00000000" w:rsidP="00000000" w:rsidRDefault="00000000" w:rsidRPr="00000000" w14:paraId="00000089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проекта 12 млн.тенге, а срок реализации 2 месяца.</w:t>
      </w:r>
    </w:p>
    <w:p w:rsidR="00000000" w:rsidDel="00000000" w:rsidP="00000000" w:rsidRDefault="00000000" w:rsidRPr="00000000" w14:paraId="0000008A">
      <w:pPr>
        <w:ind w:firstLine="709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В ближайшее время хочется видеть широкую дорогу с брусчатым покрытием и с качественным освещением, что обеспечит безопасное и удобное передвижение для всех, кто использует этот маршрут.</w:t>
      </w:r>
    </w:p>
    <w:p w:rsidR="00000000" w:rsidDel="00000000" w:rsidP="00000000" w:rsidRDefault="00000000" w:rsidRPr="00000000" w14:paraId="0000008B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8E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Общая длина дороги  (230м) (2ГИС)</w:t>
      </w:r>
    </w:p>
    <w:p w:rsidR="00000000" w:rsidDel="00000000" w:rsidP="00000000" w:rsidRDefault="00000000" w:rsidRPr="00000000" w14:paraId="00000090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-7472</wp:posOffset>
            </wp:positionH>
            <wp:positionV relativeFrom="paragraph">
              <wp:posOffset>287606</wp:posOffset>
            </wp:positionV>
            <wp:extent cx="5542659" cy="2620108"/>
            <wp:effectExtent b="0" l="0" r="0" t="0"/>
            <wp:wrapTopAndBottom distB="0" distT="0"/>
            <wp:docPr id="207300465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2659" cy="2620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4446</wp:posOffset>
            </wp:positionH>
            <wp:positionV relativeFrom="paragraph">
              <wp:posOffset>407034</wp:posOffset>
            </wp:positionV>
            <wp:extent cx="2291080" cy="4070985"/>
            <wp:effectExtent b="0" l="0" r="0" t="0"/>
            <wp:wrapTopAndBottom distB="0" distT="0"/>
            <wp:docPr id="207300466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4070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2988945</wp:posOffset>
            </wp:positionH>
            <wp:positionV relativeFrom="paragraph">
              <wp:posOffset>126364</wp:posOffset>
            </wp:positionV>
            <wp:extent cx="2308860" cy="4102100"/>
            <wp:effectExtent b="0" l="0" r="0" t="0"/>
            <wp:wrapTopAndBottom distB="0" distT="0"/>
            <wp:docPr id="207300466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4102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3333115</wp:posOffset>
            </wp:positionH>
            <wp:positionV relativeFrom="paragraph">
              <wp:posOffset>4585970</wp:posOffset>
            </wp:positionV>
            <wp:extent cx="2145030" cy="3810635"/>
            <wp:effectExtent b="0" l="0" r="0" t="0"/>
            <wp:wrapTopAndBottom distB="0" distT="0"/>
            <wp:docPr id="207300465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810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-128903</wp:posOffset>
            </wp:positionH>
            <wp:positionV relativeFrom="paragraph">
              <wp:posOffset>160020</wp:posOffset>
            </wp:positionV>
            <wp:extent cx="1919605" cy="3411220"/>
            <wp:effectExtent b="0" l="0" r="0" t="0"/>
            <wp:wrapTopAndBottom distB="0" distT="0"/>
            <wp:docPr id="207300466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411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000000" w:rsidDel="00000000" w:rsidP="00000000" w:rsidRDefault="00000000" w:rsidRPr="00000000" w14:paraId="00000099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</w:rPr>
        <w:drawing>
          <wp:inline distB="0" distT="0" distL="0" distR="0">
            <wp:extent cx="4494210" cy="6939483"/>
            <wp:effectExtent b="0" l="0" r="0" t="0"/>
            <wp:docPr id="207300466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4210" cy="6939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Документы, подтверждающие стоимость проекта</w:t>
      </w:r>
    </w:p>
    <w:p w:rsidR="00000000" w:rsidDel="00000000" w:rsidP="00000000" w:rsidRDefault="00000000" w:rsidRPr="00000000" w14:paraId="0000009D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</w:rPr>
        <w:drawing>
          <wp:inline distB="0" distT="0" distL="0" distR="0">
            <wp:extent cx="5940425" cy="7687310"/>
            <wp:effectExtent b="0" l="0" r="0" t="0"/>
            <wp:docPr id="207300466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0A1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Montserrat Medium" w:cs="Montserrat Medium" w:eastAsia="Montserrat Medium" w:hAnsi="Montserrat Medium"/>
          <w:sz w:val="28"/>
          <w:szCs w:val="28"/>
        </w:rPr>
        <w:sectPr>
          <w:headerReference r:id="rId16" w:type="default"/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Я, Марат Еламан Жолайұлы,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</w:t>
      </w:r>
    </w:p>
    <w:p w:rsidR="00000000" w:rsidDel="00000000" w:rsidP="00000000" w:rsidRDefault="00000000" w:rsidRPr="00000000" w14:paraId="000000A3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Эскизы (рисунки), характеризующие внешний вид и функциональность объекта</w:t>
      </w:r>
    </w:p>
    <w:p w:rsidR="00000000" w:rsidDel="00000000" w:rsidP="00000000" w:rsidRDefault="00000000" w:rsidRPr="00000000" w14:paraId="000000A4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152400</wp:posOffset>
                </wp:positionV>
                <wp:extent cx="5963285" cy="6346190"/>
                <wp:effectExtent b="0" l="0" r="0" t="0"/>
                <wp:wrapNone/>
                <wp:docPr id="207300465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58000" y="600550"/>
                          <a:ext cx="5963285" cy="6346190"/>
                          <a:chOff x="2358000" y="600550"/>
                          <a:chExt cx="5973100" cy="6352550"/>
                        </a:xfrm>
                      </wpg:grpSpPr>
                      <wpg:grpSp>
                        <wpg:cNvGrpSpPr/>
                        <wpg:grpSpPr>
                          <a:xfrm>
                            <a:off x="2364358" y="606905"/>
                            <a:ext cx="5963285" cy="6346190"/>
                            <a:chOff x="2363842" y="605953"/>
                            <a:chExt cx="5964317" cy="634809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2363842" y="605953"/>
                              <a:ext cx="5964300" cy="6348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2363842" y="605953"/>
                              <a:ext cx="5964300" cy="6348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63842" y="605953"/>
                              <a:ext cx="5964317" cy="6348095"/>
                              <a:chOff x="0" y="0"/>
                              <a:chExt cx="5964317" cy="6348095"/>
                            </a:xfrm>
                          </wpg:grpSpPr>
                          <wps:wsp>
                            <wps:cNvSpPr/>
                            <wps:cNvPr id="9" name="Shape 9"/>
                            <wps:spPr>
                              <a:xfrm>
                                <a:off x="0" y="0"/>
                                <a:ext cx="5964300" cy="6348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" name="Shape 10"/>
                            <wps:spPr>
                              <a:xfrm>
                                <a:off x="5534025" y="5705475"/>
                                <a:ext cx="430292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9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5961399" cy="5959140"/>
                                <a:chOff x="0" y="0"/>
                                <a:chExt cx="16258107" cy="16251946"/>
                              </a:xfrm>
                            </wpg:grpSpPr>
                            <wps:wsp>
                              <wps:cNvSpPr/>
                              <wps:cNvPr id="12" name="Shape 12"/>
                              <wps:spPr>
                                <a:xfrm>
                                  <a:off x="7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" name="Shape 13"/>
                              <wps:spPr>
                                <a:xfrm>
                                  <a:off x="16263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32519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" name="Shape 15"/>
                              <wps:spPr>
                                <a:xfrm>
                                  <a:off x="48775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" name="Shape 16"/>
                              <wps:spPr>
                                <a:xfrm>
                                  <a:off x="65031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" name="Shape 17"/>
                              <wps:spPr>
                                <a:xfrm>
                                  <a:off x="81287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" name="Shape 18"/>
                              <wps:spPr>
                                <a:xfrm>
                                  <a:off x="97543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" name="Shape 19"/>
                              <wps:spPr>
                                <a:xfrm>
                                  <a:off x="113799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" name="Shape 20"/>
                              <wps:spPr>
                                <a:xfrm>
                                  <a:off x="130055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14631102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" name="Shape 22"/>
                              <wps:spPr>
                                <a:xfrm rot="5400000">
                                  <a:off x="0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" name="Shape 23"/>
                              <wps:spPr>
                                <a:xfrm rot="5400000">
                                  <a:off x="0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" name="Shape 24"/>
                              <wps:spPr>
                                <a:xfrm rot="5400000">
                                  <a:off x="0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" name="Shape 25"/>
                              <wps:spPr>
                                <a:xfrm rot="5400000">
                                  <a:off x="1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" name="Shape 26"/>
                              <wps:spPr>
                                <a:xfrm rot="5400000">
                                  <a:off x="1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" name="Shape 27"/>
                              <wps:spPr>
                                <a:xfrm rot="5400000">
                                  <a:off x="1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" name="Shape 28"/>
                              <wps:spPr>
                                <a:xfrm rot="5400000">
                                  <a:off x="1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" name="Shape 29"/>
                              <wps:spPr>
                                <a:xfrm rot="5400000">
                                  <a:off x="1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" name="Shape 30"/>
                              <wps:spPr>
                                <a:xfrm rot="5400000">
                                  <a:off x="1625679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" name="Shape 31"/>
                              <wps:spPr>
                                <a:xfrm rot="5400000">
                                  <a:off x="1625679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" name="Shape 32"/>
                              <wps:spPr>
                                <a:xfrm rot="5400000">
                                  <a:off x="1625679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" name="Shape 33"/>
                              <wps:spPr>
                                <a:xfrm rot="5400000">
                                  <a:off x="1625679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4" name="Shape 34"/>
                              <wps:spPr>
                                <a:xfrm rot="5400000">
                                  <a:off x="1625679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5" name="Shape 35"/>
                              <wps:spPr>
                                <a:xfrm rot="5400000">
                                  <a:off x="1625679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" name="Shape 36"/>
                              <wps:spPr>
                                <a:xfrm rot="5400000">
                                  <a:off x="3251357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" name="Shape 37"/>
                              <wps:spPr>
                                <a:xfrm rot="5400000">
                                  <a:off x="3251357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 rot="5400000">
                                  <a:off x="3251357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" name="Shape 39"/>
                              <wps:spPr>
                                <a:xfrm rot="5400000">
                                  <a:off x="3251357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" name="Shape 40"/>
                              <wps:spPr>
                                <a:xfrm rot="5400000">
                                  <a:off x="3251357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" name="Shape 41"/>
                              <wps:spPr>
                                <a:xfrm rot="5400000">
                                  <a:off x="3251357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" name="Shape 42"/>
                              <wps:spPr>
                                <a:xfrm rot="5400000">
                                  <a:off x="3251357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3" name="Shape 43"/>
                              <wps:spPr>
                                <a:xfrm rot="5400000">
                                  <a:off x="3251357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4" name="Shape 44"/>
                              <wps:spPr>
                                <a:xfrm rot="5400000">
                                  <a:off x="3251357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5" name="Shape 45"/>
                              <wps:spPr>
                                <a:xfrm rot="5400000">
                                  <a:off x="4877035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" name="Shape 46"/>
                              <wps:spPr>
                                <a:xfrm rot="5400000">
                                  <a:off x="4877035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" name="Shape 47"/>
                              <wps:spPr>
                                <a:xfrm rot="5400000">
                                  <a:off x="4877035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" name="Shape 48"/>
                              <wps:spPr>
                                <a:xfrm rot="5400000">
                                  <a:off x="4877035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9" name="Shape 49"/>
                              <wps:spPr>
                                <a:xfrm rot="5400000">
                                  <a:off x="4877035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" name="Shape 50"/>
                              <wps:spPr>
                                <a:xfrm rot="5400000">
                                  <a:off x="4877035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1" name="Shape 51"/>
                              <wps:spPr>
                                <a:xfrm rot="5400000">
                                  <a:off x="4877035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" name="Shape 52"/>
                              <wps:spPr>
                                <a:xfrm rot="5400000">
                                  <a:off x="4877035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3" name="Shape 53"/>
                              <wps:spPr>
                                <a:xfrm rot="5400000">
                                  <a:off x="4877035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" name="Shape 54"/>
                              <wps:spPr>
                                <a:xfrm rot="5400000">
                                  <a:off x="6502713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5" name="Shape 55"/>
                              <wps:spPr>
                                <a:xfrm rot="5400000">
                                  <a:off x="11332067" y="848688"/>
                                  <a:ext cx="1627005" cy="16270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6" name="Shape 56"/>
                              <wps:spPr>
                                <a:xfrm rot="5400000">
                                  <a:off x="11022913" y="2165248"/>
                                  <a:ext cx="1627005" cy="16270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7" name="Shape 57"/>
                              <wps:spPr>
                                <a:xfrm rot="5400000">
                                  <a:off x="6502713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8" name="Shape 58"/>
                              <wps:spPr>
                                <a:xfrm rot="5400000">
                                  <a:off x="6502713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9" name="Shape 59"/>
                              <wps:spPr>
                                <a:xfrm rot="5400000">
                                  <a:off x="6502713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0" name="Shape 60"/>
                              <wps:spPr>
                                <a:xfrm rot="5400000">
                                  <a:off x="6751323" y="11051044"/>
                                  <a:ext cx="1627005" cy="16270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1" name="Shape 61"/>
                              <wps:spPr>
                                <a:xfrm rot="5400000">
                                  <a:off x="6502713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2" name="Shape 62"/>
                              <wps:spPr>
                                <a:xfrm rot="5400000">
                                  <a:off x="6502713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" name="Shape 63"/>
                              <wps:spPr>
                                <a:xfrm rot="5400000">
                                  <a:off x="8128391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4" name="Shape 64"/>
                              <wps:spPr>
                                <a:xfrm rot="5400000">
                                  <a:off x="8128391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" name="Shape 65"/>
                              <wps:spPr>
                                <a:xfrm rot="5400000">
                                  <a:off x="8128391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6" name="Shape 66"/>
                              <wps:spPr>
                                <a:xfrm rot="5400000">
                                  <a:off x="8128391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" name="Shape 67"/>
                              <wps:spPr>
                                <a:xfrm rot="5400000">
                                  <a:off x="8128391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" name="Shape 68"/>
                              <wps:spPr>
                                <a:xfrm rot="5400000">
                                  <a:off x="8128391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" name="Shape 69"/>
                              <wps:spPr>
                                <a:xfrm rot="5400000">
                                  <a:off x="8128391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" name="Shape 70"/>
                              <wps:spPr>
                                <a:xfrm rot="5400000">
                                  <a:off x="8128391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" name="Shape 71"/>
                              <wps:spPr>
                                <a:xfrm rot="5400000">
                                  <a:off x="8128391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" name="Shape 72"/>
                              <wps:spPr>
                                <a:xfrm rot="5400000">
                                  <a:off x="9754069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" name="Shape 73"/>
                              <wps:spPr>
                                <a:xfrm rot="5400000">
                                  <a:off x="10123551" y="1582681"/>
                                  <a:ext cx="1627005" cy="16270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" name="Shape 74"/>
                              <wps:spPr>
                                <a:xfrm rot="5400000">
                                  <a:off x="9754069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" name="Shape 75"/>
                              <wps:spPr>
                                <a:xfrm rot="5400000">
                                  <a:off x="9754069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6" name="Shape 76"/>
                              <wps:spPr>
                                <a:xfrm rot="5400000">
                                  <a:off x="9754069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" name="Shape 77"/>
                              <wps:spPr>
                                <a:xfrm rot="5400000">
                                  <a:off x="9754069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" name="Shape 78"/>
                              <wps:spPr>
                                <a:xfrm rot="5400000">
                                  <a:off x="9754069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" name="Shape 79"/>
                              <wps:spPr>
                                <a:xfrm rot="5400000">
                                  <a:off x="9754069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" name="Shape 80"/>
                              <wps:spPr>
                                <a:xfrm rot="5400000">
                                  <a:off x="9754069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" name="Shape 81"/>
                              <wps:spPr>
                                <a:xfrm rot="5400000">
                                  <a:off x="11379747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" name="Shape 82"/>
                              <wps:spPr>
                                <a:xfrm rot="5400000">
                                  <a:off x="11379747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" name="Shape 83"/>
                              <wps:spPr>
                                <a:xfrm rot="5400000">
                                  <a:off x="11379747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4" name="Shape 84"/>
                              <wps:spPr>
                                <a:xfrm rot="5400000">
                                  <a:off x="8130106" y="5504448"/>
                                  <a:ext cx="1627005" cy="16270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" name="Shape 85"/>
                              <wps:spPr>
                                <a:xfrm rot="5400000">
                                  <a:off x="11379747" y="4876803"/>
                                  <a:ext cx="1627006" cy="16270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" name="Shape 86"/>
                              <wps:spPr>
                                <a:xfrm rot="5400000">
                                  <a:off x="11379747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" name="Shape 87"/>
                              <wps:spPr>
                                <a:xfrm rot="5400000">
                                  <a:off x="11379747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" name="Shape 88"/>
                              <wps:spPr>
                                <a:xfrm rot="5400000">
                                  <a:off x="11379747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" name="Shape 89"/>
                              <wps:spPr>
                                <a:xfrm rot="5400000">
                                  <a:off x="11379747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" name="Shape 90"/>
                              <wps:spPr>
                                <a:xfrm rot="5400000">
                                  <a:off x="13005425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" name="Shape 91"/>
                              <wps:spPr>
                                <a:xfrm rot="5400000">
                                  <a:off x="13005425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" name="Shape 92"/>
                              <wps:spPr>
                                <a:xfrm rot="5400000">
                                  <a:off x="13005425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" name="Shape 93"/>
                              <wps:spPr>
                                <a:xfrm rot="5400000">
                                  <a:off x="13005425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" name="Shape 94"/>
                              <wps:spPr>
                                <a:xfrm rot="5400000">
                                  <a:off x="13005425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" name="Shape 95"/>
                              <wps:spPr>
                                <a:xfrm rot="5400000">
                                  <a:off x="13005425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" name="Shape 96"/>
                              <wps:spPr>
                                <a:xfrm rot="5400000">
                                  <a:off x="13005425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" name="Shape 97"/>
                              <wps:spPr>
                                <a:xfrm rot="5400000">
                                  <a:off x="14631101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" name="Shape 98"/>
                              <wps:spPr>
                                <a:xfrm rot="5400000">
                                  <a:off x="14631101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" name="Shape 99"/>
                              <wps:spPr>
                                <a:xfrm rot="5400000">
                                  <a:off x="14631101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" name="Shape 100"/>
                              <wps:spPr>
                                <a:xfrm rot="5400000">
                                  <a:off x="14631101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" name="Shape 101"/>
                              <wps:spPr>
                                <a:xfrm rot="5400000">
                                  <a:off x="14631101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" name="Shape 102"/>
                              <wps:spPr>
                                <a:xfrm rot="5400000">
                                  <a:off x="14631101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" name="Shape 103"/>
                              <wps:spPr>
                                <a:xfrm rot="5400000">
                                  <a:off x="14631101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" name="Shape 104"/>
                              <wps:spPr>
                                <a:xfrm rot="5400000">
                                  <a:off x="14631101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" name="Shape 105"/>
                              <wps:spPr>
                                <a:xfrm rot="5400000">
                                  <a:off x="14631101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06" name="Shape 106"/>
                            <wps:spPr>
                              <a:xfrm>
                                <a:off x="4673127" y="2600049"/>
                                <a:ext cx="810895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7" name="Shape 107"/>
                            <wps:spPr>
                              <a:xfrm>
                                <a:off x="1998639" y="5971540"/>
                                <a:ext cx="476885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10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8" name="Shape 108"/>
                            <wps:spPr>
                              <a:xfrm>
                                <a:off x="2385024" y="0"/>
                                <a:ext cx="731018" cy="5896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Дорожка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09" name="Shape 109"/>
                            <wps:spPr>
                              <a:xfrm flipH="1">
                                <a:off x="1622580" y="962758"/>
                                <a:ext cx="524290" cy="259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Фонарь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10" name="Shape 110"/>
                            <wps:spPr>
                              <a:xfrm>
                                <a:off x="466412" y="4047732"/>
                                <a:ext cx="77597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152400</wp:posOffset>
                </wp:positionV>
                <wp:extent cx="5963285" cy="6346190"/>
                <wp:effectExtent b="0" l="0" r="0" t="0"/>
                <wp:wrapNone/>
                <wp:docPr id="207300465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3285" cy="6346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6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101600</wp:posOffset>
                </wp:positionV>
                <wp:extent cx="536575" cy="272415"/>
                <wp:effectExtent b="0" l="0" r="0" t="0"/>
                <wp:wrapNone/>
                <wp:docPr id="2073004657" name=""/>
                <a:graphic>
                  <a:graphicData uri="http://schemas.microsoft.com/office/word/2010/wordprocessingShape">
                    <wps:wsp>
                      <wps:cNvSpPr/>
                      <wps:cNvPr id="111" name="Shape 111"/>
                      <wps:spPr>
                        <a:xfrm flipH="1">
                          <a:off x="5084063" y="3650143"/>
                          <a:ext cx="523875" cy="259715"/>
                        </a:xfrm>
                        <a:prstGeom prst="rect">
                          <a:avLst/>
                        </a:prstGeom>
                        <a:solidFill>
                          <a:srgbClr val="2D77E3"/>
                        </a:solidFill>
                        <a:ln cap="flat" cmpd="sng" w="12700">
                          <a:solidFill>
                            <a:srgbClr val="2056A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Фонарь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101600</wp:posOffset>
                </wp:positionV>
                <wp:extent cx="536575" cy="272415"/>
                <wp:effectExtent b="0" l="0" r="0" t="0"/>
                <wp:wrapNone/>
                <wp:docPr id="207300465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272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B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25400</wp:posOffset>
                </wp:positionV>
                <wp:extent cx="536575" cy="272415"/>
                <wp:effectExtent b="0" l="0" r="0" t="0"/>
                <wp:wrapNone/>
                <wp:docPr id="207300465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5084063" y="3650143"/>
                          <a:ext cx="523875" cy="259715"/>
                        </a:xfrm>
                        <a:prstGeom prst="rect">
                          <a:avLst/>
                        </a:prstGeom>
                        <a:solidFill>
                          <a:srgbClr val="2D77E3"/>
                        </a:solidFill>
                        <a:ln cap="flat" cmpd="sng" w="12700">
                          <a:solidFill>
                            <a:srgbClr val="2056A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Фонарь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25400</wp:posOffset>
                </wp:positionV>
                <wp:extent cx="536575" cy="272415"/>
                <wp:effectExtent b="0" l="0" r="0" t="0"/>
                <wp:wrapNone/>
                <wp:docPr id="207300465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272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E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215900</wp:posOffset>
                </wp:positionV>
                <wp:extent cx="536575" cy="272415"/>
                <wp:effectExtent b="0" l="0" r="0" t="0"/>
                <wp:wrapNone/>
                <wp:docPr id="207300465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flipH="1">
                          <a:off x="5084063" y="3650143"/>
                          <a:ext cx="523875" cy="259715"/>
                        </a:xfrm>
                        <a:prstGeom prst="rect">
                          <a:avLst/>
                        </a:prstGeom>
                        <a:solidFill>
                          <a:srgbClr val="2D77E3"/>
                        </a:solidFill>
                        <a:ln cap="flat" cmpd="sng" w="12700">
                          <a:solidFill>
                            <a:srgbClr val="2056A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Фонарь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215900</wp:posOffset>
                </wp:positionV>
                <wp:extent cx="536575" cy="272415"/>
                <wp:effectExtent b="0" l="0" r="0" t="0"/>
                <wp:wrapNone/>
                <wp:docPr id="207300465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272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0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139700</wp:posOffset>
                </wp:positionV>
                <wp:extent cx="536575" cy="272415"/>
                <wp:effectExtent b="0" l="0" r="0" t="0"/>
                <wp:wrapNone/>
                <wp:docPr id="207300465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flipH="1">
                          <a:off x="5084063" y="3650143"/>
                          <a:ext cx="523875" cy="259715"/>
                        </a:xfrm>
                        <a:prstGeom prst="rect">
                          <a:avLst/>
                        </a:prstGeom>
                        <a:solidFill>
                          <a:srgbClr val="2D77E3"/>
                        </a:solidFill>
                        <a:ln cap="flat" cmpd="sng" w="12700">
                          <a:solidFill>
                            <a:srgbClr val="2056A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Фонарь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139700</wp:posOffset>
                </wp:positionV>
                <wp:extent cx="536575" cy="272415"/>
                <wp:effectExtent b="0" l="0" r="0" t="0"/>
                <wp:wrapNone/>
                <wp:docPr id="207300465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272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3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leader="none" w:pos="2445"/>
        </w:tabs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leader="none" w:pos="2445"/>
        </w:tabs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701" w:top="850" w:left="1134" w:right="1134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984" w:hanging="360"/>
      </w:pPr>
      <w:rPr/>
    </w:lvl>
    <w:lvl w:ilvl="1">
      <w:start w:val="1"/>
      <w:numFmt w:val="lowerLetter"/>
      <w:lvlText w:val="%2."/>
      <w:lvlJc w:val="left"/>
      <w:pPr>
        <w:ind w:left="1704" w:hanging="360"/>
      </w:pPr>
      <w:rPr/>
    </w:lvl>
    <w:lvl w:ilvl="2">
      <w:start w:val="1"/>
      <w:numFmt w:val="lowerRoman"/>
      <w:lvlText w:val="%3."/>
      <w:lvlJc w:val="right"/>
      <w:pPr>
        <w:ind w:left="2424" w:hanging="180"/>
      </w:pPr>
      <w:rPr/>
    </w:lvl>
    <w:lvl w:ilvl="3">
      <w:start w:val="1"/>
      <w:numFmt w:val="decimal"/>
      <w:lvlText w:val="%4."/>
      <w:lvlJc w:val="left"/>
      <w:pPr>
        <w:ind w:left="3144" w:hanging="360"/>
      </w:pPr>
      <w:rPr/>
    </w:lvl>
    <w:lvl w:ilvl="4">
      <w:start w:val="1"/>
      <w:numFmt w:val="lowerLetter"/>
      <w:lvlText w:val="%5."/>
      <w:lvlJc w:val="left"/>
      <w:pPr>
        <w:ind w:left="3864" w:hanging="360"/>
      </w:pPr>
      <w:rPr/>
    </w:lvl>
    <w:lvl w:ilvl="5">
      <w:start w:val="1"/>
      <w:numFmt w:val="lowerRoman"/>
      <w:lvlText w:val="%6."/>
      <w:lvlJc w:val="right"/>
      <w:pPr>
        <w:ind w:left="4584" w:hanging="180"/>
      </w:pPr>
      <w:rPr/>
    </w:lvl>
    <w:lvl w:ilvl="6">
      <w:start w:val="1"/>
      <w:numFmt w:val="decimal"/>
      <w:lvlText w:val="%7."/>
      <w:lvlJc w:val="left"/>
      <w:pPr>
        <w:ind w:left="5304" w:hanging="360"/>
      </w:pPr>
      <w:rPr/>
    </w:lvl>
    <w:lvl w:ilvl="7">
      <w:start w:val="1"/>
      <w:numFmt w:val="lowerLetter"/>
      <w:lvlText w:val="%8."/>
      <w:lvlJc w:val="left"/>
      <w:pPr>
        <w:ind w:left="6024" w:hanging="360"/>
      </w:pPr>
      <w:rPr/>
    </w:lvl>
    <w:lvl w:ilvl="8">
      <w:start w:val="1"/>
      <w:numFmt w:val="lowerRoman"/>
      <w:lvlText w:val="%9."/>
      <w:lvlJc w:val="right"/>
      <w:pPr>
        <w:ind w:left="674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EE239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21" Type="http://schemas.openxmlformats.org/officeDocument/2006/relationships/image" Target="media/image11.png"/><Relationship Id="rId13" Type="http://schemas.openxmlformats.org/officeDocument/2006/relationships/image" Target="media/image4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7.jpg"/><Relationship Id="rId14" Type="http://schemas.openxmlformats.org/officeDocument/2006/relationships/image" Target="media/image2.jpg"/><Relationship Id="rId17" Type="http://schemas.openxmlformats.org/officeDocument/2006/relationships/image" Target="media/image12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13.png"/><Relationship Id="rId7" Type="http://schemas.openxmlformats.org/officeDocument/2006/relationships/image" Target="media/image8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1e6Anu0egprRkiQD5r5lwon5YA==">CgMxLjAyCGguZ2pkZ3hzOAByITFRUTdGLXIzVmVTaVpEMG13UkNYY28teDdaSnhPY0FtQQ==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2025-01-06T14:40:00Z</dcterms:created>
</cp:coreProperties>
</file>