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«Родного города» в городе </w:t>
      </w:r>
      <w:r w:rsidR="00A95C02">
        <w:rPr>
          <w:rFonts w:ascii="Montserrat Medium" w:eastAsia="Montserrat Medium" w:hAnsi="Montserrat Medium" w:cs="Montserrat Medium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A95C02" w:rsidRDefault="009674C1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>
        <w:rPr>
          <w:rFonts w:ascii="Times New Roman" w:eastAsia="Montserrat Medium" w:hAnsi="Times New Roman" w:cs="Times New Roman"/>
          <w:sz w:val="32"/>
          <w:szCs w:val="32"/>
        </w:rPr>
        <w:t>Д</w:t>
      </w:r>
      <w:r w:rsidR="00EE2392" w:rsidRPr="00A95C02">
        <w:rPr>
          <w:rFonts w:ascii="Times New Roman" w:eastAsia="Montserrat Medium" w:hAnsi="Times New Roman" w:cs="Times New Roman"/>
          <w:sz w:val="32"/>
          <w:szCs w:val="32"/>
        </w:rPr>
        <w:t>етск</w:t>
      </w:r>
      <w:r>
        <w:rPr>
          <w:rFonts w:ascii="Times New Roman" w:eastAsia="Montserrat Medium" w:hAnsi="Times New Roman" w:cs="Times New Roman"/>
          <w:sz w:val="32"/>
          <w:szCs w:val="32"/>
        </w:rPr>
        <w:t>ая</w:t>
      </w:r>
      <w:r w:rsidR="00EE2392" w:rsidRPr="00A95C02">
        <w:rPr>
          <w:rFonts w:ascii="Times New Roman" w:eastAsia="Montserrat Medium" w:hAnsi="Times New Roman" w:cs="Times New Roman"/>
          <w:sz w:val="32"/>
          <w:szCs w:val="32"/>
        </w:rPr>
        <w:t xml:space="preserve"> спортивн</w:t>
      </w:r>
      <w:r>
        <w:rPr>
          <w:rFonts w:ascii="Times New Roman" w:eastAsia="Montserrat Medium" w:hAnsi="Times New Roman" w:cs="Times New Roman"/>
          <w:sz w:val="32"/>
          <w:szCs w:val="32"/>
        </w:rPr>
        <w:t>ая</w:t>
      </w:r>
      <w:r w:rsidR="00EE2392" w:rsidRPr="00A95C02">
        <w:rPr>
          <w:rFonts w:ascii="Times New Roman" w:eastAsia="Montserrat Medium" w:hAnsi="Times New Roman" w:cs="Times New Roman"/>
          <w:sz w:val="32"/>
          <w:szCs w:val="32"/>
        </w:rPr>
        <w:t xml:space="preserve"> площадк</w:t>
      </w:r>
      <w:r>
        <w:rPr>
          <w:rFonts w:ascii="Times New Roman" w:eastAsia="Montserrat Medium" w:hAnsi="Times New Roman" w:cs="Times New Roman"/>
          <w:sz w:val="32"/>
          <w:szCs w:val="32"/>
        </w:rPr>
        <w:t>а</w:t>
      </w:r>
    </w:p>
    <w:p w:rsidR="00E6576A" w:rsidRPr="00A95C02" w:rsidRDefault="00EE2392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A95C02">
        <w:rPr>
          <w:rFonts w:ascii="Times New Roman" w:eastAsia="Montserrat Medium" w:hAnsi="Times New Roman" w:cs="Times New Roman"/>
          <w:sz w:val="32"/>
          <w:szCs w:val="32"/>
        </w:rPr>
        <w:t xml:space="preserve"> по адресу: город </w:t>
      </w:r>
      <w:r w:rsidR="00A95C02" w:rsidRPr="00A95C02">
        <w:rPr>
          <w:rFonts w:ascii="Times New Roman" w:eastAsia="Montserrat Medium" w:hAnsi="Times New Roman" w:cs="Times New Roman"/>
          <w:sz w:val="32"/>
          <w:szCs w:val="32"/>
        </w:rPr>
        <w:t>Рудный</w:t>
      </w:r>
      <w:r w:rsidRPr="00A95C02">
        <w:rPr>
          <w:rFonts w:ascii="Times New Roman" w:eastAsia="Montserrat Medium" w:hAnsi="Times New Roman" w:cs="Times New Roman"/>
          <w:sz w:val="32"/>
          <w:szCs w:val="32"/>
        </w:rPr>
        <w:t xml:space="preserve">, ул. </w:t>
      </w:r>
      <w:r w:rsidR="00A95C02" w:rsidRPr="00A95C02">
        <w:rPr>
          <w:rFonts w:ascii="Times New Roman" w:eastAsia="Montserrat Medium" w:hAnsi="Times New Roman" w:cs="Times New Roman"/>
          <w:sz w:val="32"/>
          <w:szCs w:val="32"/>
        </w:rPr>
        <w:t>П.Корчагина</w:t>
      </w:r>
      <w:r w:rsidRPr="00A95C02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="00A95C02" w:rsidRPr="00A95C02">
        <w:rPr>
          <w:rFonts w:ascii="Times New Roman" w:eastAsia="Montserrat SemiBold" w:hAnsi="Times New Roman" w:cs="Times New Roman"/>
          <w:sz w:val="32"/>
          <w:szCs w:val="32"/>
        </w:rPr>
        <w:t>178, 190, 192, 194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E2392" w:rsidP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 w:rsidR="00F95933"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 </w:t>
      </w:r>
      <w:r w:rsidR="00F95933" w:rsidRPr="00F95933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E6576A" w:rsidRDefault="00A95C02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Белисарова Людмила </w:t>
      </w:r>
      <w:r w:rsidR="00F95933">
        <w:rPr>
          <w:rFonts w:ascii="Montserrat Medium" w:eastAsia="Montserrat Medium" w:hAnsi="Montserrat Medium" w:cs="Montserrat Medium"/>
          <w:color w:val="000000"/>
        </w:rPr>
        <w:t>Сергеевна</w:t>
      </w:r>
    </w:p>
    <w:p w:rsidR="00E6576A" w:rsidRDefault="00F95933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Васнёва Светлана Геннадьевна</w:t>
      </w:r>
    </w:p>
    <w:p w:rsidR="00E6576A" w:rsidRDefault="00F95933">
      <w:pPr>
        <w:numPr>
          <w:ilvl w:val="0"/>
          <w:numId w:val="2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Никулина Наталья Сергеевна</w:t>
      </w: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 w:rsidR="00AD18CA">
        <w:rPr>
          <w:rFonts w:ascii="Montserrat Medium" w:eastAsia="Montserrat Medium" w:hAnsi="Montserrat Medium" w:cs="Montserrat Medium"/>
          <w:color w:val="000000"/>
        </w:rPr>
        <w:t>4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E6576A" w:rsidRDefault="00F92998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. </w:t>
      </w:r>
      <w:r>
        <w:rPr>
          <w:rFonts w:ascii="Montserrat Medium" w:eastAsia="Montserrat Medium" w:hAnsi="Montserrat Medium" w:cs="Montserrat Medium"/>
          <w:color w:val="000000"/>
        </w:rPr>
        <w:t>Рудный</w:t>
      </w:r>
    </w:p>
    <w:p w:rsidR="00F92998" w:rsidRDefault="00F92998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F92998" w:rsidRDefault="00F92998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 w:rsidP="00AD18CA">
      <w:pPr>
        <w:widowControl w:val="0"/>
        <w:tabs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AD18CA">
      <w:pPr>
        <w:widowControl w:val="0"/>
        <w:tabs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E6576A" w:rsidRDefault="00E6576A" w:rsidP="00AD18CA">
      <w:pPr>
        <w:widowControl w:val="0"/>
        <w:tabs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AD18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E6576A" w:rsidRPr="00F1296D" w:rsidRDefault="00972064" w:rsidP="00AD18CA">
      <w:pPr>
        <w:widowControl w:val="0"/>
        <w:tabs>
          <w:tab w:val="left" w:pos="993"/>
        </w:tabs>
        <w:spacing w:after="0" w:line="240" w:lineRule="auto"/>
        <w:rPr>
          <w:rFonts w:ascii="Times New Roman" w:eastAsia="Montserrat Medium" w:hAnsi="Times New Roman" w:cs="Times New Roman"/>
        </w:rPr>
      </w:pPr>
      <w:r>
        <w:rPr>
          <w:rFonts w:ascii="Times New Roman" w:eastAsia="Montserrat Medium" w:hAnsi="Times New Roman" w:cs="Times New Roman"/>
        </w:rPr>
        <w:t>Д</w:t>
      </w:r>
      <w:r w:rsidR="00EE2392" w:rsidRPr="00F1296D">
        <w:rPr>
          <w:rFonts w:ascii="Times New Roman" w:eastAsia="Montserrat Medium" w:hAnsi="Times New Roman" w:cs="Times New Roman"/>
        </w:rPr>
        <w:t>етс</w:t>
      </w:r>
      <w:r>
        <w:rPr>
          <w:rFonts w:ascii="Times New Roman" w:eastAsia="Montserrat Medium" w:hAnsi="Times New Roman" w:cs="Times New Roman"/>
        </w:rPr>
        <w:t>кая</w:t>
      </w:r>
      <w:r w:rsidR="00EE2392" w:rsidRPr="00F1296D">
        <w:rPr>
          <w:rFonts w:ascii="Times New Roman" w:eastAsia="Montserrat Medium" w:hAnsi="Times New Roman" w:cs="Times New Roman"/>
        </w:rPr>
        <w:t xml:space="preserve"> спортивн</w:t>
      </w:r>
      <w:r>
        <w:rPr>
          <w:rFonts w:ascii="Times New Roman" w:eastAsia="Montserrat Medium" w:hAnsi="Times New Roman" w:cs="Times New Roman"/>
        </w:rPr>
        <w:t>ая</w:t>
      </w:r>
      <w:r w:rsidR="00EE2392" w:rsidRPr="00F1296D">
        <w:rPr>
          <w:rFonts w:ascii="Times New Roman" w:eastAsia="Montserrat Medium" w:hAnsi="Times New Roman" w:cs="Times New Roman"/>
        </w:rPr>
        <w:t xml:space="preserve"> площадк</w:t>
      </w:r>
      <w:r>
        <w:rPr>
          <w:rFonts w:ascii="Times New Roman" w:eastAsia="Montserrat Medium" w:hAnsi="Times New Roman" w:cs="Times New Roman"/>
        </w:rPr>
        <w:t>а</w:t>
      </w:r>
      <w:r w:rsidR="00EE2392" w:rsidRPr="00F1296D">
        <w:rPr>
          <w:rFonts w:ascii="Times New Roman" w:eastAsia="Montserrat Medium" w:hAnsi="Times New Roman" w:cs="Times New Roman"/>
        </w:rPr>
        <w:t xml:space="preserve"> по адресу: город </w:t>
      </w:r>
      <w:r w:rsidR="00F1296D">
        <w:rPr>
          <w:rFonts w:ascii="Times New Roman" w:eastAsia="Montserrat Medium" w:hAnsi="Times New Roman" w:cs="Times New Roman"/>
        </w:rPr>
        <w:t>Рудный</w:t>
      </w:r>
      <w:r w:rsidR="00EE2392" w:rsidRPr="00F1296D">
        <w:rPr>
          <w:rFonts w:ascii="Times New Roman" w:eastAsia="Montserrat Medium" w:hAnsi="Times New Roman" w:cs="Times New Roman"/>
        </w:rPr>
        <w:t xml:space="preserve">, ул. </w:t>
      </w:r>
      <w:r w:rsidR="00F1296D" w:rsidRPr="00F1296D">
        <w:rPr>
          <w:rFonts w:ascii="Times New Roman" w:eastAsia="Montserrat Medium" w:hAnsi="Times New Roman" w:cs="Times New Roman"/>
        </w:rPr>
        <w:t xml:space="preserve">П.Корчагина </w:t>
      </w:r>
      <w:r w:rsidR="00F1296D" w:rsidRPr="00F1296D">
        <w:rPr>
          <w:rFonts w:ascii="Times New Roman" w:eastAsia="Montserrat SemiBold" w:hAnsi="Times New Roman" w:cs="Times New Roman"/>
        </w:rPr>
        <w:t>178, 190, 192, 194</w:t>
      </w:r>
    </w:p>
    <w:p w:rsidR="00E6576A" w:rsidRDefault="00EE2392" w:rsidP="00AD18CA">
      <w:pPr>
        <w:widowControl w:val="0"/>
        <w:tabs>
          <w:tab w:val="left" w:pos="993"/>
        </w:tabs>
        <w:spacing w:after="0" w:line="240" w:lineRule="auto"/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Default="00EE2392" w:rsidP="00AD18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</w:t>
      </w:r>
      <w:r w:rsidR="00F1296D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г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. </w:t>
      </w:r>
      <w:r w:rsidR="00F1296D">
        <w:rPr>
          <w:rFonts w:ascii="Montserrat Medium" w:eastAsia="Montserrat Medium" w:hAnsi="Montserrat Medium" w:cs="Montserrat Medium"/>
          <w:b/>
          <w:smallCaps/>
          <w:color w:val="000000"/>
        </w:rPr>
        <w:t>Рудный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, описание привязки к местности)</w:t>
      </w:r>
    </w:p>
    <w:p w:rsidR="00E6576A" w:rsidRPr="00F1296D" w:rsidRDefault="00EE2392" w:rsidP="00AD18CA">
      <w:pPr>
        <w:widowControl w:val="0"/>
        <w:tabs>
          <w:tab w:val="left" w:pos="993"/>
        </w:tabs>
        <w:spacing w:after="0"/>
        <w:rPr>
          <w:rFonts w:ascii="Times New Roman" w:eastAsia="Montserrat Medium" w:hAnsi="Times New Roman" w:cs="Times New Roman"/>
        </w:rPr>
      </w:pPr>
      <w:r w:rsidRPr="00F1296D">
        <w:rPr>
          <w:rFonts w:ascii="Times New Roman" w:eastAsia="Montserrat Medium" w:hAnsi="Times New Roman" w:cs="Times New Roman"/>
        </w:rPr>
        <w:t xml:space="preserve">Дворовая территория по ул. </w:t>
      </w:r>
      <w:r w:rsidR="00F1296D" w:rsidRPr="00F1296D">
        <w:rPr>
          <w:rFonts w:ascii="Times New Roman" w:eastAsia="Montserrat Medium" w:hAnsi="Times New Roman" w:cs="Times New Roman"/>
        </w:rPr>
        <w:t xml:space="preserve">П.Корчагина </w:t>
      </w:r>
      <w:r w:rsidR="00F1296D" w:rsidRPr="00F1296D">
        <w:rPr>
          <w:rFonts w:ascii="Times New Roman" w:eastAsia="Montserrat SemiBold" w:hAnsi="Times New Roman" w:cs="Times New Roman"/>
        </w:rPr>
        <w:t>178, 190, 192, 194</w:t>
      </w:r>
    </w:p>
    <w:p w:rsidR="00E6576A" w:rsidRDefault="00EE2392" w:rsidP="00AD18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E6576A" w:rsidRDefault="00EE2392" w:rsidP="00AD18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F1296D" w:rsidRDefault="00EE2392" w:rsidP="00AD18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проблемы, на решение которой направлен проект: Старой детской площадке во дворе в этом году исполнится </w:t>
      </w:r>
      <w:r w:rsidR="00F1296D">
        <w:rPr>
          <w:rFonts w:ascii="Montserrat Medium" w:eastAsia="Montserrat Medium" w:hAnsi="Montserrat Medium" w:cs="Montserrat Medium"/>
          <w:color w:val="000000"/>
        </w:rPr>
        <w:t>40</w:t>
      </w:r>
      <w:r>
        <w:rPr>
          <w:rFonts w:ascii="Montserrat Medium" w:eastAsia="Montserrat Medium" w:hAnsi="Montserrat Medium" w:cs="Montserrat Medium"/>
          <w:color w:val="000000"/>
        </w:rPr>
        <w:t xml:space="preserve"> лет. Она стала ветхой и опасной для использования. Ежегодный косметический ремонт позволяет привести площадку в более-менее приличный вид, но дети предпочитают либо сидеть дома, потому что на улице скучно, либо играть на проезжей части или уходить в соседние дворы. Детская площадка – это центр двора. Мы хотим, чтобы наши дети играли на виду и в безопасных условиях. Если у нас появится новая детская площадка, двор заиграет новыми красками, дети и пожилые жители смогут проводить больше времени на свежем воздухе. </w:t>
      </w:r>
    </w:p>
    <w:p w:rsidR="00E6576A" w:rsidRDefault="00EE2392" w:rsidP="00AD1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Default="00EE2392" w:rsidP="00AD18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Tr="003A0D23">
        <w:tc>
          <w:tcPr>
            <w:tcW w:w="61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175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:rsidTr="0018374D">
        <w:tc>
          <w:tcPr>
            <w:tcW w:w="61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175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  <w:vAlign w:val="center"/>
          </w:tcPr>
          <w:p w:rsidR="00E6576A" w:rsidRDefault="0010037B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1293554</w:t>
            </w:r>
          </w:p>
        </w:tc>
        <w:tc>
          <w:tcPr>
            <w:tcW w:w="3437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E6576A" w:rsidTr="0018374D">
        <w:tc>
          <w:tcPr>
            <w:tcW w:w="61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175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  <w:vAlign w:val="center"/>
          </w:tcPr>
          <w:p w:rsidR="00E6576A" w:rsidRDefault="00F1296D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2464663</w:t>
            </w:r>
          </w:p>
        </w:tc>
        <w:tc>
          <w:tcPr>
            <w:tcW w:w="3437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Цемент песчано-гравийная смесь</w:t>
            </w:r>
            <w:r w:rsidR="00273B69">
              <w:rPr>
                <w:rFonts w:ascii="Montserrat Medium" w:eastAsia="Montserrat Medium" w:hAnsi="Montserrat Medium" w:cs="Montserrat Medium"/>
              </w:rPr>
              <w:t>, песок крупнозернистый, покрытие спортивное</w:t>
            </w:r>
          </w:p>
        </w:tc>
      </w:tr>
      <w:tr w:rsidR="00E6576A" w:rsidTr="0018374D">
        <w:tc>
          <w:tcPr>
            <w:tcW w:w="61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175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  <w:vAlign w:val="center"/>
          </w:tcPr>
          <w:p w:rsidR="00E6576A" w:rsidRDefault="003D5934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6167200</w:t>
            </w:r>
          </w:p>
        </w:tc>
        <w:tc>
          <w:tcPr>
            <w:tcW w:w="3437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Игровой спортивный комплекс из </w:t>
            </w:r>
            <w:r w:rsidR="003D5934">
              <w:rPr>
                <w:rFonts w:ascii="Montserrat Medium" w:eastAsia="Montserrat Medium" w:hAnsi="Montserrat Medium" w:cs="Montserrat Medium"/>
              </w:rPr>
              <w:t>16</w:t>
            </w:r>
            <w:r>
              <w:rPr>
                <w:rFonts w:ascii="Montserrat Medium" w:eastAsia="Montserrat Medium" w:hAnsi="Montserrat Medium" w:cs="Montserrat Medium"/>
              </w:rPr>
              <w:t xml:space="preserve"> малых архитектурных форм: </w:t>
            </w:r>
            <w:r w:rsidR="003D5934">
              <w:rPr>
                <w:rFonts w:ascii="Montserrat Medium" w:eastAsia="Montserrat Medium" w:hAnsi="Montserrat Medium" w:cs="Montserrat Medium"/>
              </w:rPr>
              <w:t>горка</w:t>
            </w:r>
            <w:r>
              <w:rPr>
                <w:rFonts w:ascii="Montserrat Medium" w:eastAsia="Montserrat Medium" w:hAnsi="Montserrat Medium" w:cs="Montserrat Medium"/>
              </w:rPr>
              <w:t xml:space="preserve">, </w:t>
            </w:r>
            <w:r w:rsidR="003D5934">
              <w:rPr>
                <w:rFonts w:ascii="Montserrat Medium" w:eastAsia="Montserrat Medium" w:hAnsi="Montserrat Medium" w:cs="Montserrat Medium"/>
              </w:rPr>
              <w:t>качели</w:t>
            </w:r>
            <w:r>
              <w:rPr>
                <w:rFonts w:ascii="Montserrat Medium" w:eastAsia="Montserrat Medium" w:hAnsi="Montserrat Medium" w:cs="Montserrat Medium"/>
              </w:rPr>
              <w:t>,</w:t>
            </w:r>
            <w:r w:rsidR="003D5934">
              <w:rPr>
                <w:rFonts w:ascii="Montserrat Medium" w:eastAsia="Montserrat Medium" w:hAnsi="Montserrat Medium" w:cs="Montserrat Medium"/>
              </w:rPr>
              <w:t xml:space="preserve"> карусель,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r w:rsidR="003D5934">
              <w:rPr>
                <w:rFonts w:ascii="Montserrat Medium" w:eastAsia="Montserrat Medium" w:hAnsi="Montserrat Medium" w:cs="Montserrat Medium"/>
              </w:rPr>
              <w:t>домик</w:t>
            </w:r>
            <w:r>
              <w:rPr>
                <w:rFonts w:ascii="Montserrat Medium" w:eastAsia="Montserrat Medium" w:hAnsi="Montserrat Medium" w:cs="Montserrat Medium"/>
              </w:rPr>
              <w:t xml:space="preserve">, </w:t>
            </w:r>
            <w:r w:rsidR="003D5934">
              <w:rPr>
                <w:rFonts w:ascii="Montserrat Medium" w:eastAsia="Montserrat Medium" w:hAnsi="Montserrat Medium" w:cs="Montserrat Medium"/>
              </w:rPr>
              <w:t>песочница</w:t>
            </w:r>
            <w:r>
              <w:rPr>
                <w:rFonts w:ascii="Montserrat Medium" w:eastAsia="Montserrat Medium" w:hAnsi="Montserrat Medium" w:cs="Montserrat Medium"/>
              </w:rPr>
              <w:t xml:space="preserve">, </w:t>
            </w:r>
            <w:r w:rsidR="003D5934">
              <w:rPr>
                <w:rFonts w:ascii="Montserrat Medium" w:eastAsia="Montserrat Medium" w:hAnsi="Montserrat Medium" w:cs="Montserrat Medium"/>
              </w:rPr>
              <w:t>5 тренажеров</w:t>
            </w:r>
            <w:r>
              <w:rPr>
                <w:rFonts w:ascii="Montserrat Medium" w:eastAsia="Montserrat Medium" w:hAnsi="Montserrat Medium" w:cs="Montserrat Medium"/>
              </w:rPr>
              <w:t xml:space="preserve">, 2 </w:t>
            </w:r>
            <w:r w:rsidR="003D5934">
              <w:rPr>
                <w:rFonts w:ascii="Montserrat Medium" w:eastAsia="Montserrat Medium" w:hAnsi="Montserrat Medium" w:cs="Montserrat Medium"/>
              </w:rPr>
              <w:t>урны</w:t>
            </w:r>
            <w:r>
              <w:rPr>
                <w:rFonts w:ascii="Montserrat Medium" w:eastAsia="Montserrat Medium" w:hAnsi="Montserrat Medium" w:cs="Montserrat Medium"/>
              </w:rPr>
              <w:t xml:space="preserve">, </w:t>
            </w:r>
            <w:r w:rsidR="003D5934">
              <w:rPr>
                <w:rFonts w:ascii="Montserrat Medium" w:eastAsia="Montserrat Medium" w:hAnsi="Montserrat Medium" w:cs="Montserrat Medium"/>
              </w:rPr>
              <w:t>4</w:t>
            </w:r>
            <w:r>
              <w:rPr>
                <w:rFonts w:ascii="Montserrat Medium" w:eastAsia="Montserrat Medium" w:hAnsi="Montserrat Medium" w:cs="Montserrat Medium"/>
              </w:rPr>
              <w:t xml:space="preserve"> скамейки</w:t>
            </w:r>
          </w:p>
        </w:tc>
      </w:tr>
      <w:tr w:rsidR="00E6576A" w:rsidTr="0018374D">
        <w:tc>
          <w:tcPr>
            <w:tcW w:w="61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175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  <w:vAlign w:val="center"/>
          </w:tcPr>
          <w:p w:rsidR="00E6576A" w:rsidRDefault="00121FCE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3437" w:type="dxa"/>
          </w:tcPr>
          <w:p w:rsidR="00E6576A" w:rsidRDefault="00E6576A" w:rsidP="00AD18C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18374D">
        <w:tc>
          <w:tcPr>
            <w:tcW w:w="61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175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  <w:vAlign w:val="center"/>
          </w:tcPr>
          <w:p w:rsidR="00E6576A" w:rsidRDefault="0010037B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992542</w:t>
            </w:r>
          </w:p>
        </w:tc>
        <w:tc>
          <w:tcPr>
            <w:tcW w:w="3437" w:type="dxa"/>
          </w:tcPr>
          <w:p w:rsidR="00E6576A" w:rsidRDefault="00E6576A" w:rsidP="00AD18C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6576A" w:rsidP="00AD18C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175" w:type="dxa"/>
          </w:tcPr>
          <w:p w:rsidR="00E6576A" w:rsidRPr="00ED4F37" w:rsidRDefault="00EE2392" w:rsidP="00AD18CA">
            <w:pPr>
              <w:rPr>
                <w:rFonts w:ascii="Montserrat Medium" w:eastAsia="Montserrat Medium" w:hAnsi="Montserrat Medium" w:cs="Montserrat Medium"/>
                <w:b/>
              </w:rPr>
            </w:pPr>
            <w:r w:rsidRPr="00ED4F37">
              <w:rPr>
                <w:rFonts w:ascii="Montserrat Medium" w:eastAsia="Montserrat Medium" w:hAnsi="Montserrat Medium" w:cs="Montserrat Medium"/>
                <w:b/>
              </w:rPr>
              <w:t>Итого</w:t>
            </w:r>
          </w:p>
        </w:tc>
        <w:tc>
          <w:tcPr>
            <w:tcW w:w="2233" w:type="dxa"/>
          </w:tcPr>
          <w:p w:rsidR="00E6576A" w:rsidRPr="00ED4F37" w:rsidRDefault="0010037B" w:rsidP="00AD18CA">
            <w:pPr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Times New Roman" w:eastAsia="Montserrat Medium" w:hAnsi="Times New Roman" w:cs="Times New Roman"/>
                <w:b/>
              </w:rPr>
              <w:t>10917959</w:t>
            </w:r>
          </w:p>
        </w:tc>
        <w:tc>
          <w:tcPr>
            <w:tcW w:w="3437" w:type="dxa"/>
          </w:tcPr>
          <w:p w:rsidR="00E6576A" w:rsidRDefault="00E6576A" w:rsidP="00AD18C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Pr="0010037B" w:rsidRDefault="00EE2392" w:rsidP="00AD18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 w:rsidRPr="0010037B"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10037B" w:rsidRDefault="00EE2392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Новая детская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</w:p>
    <w:p w:rsidR="00E6576A" w:rsidRDefault="00EE2392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center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:rsidR="00E6576A" w:rsidRDefault="00EE2392" w:rsidP="00AD18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10037B" w:rsidRDefault="00EE2392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 xml:space="preserve">Дети, подростки, проживающие в соседних домах, </w:t>
      </w:r>
      <w:r w:rsidR="0010037B">
        <w:rPr>
          <w:rFonts w:ascii="Montserrat Medium" w:eastAsia="Montserrat Medium" w:hAnsi="Montserrat Medium" w:cs="Montserrat Medium"/>
          <w:i/>
          <w:color w:val="000000"/>
        </w:rPr>
        <w:t xml:space="preserve">спортсмены, </w:t>
      </w:r>
      <w:r>
        <w:rPr>
          <w:rFonts w:ascii="Montserrat Medium" w:eastAsia="Montserrat Medium" w:hAnsi="Montserrat Medium" w:cs="Montserrat Medium"/>
          <w:i/>
          <w:color w:val="000000"/>
        </w:rPr>
        <w:t>пожилые жители</w:t>
      </w:r>
    </w:p>
    <w:p w:rsidR="00E6576A" w:rsidRDefault="00EE2392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Default="00EE2392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Число прямых пользователей (человек): </w:t>
      </w:r>
      <w:r w:rsidR="0010037B">
        <w:rPr>
          <w:rFonts w:ascii="Montserrat Medium" w:eastAsia="Montserrat Medium" w:hAnsi="Montserrat Medium" w:cs="Montserrat Medium"/>
          <w:color w:val="000000"/>
        </w:rPr>
        <w:t>100</w:t>
      </w:r>
      <w:r>
        <w:rPr>
          <w:rFonts w:ascii="Montserrat Medium" w:eastAsia="Montserrat Medium" w:hAnsi="Montserrat Medium" w:cs="Montserrat Medium"/>
          <w:color w:val="000000"/>
        </w:rPr>
        <w:t>.</w:t>
      </w:r>
    </w:p>
    <w:p w:rsidR="00E6576A" w:rsidRDefault="00EE2392" w:rsidP="00AD18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>
        <w:tc>
          <w:tcPr>
            <w:tcW w:w="651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:rsidTr="0018374D">
        <w:tc>
          <w:tcPr>
            <w:tcW w:w="651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  <w:vAlign w:val="center"/>
          </w:tcPr>
          <w:p w:rsidR="00E6576A" w:rsidRDefault="00E6576A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AD18C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18374D">
        <w:tc>
          <w:tcPr>
            <w:tcW w:w="651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1755" w:type="dxa"/>
            <w:vAlign w:val="center"/>
          </w:tcPr>
          <w:p w:rsidR="00E6576A" w:rsidRDefault="00E6576A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AD18C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18374D">
        <w:tc>
          <w:tcPr>
            <w:tcW w:w="651" w:type="dxa"/>
            <w:vAlign w:val="center"/>
          </w:tcPr>
          <w:p w:rsidR="00E6576A" w:rsidRDefault="00E6576A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  <w:vAlign w:val="center"/>
          </w:tcPr>
          <w:p w:rsidR="00E6576A" w:rsidRDefault="00EE2392" w:rsidP="00AD18CA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  <w:vAlign w:val="center"/>
          </w:tcPr>
          <w:p w:rsidR="00E6576A" w:rsidRDefault="00EE2392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180000</w:t>
            </w:r>
          </w:p>
        </w:tc>
        <w:tc>
          <w:tcPr>
            <w:tcW w:w="1755" w:type="dxa"/>
            <w:vAlign w:val="center"/>
          </w:tcPr>
          <w:p w:rsidR="00E6576A" w:rsidRDefault="00E6576A" w:rsidP="00AD18CA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AD18C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center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E6576A" w:rsidRDefault="00EE2392" w:rsidP="00AD18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</w:t>
      </w:r>
      <w:r w:rsidR="005A3B26">
        <w:rPr>
          <w:rFonts w:ascii="Montserrat Medium" w:eastAsia="Montserrat Medium" w:hAnsi="Montserrat Medium" w:cs="Montserrat Medium"/>
          <w:b/>
          <w:smallCaps/>
          <w:color w:val="000000"/>
        </w:rPr>
        <w:t>60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дней </w:t>
      </w:r>
    </w:p>
    <w:p w:rsidR="00E6576A" w:rsidRDefault="00EE2392" w:rsidP="00AD18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Default="00EE2392" w:rsidP="00AD18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E6576A" w:rsidRDefault="00EE2392" w:rsidP="00AD18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Фотографии и снимки места размещения объекта – на </w:t>
      </w:r>
      <w:r w:rsidR="00F010EF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F010EF" w:rsidP="00AD18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AD18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9A7F4F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AD18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Документы, подтверждающие стоимость проекта – на </w:t>
      </w:r>
      <w:r w:rsidR="009A7F4F">
        <w:rPr>
          <w:rFonts w:ascii="Montserrat Medium" w:eastAsia="Montserrat Medium" w:hAnsi="Montserrat Medium" w:cs="Montserrat Medium"/>
          <w:color w:val="000000"/>
        </w:rPr>
        <w:t>3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AD18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E6576A" w:rsidRDefault="00EE2392" w:rsidP="00AD18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</w:t>
      </w:r>
      <w:r w:rsidR="00665854">
        <w:rPr>
          <w:rFonts w:ascii="Montserrat Medium" w:eastAsia="Montserrat Medium" w:hAnsi="Montserrat Medium" w:cs="Montserrat Medium"/>
          <w:color w:val="000000"/>
        </w:rPr>
        <w:t>функциональность объекта – на 1</w:t>
      </w:r>
      <w:r>
        <w:rPr>
          <w:rFonts w:ascii="Montserrat Medium" w:eastAsia="Montserrat Medium" w:hAnsi="Montserrat Medium" w:cs="Montserrat Medium"/>
          <w:color w:val="000000"/>
        </w:rPr>
        <w:t xml:space="preserve">л. </w:t>
      </w:r>
    </w:p>
    <w:p w:rsidR="00E6576A" w:rsidRDefault="00EE2392" w:rsidP="00AD18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функциональности объекта, вариантов его использования – на </w:t>
      </w:r>
      <w:r w:rsidR="005A3B26">
        <w:rPr>
          <w:rFonts w:ascii="Montserrat Medium" w:eastAsia="Montserrat Medium" w:hAnsi="Montserrat Medium" w:cs="Montserrat Medium"/>
          <w:color w:val="000000"/>
        </w:rPr>
        <w:t>0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:rsidR="00E6576A" w:rsidRDefault="00EE2392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EE2392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 w:rsidR="00665854">
        <w:rPr>
          <w:rFonts w:ascii="Montserrat Medium" w:eastAsia="Montserrat Medium" w:hAnsi="Montserrat Medium" w:cs="Montserrat Medium"/>
          <w:color w:val="000000"/>
        </w:rPr>
        <w:t>1</w:t>
      </w:r>
      <w:r w:rsidR="009A7F4F">
        <w:rPr>
          <w:rFonts w:ascii="Montserrat Medium" w:eastAsia="Montserrat Medium" w:hAnsi="Montserrat Medium" w:cs="Montserrat Medium"/>
          <w:color w:val="000000"/>
        </w:rPr>
        <w:t>3</w:t>
      </w:r>
      <w:r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F010EF" w:rsidRDefault="00F010EF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 w:rsidP="00AD18C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9873D1" w:rsidRPr="009873D1" w:rsidRDefault="00EE2392" w:rsidP="009873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10037B">
        <w:rPr>
          <w:rFonts w:ascii="Montserrat Medium" w:eastAsia="Montserrat Medium" w:hAnsi="Montserrat Medium" w:cs="Montserrat Medium"/>
          <w:color w:val="000000"/>
        </w:rPr>
        <w:t>Белисарова Людмила Сергеевна</w:t>
      </w:r>
      <w:r>
        <w:rPr>
          <w:rFonts w:ascii="Montserrat Medium" w:eastAsia="Montserrat Medium" w:hAnsi="Montserrat Medium" w:cs="Montserrat Medium"/>
          <w:color w:val="000000"/>
        </w:rPr>
        <w:t>;</w:t>
      </w:r>
    </w:p>
    <w:p w:rsidR="009873D1" w:rsidRDefault="009873D1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96"/>
        <w:rPr>
          <w:rFonts w:ascii="Montserrat Medium" w:eastAsia="Montserrat Medium" w:hAnsi="Montserrat Medium" w:cs="Montserrat Medium"/>
          <w:color w:val="000000"/>
          <w:vertAlign w:val="superscript"/>
        </w:rPr>
      </w:pPr>
    </w:p>
    <w:p w:rsidR="00E6576A" w:rsidRDefault="009873D1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firstLine="96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05pt;height:46.8pt">
            <v:imagedata r:id="rId8" o:title="Белисарова"/>
          </v:shape>
        </w:pict>
      </w:r>
      <w:r w:rsidR="0010037B">
        <w:rPr>
          <w:rFonts w:ascii="Montserrat Medium" w:eastAsia="Montserrat Medium" w:hAnsi="Montserrat Medium" w:cs="Montserrat Medium"/>
          <w:color w:val="000000"/>
          <w:vertAlign w:val="superscript"/>
        </w:rPr>
        <w:tab/>
      </w:r>
    </w:p>
    <w:p w:rsidR="00E6576A" w:rsidRDefault="00EE2392" w:rsidP="00AD18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:rsidR="00E6576A" w:rsidRDefault="0010037B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Васнёва Светлана Геннадьевна</w:t>
      </w:r>
    </w:p>
    <w:p w:rsidR="00E6576A" w:rsidRDefault="007875A8" w:rsidP="00AD18C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Никулина Наталья Сергеевна</w:t>
      </w:r>
    </w:p>
    <w:p w:rsidR="00E6576A" w:rsidRDefault="00EE2392" w:rsidP="00AD18CA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Контактный телефон: </w:t>
      </w:r>
      <w:r w:rsidR="007875A8">
        <w:rPr>
          <w:rFonts w:ascii="Montserrat Medium" w:eastAsia="Montserrat Medium" w:hAnsi="Montserrat Medium" w:cs="Montserrat Medium"/>
        </w:rPr>
        <w:t>8-701-429-90-36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AD18CA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почта: </w:t>
      </w:r>
      <w:r w:rsidR="007875A8">
        <w:rPr>
          <w:rFonts w:ascii="Montserrat Medium" w:eastAsia="Montserrat Medium" w:hAnsi="Montserrat Medium" w:cs="Montserrat Medium"/>
          <w:lang w:val="en-US"/>
        </w:rPr>
        <w:t>ludmila</w:t>
      </w:r>
      <w:r w:rsidR="007875A8" w:rsidRPr="007875A8">
        <w:rPr>
          <w:rFonts w:ascii="Montserrat Medium" w:eastAsia="Montserrat Medium" w:hAnsi="Montserrat Medium" w:cs="Montserrat Medium"/>
        </w:rPr>
        <w:t>_</w:t>
      </w:r>
      <w:r w:rsidR="007875A8">
        <w:rPr>
          <w:rFonts w:ascii="Montserrat Medium" w:eastAsia="Montserrat Medium" w:hAnsi="Montserrat Medium" w:cs="Montserrat Medium"/>
          <w:lang w:val="en-US"/>
        </w:rPr>
        <w:t>belisarova</w:t>
      </w:r>
      <w:r w:rsidR="007875A8" w:rsidRPr="007875A8">
        <w:rPr>
          <w:rFonts w:ascii="Montserrat Medium" w:eastAsia="Montserrat Medium" w:hAnsi="Montserrat Medium" w:cs="Montserrat Medium"/>
        </w:rPr>
        <w:t>@</w:t>
      </w:r>
      <w:r w:rsidR="007875A8">
        <w:rPr>
          <w:rFonts w:ascii="Montserrat Medium" w:eastAsia="Montserrat Medium" w:hAnsi="Montserrat Medium" w:cs="Montserrat Medium"/>
          <w:lang w:val="en-US"/>
        </w:rPr>
        <w:t>mail</w:t>
      </w:r>
      <w:r w:rsidR="007875A8" w:rsidRPr="007875A8">
        <w:rPr>
          <w:rFonts w:ascii="Montserrat Medium" w:eastAsia="Montserrat Medium" w:hAnsi="Montserrat Medium" w:cs="Montserrat Medium"/>
        </w:rPr>
        <w:t>.</w:t>
      </w:r>
      <w:r w:rsidR="007875A8">
        <w:rPr>
          <w:rFonts w:ascii="Montserrat Medium" w:eastAsia="Montserrat Medium" w:hAnsi="Montserrat Medium" w:cs="Montserrat Medium"/>
          <w:lang w:val="en-US"/>
        </w:rPr>
        <w:t>ru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AD18CA">
      <w:pPr>
        <w:spacing w:after="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Почтовый адрес: город </w:t>
      </w:r>
      <w:r w:rsidR="007875A8">
        <w:rPr>
          <w:rFonts w:ascii="Montserrat Medium" w:eastAsia="Montserrat Medium" w:hAnsi="Montserrat Medium" w:cs="Montserrat Medium"/>
        </w:rPr>
        <w:t>Рудный</w:t>
      </w:r>
      <w:r>
        <w:rPr>
          <w:rFonts w:ascii="Montserrat Medium" w:eastAsia="Montserrat Medium" w:hAnsi="Montserrat Medium" w:cs="Montserrat Medium"/>
        </w:rPr>
        <w:t xml:space="preserve">, ул. </w:t>
      </w:r>
      <w:r w:rsidR="007875A8">
        <w:rPr>
          <w:rFonts w:ascii="Montserrat Medium" w:eastAsia="Montserrat Medium" w:hAnsi="Montserrat Medium" w:cs="Montserrat Medium"/>
        </w:rPr>
        <w:t>П.Корчагина д.178, кв. 18</w:t>
      </w:r>
      <w:r>
        <w:rPr>
          <w:rFonts w:ascii="Montserrat Medium" w:eastAsia="Montserrat Medium" w:hAnsi="Montserrat Medium" w:cs="Montserrat Medium"/>
        </w:rPr>
        <w:t xml:space="preserve">, индекс </w:t>
      </w:r>
      <w:r w:rsidR="007875A8">
        <w:rPr>
          <w:rFonts w:ascii="Montserrat Medium" w:eastAsia="Montserrat Medium" w:hAnsi="Montserrat Medium" w:cs="Montserrat Medium"/>
        </w:rPr>
        <w:t>115500</w:t>
      </w:r>
    </w:p>
    <w:p w:rsidR="00E6576A" w:rsidRDefault="00EE2392" w:rsidP="00AD18CA">
      <w:pPr>
        <w:spacing w:after="0"/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5A3B26">
        <w:rPr>
          <w:rFonts w:ascii="Montserrat Medium" w:eastAsia="Montserrat Medium" w:hAnsi="Montserrat Medium" w:cs="Montserrat Medium"/>
        </w:rPr>
        <w:t>5</w:t>
      </w:r>
      <w:r>
        <w:rPr>
          <w:rFonts w:ascii="Montserrat Medium" w:eastAsia="Montserrat Medium" w:hAnsi="Montserrat Medium" w:cs="Montserrat Medium"/>
        </w:rPr>
        <w:t xml:space="preserve">  </w:t>
      </w:r>
      <w:r w:rsidR="007875A8">
        <w:rPr>
          <w:rFonts w:ascii="Montserrat Medium" w:eastAsia="Montserrat Medium" w:hAnsi="Montserrat Medium" w:cs="Montserrat Medium"/>
        </w:rPr>
        <w:t>декабря</w:t>
      </w:r>
      <w:r>
        <w:rPr>
          <w:rFonts w:ascii="Montserrat Medium" w:eastAsia="Montserrat Medium" w:hAnsi="Montserrat Medium" w:cs="Montserrat Medium"/>
        </w:rPr>
        <w:t xml:space="preserve">  202</w:t>
      </w:r>
      <w:r w:rsidR="005A22CF" w:rsidRPr="005A22CF">
        <w:rPr>
          <w:rFonts w:ascii="Montserrat Medium" w:eastAsia="Montserrat Medium" w:hAnsi="Montserrat Medium" w:cs="Montserrat Medium"/>
        </w:rPr>
        <w:t>4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Краткая аннотация 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Портале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«Приобретение и установка детской спортивной площадки по адресу: город </w:t>
      </w:r>
      <w:r w:rsidR="007875A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, ул. </w:t>
      </w:r>
      <w:r w:rsidR="007875A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П.Корчагина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</w:t>
      </w:r>
      <w:r w:rsidR="007875A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178, 190, 192, 194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 w:rsidP="00121FCE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7875A8" w:rsidRPr="00CF0E35" w:rsidRDefault="007875A8" w:rsidP="007875A8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CF0E35">
        <w:rPr>
          <w:rFonts w:ascii="Times New Roman" w:eastAsia="Montserrat Medium" w:hAnsi="Times New Roman" w:cs="Times New Roman"/>
          <w:sz w:val="28"/>
          <w:szCs w:val="28"/>
        </w:rPr>
        <w:t xml:space="preserve">Площадка, </w:t>
      </w:r>
      <w:r>
        <w:rPr>
          <w:rFonts w:ascii="Times New Roman" w:eastAsia="Montserrat Medium" w:hAnsi="Times New Roman" w:cs="Times New Roman"/>
          <w:sz w:val="28"/>
          <w:szCs w:val="28"/>
        </w:rPr>
        <w:t>распложенная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 xml:space="preserve"> в пределах дворовой территории по адресу ул. </w:t>
      </w:r>
      <w:r>
        <w:rPr>
          <w:rFonts w:ascii="Times New Roman" w:eastAsia="Montserrat Medium" w:hAnsi="Times New Roman" w:cs="Times New Roman"/>
          <w:sz w:val="28"/>
          <w:szCs w:val="28"/>
        </w:rPr>
        <w:t>П.Корчагина, д.178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>,</w:t>
      </w:r>
      <w:r>
        <w:rPr>
          <w:rFonts w:ascii="Times New Roman" w:eastAsia="Montserrat Medium" w:hAnsi="Times New Roman" w:cs="Times New Roman"/>
          <w:sz w:val="28"/>
          <w:szCs w:val="28"/>
        </w:rPr>
        <w:t xml:space="preserve"> 190, 192, 194 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 xml:space="preserve"> сейчас никак полезно не используется. В то же время, детям с нашего и соседних домов негде играть и заниматься спортом. Именно поэтому мы – активные жители соседних домов, решили объединиться и реализовать проект по установке детской и спортивной площадки с целью создания современных условий для развития детей и молодежи. </w:t>
      </w:r>
    </w:p>
    <w:p w:rsidR="007875A8" w:rsidRPr="00CF0E35" w:rsidRDefault="007875A8" w:rsidP="007875A8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b/>
          <w:bCs/>
          <w:sz w:val="28"/>
          <w:szCs w:val="28"/>
        </w:rPr>
      </w:pPr>
    </w:p>
    <w:p w:rsidR="007875A8" w:rsidRPr="00CF0E35" w:rsidRDefault="007875A8" w:rsidP="007875A8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b/>
          <w:bCs/>
          <w:sz w:val="28"/>
          <w:szCs w:val="28"/>
        </w:rPr>
      </w:pPr>
      <w:r w:rsidRPr="00007691">
        <w:rPr>
          <w:rFonts w:ascii="Times New Roman" w:eastAsia="Montserrat Medium" w:hAnsi="Times New Roman" w:cs="Times New Roman"/>
          <w:b/>
          <w:bCs/>
          <w:caps/>
          <w:sz w:val="28"/>
          <w:szCs w:val="28"/>
        </w:rPr>
        <w:t>Анализ</w:t>
      </w:r>
      <w:r w:rsidRPr="00CF0E35">
        <w:rPr>
          <w:rFonts w:ascii="Times New Roman" w:eastAsia="Montserrat Medium" w:hAnsi="Times New Roman" w:cs="Times New Roman"/>
          <w:b/>
          <w:bCs/>
          <w:sz w:val="28"/>
          <w:szCs w:val="28"/>
        </w:rPr>
        <w:t xml:space="preserve"> ОПРОСА:</w:t>
      </w:r>
    </w:p>
    <w:p w:rsidR="007875A8" w:rsidRPr="00CF0E35" w:rsidRDefault="007875A8" w:rsidP="007875A8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t xml:space="preserve">Всего 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 xml:space="preserve">опрошено </w:t>
      </w:r>
      <w:r>
        <w:rPr>
          <w:rFonts w:ascii="Times New Roman" w:eastAsia="Montserrat Medium" w:hAnsi="Times New Roman" w:cs="Times New Roman"/>
          <w:i/>
          <w:sz w:val="28"/>
          <w:szCs w:val="28"/>
          <w:u w:val="single"/>
        </w:rPr>
        <w:t>62</w:t>
      </w:r>
      <w:r w:rsidRPr="00CF0E35">
        <w:rPr>
          <w:rFonts w:ascii="Times New Roman" w:eastAsia="Montserrat Medium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eastAsia="Montserrat Medium" w:hAnsi="Times New Roman" w:cs="Times New Roman"/>
          <w:sz w:val="28"/>
          <w:szCs w:val="28"/>
        </w:rPr>
        <w:t>жителя прилегающих домов, из них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>:</w:t>
      </w:r>
    </w:p>
    <w:p w:rsidR="007875A8" w:rsidRDefault="007875A8" w:rsidP="007875A8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tab/>
        <w:t>- женщины с детьми младшего возраста (23 человека)</w:t>
      </w:r>
    </w:p>
    <w:p w:rsidR="007875A8" w:rsidRPr="00CF0E35" w:rsidRDefault="007875A8" w:rsidP="007875A8">
      <w:pPr>
        <w:spacing w:after="0" w:line="240" w:lineRule="auto"/>
        <w:ind w:firstLine="708"/>
        <w:jc w:val="both"/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t>- подростки (10 человек)</w:t>
      </w:r>
    </w:p>
    <w:p w:rsidR="007875A8" w:rsidRDefault="007875A8" w:rsidP="007875A8">
      <w:pPr>
        <w:spacing w:after="0" w:line="240" w:lineRule="auto"/>
        <w:ind w:firstLine="720"/>
        <w:jc w:val="both"/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t>- спортсмены (6 человек)</w:t>
      </w:r>
    </w:p>
    <w:p w:rsidR="007875A8" w:rsidRDefault="007875A8" w:rsidP="007875A8">
      <w:pPr>
        <w:spacing w:after="0" w:line="240" w:lineRule="auto"/>
        <w:ind w:firstLine="720"/>
        <w:jc w:val="both"/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t>- пенсионеры (11 человек)</w:t>
      </w:r>
    </w:p>
    <w:p w:rsidR="007875A8" w:rsidRPr="00CF0E35" w:rsidRDefault="007875A8" w:rsidP="007875A8">
      <w:pPr>
        <w:spacing w:after="0" w:line="240" w:lineRule="auto"/>
        <w:ind w:firstLine="720"/>
        <w:jc w:val="both"/>
        <w:rPr>
          <w:rFonts w:ascii="Times New Roman" w:eastAsia="Montserrat Medium" w:hAnsi="Times New Roman" w:cs="Times New Roman"/>
          <w:sz w:val="28"/>
          <w:szCs w:val="28"/>
        </w:rPr>
      </w:pPr>
      <w:r>
        <w:rPr>
          <w:rFonts w:ascii="Times New Roman" w:eastAsia="Montserrat Medium" w:hAnsi="Times New Roman" w:cs="Times New Roman"/>
          <w:sz w:val="28"/>
          <w:szCs w:val="28"/>
        </w:rPr>
        <w:t>- работающие (12 человек)</w:t>
      </w:r>
    </w:p>
    <w:p w:rsidR="007875A8" w:rsidRPr="00CF0E35" w:rsidRDefault="007875A8" w:rsidP="007875A8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CF0E35">
        <w:rPr>
          <w:rFonts w:ascii="Times New Roman" w:eastAsia="Montserrat Medium" w:hAnsi="Times New Roman" w:cs="Times New Roman"/>
          <w:b/>
          <w:bCs/>
          <w:sz w:val="28"/>
          <w:szCs w:val="28"/>
        </w:rPr>
        <w:t>Выявлены проблемы: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 xml:space="preserve"> отсутствие </w:t>
      </w:r>
      <w:r w:rsidR="005A3B26">
        <w:rPr>
          <w:rFonts w:ascii="Times New Roman" w:eastAsia="Montserrat Medium" w:hAnsi="Times New Roman" w:cs="Times New Roman"/>
          <w:sz w:val="28"/>
          <w:szCs w:val="28"/>
        </w:rPr>
        <w:t xml:space="preserve">безопасной, комфортной 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>де</w:t>
      </w:r>
      <w:r>
        <w:rPr>
          <w:rFonts w:ascii="Times New Roman" w:eastAsia="Montserrat Medium" w:hAnsi="Times New Roman" w:cs="Times New Roman"/>
          <w:sz w:val="28"/>
          <w:szCs w:val="28"/>
        </w:rPr>
        <w:t>тск</w:t>
      </w:r>
      <w:r w:rsidR="005A3B26">
        <w:rPr>
          <w:rFonts w:ascii="Times New Roman" w:eastAsia="Montserrat Medium" w:hAnsi="Times New Roman" w:cs="Times New Roman"/>
          <w:sz w:val="28"/>
          <w:szCs w:val="28"/>
        </w:rPr>
        <w:t xml:space="preserve">ой </w:t>
      </w:r>
      <w:r>
        <w:rPr>
          <w:rFonts w:ascii="Times New Roman" w:eastAsia="Montserrat Medium" w:hAnsi="Times New Roman" w:cs="Times New Roman"/>
          <w:sz w:val="28"/>
          <w:szCs w:val="28"/>
        </w:rPr>
        <w:t>площад</w:t>
      </w:r>
      <w:r w:rsidR="005A3B26">
        <w:rPr>
          <w:rFonts w:ascii="Times New Roman" w:eastAsia="Montserrat Medium" w:hAnsi="Times New Roman" w:cs="Times New Roman"/>
          <w:sz w:val="28"/>
          <w:szCs w:val="28"/>
        </w:rPr>
        <w:t>ки</w:t>
      </w:r>
      <w:r>
        <w:rPr>
          <w:rFonts w:ascii="Times New Roman" w:eastAsia="Montserrat Medium" w:hAnsi="Times New Roman" w:cs="Times New Roman"/>
          <w:sz w:val="28"/>
          <w:szCs w:val="28"/>
        </w:rPr>
        <w:t xml:space="preserve"> для домов по адресам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 xml:space="preserve"> ул. </w:t>
      </w:r>
      <w:r>
        <w:rPr>
          <w:rFonts w:ascii="Times New Roman" w:eastAsia="Montserrat Medium" w:hAnsi="Times New Roman" w:cs="Times New Roman"/>
          <w:sz w:val="28"/>
          <w:szCs w:val="28"/>
        </w:rPr>
        <w:t>П.Корчагина 178, 190, 192, 194.</w:t>
      </w:r>
    </w:p>
    <w:p w:rsidR="007875A8" w:rsidRPr="00CF0E35" w:rsidRDefault="007875A8" w:rsidP="007875A8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CF0E35">
        <w:rPr>
          <w:rFonts w:ascii="Times New Roman" w:eastAsia="Montserrat Medium" w:hAnsi="Times New Roman" w:cs="Times New Roman"/>
          <w:b/>
          <w:bCs/>
          <w:sz w:val="28"/>
          <w:szCs w:val="28"/>
        </w:rPr>
        <w:t>Предложено: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 xml:space="preserve"> благоустроить территорию, установить МАФы, заменить покрытие.</w:t>
      </w:r>
    </w:p>
    <w:p w:rsidR="007875A8" w:rsidRPr="00CF0E35" w:rsidRDefault="007875A8" w:rsidP="007875A8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CF0E35">
        <w:rPr>
          <w:rFonts w:ascii="Times New Roman" w:eastAsia="Montserrat Medium" w:hAnsi="Times New Roman" w:cs="Times New Roman"/>
          <w:sz w:val="28"/>
          <w:szCs w:val="28"/>
        </w:rPr>
        <w:t>Для этого планируется</w:t>
      </w:r>
      <w:r>
        <w:rPr>
          <w:rFonts w:ascii="Times New Roman" w:eastAsia="Montserrat Medium" w:hAnsi="Times New Roman" w:cs="Times New Roman"/>
          <w:sz w:val="28"/>
          <w:szCs w:val="28"/>
        </w:rPr>
        <w:t xml:space="preserve"> демонтировать старые, непригодные 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>МАФы</w:t>
      </w:r>
      <w:r>
        <w:rPr>
          <w:rFonts w:ascii="Times New Roman" w:eastAsia="Montserrat Medium" w:hAnsi="Times New Roman" w:cs="Times New Roman"/>
          <w:sz w:val="28"/>
          <w:szCs w:val="28"/>
        </w:rPr>
        <w:t>.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>
        <w:rPr>
          <w:rFonts w:ascii="Times New Roman" w:eastAsia="Montserrat Medium" w:hAnsi="Times New Roman" w:cs="Times New Roman"/>
          <w:sz w:val="28"/>
          <w:szCs w:val="28"/>
        </w:rPr>
        <w:t>З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>акупить и установить оборудование и</w:t>
      </w:r>
      <w:r>
        <w:rPr>
          <w:rFonts w:ascii="Times New Roman" w:eastAsia="Montserrat Medium" w:hAnsi="Times New Roman" w:cs="Times New Roman"/>
          <w:sz w:val="28"/>
          <w:szCs w:val="28"/>
        </w:rPr>
        <w:t xml:space="preserve"> тренажеры, скамейки и </w:t>
      </w:r>
      <w:r w:rsidR="005A3B26">
        <w:rPr>
          <w:rFonts w:ascii="Times New Roman" w:eastAsia="Montserrat Medium" w:hAnsi="Times New Roman" w:cs="Times New Roman"/>
          <w:sz w:val="28"/>
          <w:szCs w:val="28"/>
        </w:rPr>
        <w:t>урны,</w:t>
      </w:r>
      <w:r>
        <w:rPr>
          <w:rFonts w:ascii="Times New Roman" w:eastAsia="Montserrat Medium" w:hAnsi="Times New Roman" w:cs="Times New Roman"/>
          <w:sz w:val="28"/>
          <w:szCs w:val="28"/>
        </w:rPr>
        <w:t xml:space="preserve"> а так же облагородить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 xml:space="preserve"> территорию. Ориентировочная стоимость проекта 12 </w:t>
      </w:r>
      <w:r>
        <w:rPr>
          <w:rFonts w:ascii="Times New Roman" w:eastAsia="Montserrat Medium" w:hAnsi="Times New Roman" w:cs="Times New Roman"/>
          <w:sz w:val="28"/>
          <w:szCs w:val="28"/>
        </w:rPr>
        <w:t xml:space="preserve">млн. тенге, </w:t>
      </w:r>
      <w:r w:rsidRPr="00CF0E35">
        <w:rPr>
          <w:rFonts w:ascii="Times New Roman" w:eastAsia="Montserrat Medium" w:hAnsi="Times New Roman" w:cs="Times New Roman"/>
          <w:sz w:val="28"/>
          <w:szCs w:val="28"/>
        </w:rPr>
        <w:t>срок реализации 2 месяца.</w:t>
      </w:r>
    </w:p>
    <w:p w:rsidR="007875A8" w:rsidRPr="00CF0E35" w:rsidRDefault="007875A8" w:rsidP="007875A8">
      <w:pPr>
        <w:spacing w:after="0" w:line="240" w:lineRule="auto"/>
        <w:ind w:firstLine="567"/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CF0E35">
        <w:rPr>
          <w:rFonts w:ascii="Times New Roman" w:eastAsia="Montserrat Medium" w:hAnsi="Times New Roman" w:cs="Times New Roman"/>
          <w:sz w:val="28"/>
          <w:szCs w:val="28"/>
        </w:rPr>
        <w:t>В 2025 году мы хотим видеть многофункциональную и интересную площадку, которая будет центром притяжения в нашем дворе не только для молодежи, но и для взрослого населения.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121FCE" w:rsidRDefault="00121FCE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E6576A" w:rsidRDefault="00E737D3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653415</wp:posOffset>
            </wp:positionH>
            <wp:positionV relativeFrom="margin">
              <wp:posOffset>1146810</wp:posOffset>
            </wp:positionV>
            <wp:extent cx="4752975" cy="3629025"/>
            <wp:effectExtent l="19050" t="0" r="9525" b="0"/>
            <wp:wrapSquare wrapText="bothSides"/>
            <wp:docPr id="2" name="Рисунок 1" descr="C:\Users\1\Desktop\WhatsApp Image 2024-12-05 at 13.4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WhatsApp Image 2024-12-05 at 13.40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76A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старой площадки </w:t>
      </w:r>
      <w:r w:rsidR="00E737D3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дворовой территории ул.П.Корчагина 178, 190, 192, 194</w:t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F010EF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5042535</wp:posOffset>
            </wp:positionV>
            <wp:extent cx="5940425" cy="3571875"/>
            <wp:effectExtent l="19050" t="0" r="3175" b="0"/>
            <wp:wrapSquare wrapText="bothSides"/>
            <wp:docPr id="7" name="Рисунок 3" descr="C:\Users\1\Desktop\туган кала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уган кала\Карт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Технический проект «Приобретение и установка детской спортивной площадки по адресу: город </w:t>
      </w:r>
      <w:r w:rsidR="007875A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, ул. </w:t>
      </w:r>
      <w:r w:rsidR="007875A8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П.Корчагина 178, 190, 192, 194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E6576A">
        <w:tc>
          <w:tcPr>
            <w:tcW w:w="5949" w:type="dxa"/>
          </w:tcPr>
          <w:p w:rsidR="00E6576A" w:rsidRDefault="00EE2392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:rsidR="00E6576A" w:rsidRDefault="00EE2392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Детская спортивная площадка, располагаемая в пределах дворовой территории по адресу ул. </w:t>
            </w:r>
            <w:r w:rsidR="007875A8">
              <w:rPr>
                <w:rFonts w:ascii="Times New Roman" w:eastAsia="Montserrat Medium" w:hAnsi="Times New Roman" w:cs="Times New Roman"/>
                <w:sz w:val="28"/>
                <w:szCs w:val="28"/>
              </w:rPr>
              <w:t>П.Корчагина, д.178</w:t>
            </w:r>
            <w:r w:rsidR="007875A8" w:rsidRPr="00CF0E35">
              <w:rPr>
                <w:rFonts w:ascii="Times New Roman" w:eastAsia="Montserrat Medium" w:hAnsi="Times New Roman" w:cs="Times New Roman"/>
                <w:sz w:val="28"/>
                <w:szCs w:val="28"/>
              </w:rPr>
              <w:t>,</w:t>
            </w:r>
            <w:r w:rsidR="007875A8">
              <w:rPr>
                <w:rFonts w:ascii="Times New Roman" w:eastAsia="Montserrat Medium" w:hAnsi="Times New Roman" w:cs="Times New Roman"/>
                <w:sz w:val="28"/>
                <w:szCs w:val="28"/>
              </w:rPr>
              <w:t xml:space="preserve"> 190, 192, 194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. Общая площадь размещения игрового спортивного оборудования </w:t>
            </w:r>
            <w:r w:rsidR="007875A8">
              <w:rPr>
                <w:rFonts w:ascii="Montserrat Medium" w:eastAsia="Montserrat Medium" w:hAnsi="Montserrat Medium" w:cs="Montserrat Medium"/>
                <w:sz w:val="28"/>
                <w:szCs w:val="28"/>
              </w:rPr>
              <w:t>200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м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  <w:vertAlign w:val="superscript"/>
              </w:rPr>
              <w:t>2.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. Игровой спортивный комплекс состоит из </w:t>
            </w:r>
            <w:r w:rsidR="007875A8">
              <w:rPr>
                <w:rFonts w:ascii="Montserrat Medium" w:eastAsia="Montserrat Medium" w:hAnsi="Montserrat Medium" w:cs="Montserrat Medium"/>
                <w:sz w:val="28"/>
                <w:szCs w:val="28"/>
              </w:rPr>
              <w:t>16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малых архитектурных форм. </w:t>
            </w:r>
          </w:p>
          <w:p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Общая сумма расходов по пунктам 1-5 + </w:t>
      </w:r>
      <w:r w:rsidR="00063058">
        <w:rPr>
          <w:rFonts w:ascii="Montserrat Medium" w:eastAsia="Montserrat Medium" w:hAnsi="Montserrat Medium" w:cs="Montserrat Medium"/>
          <w:lang w:val="kk-KZ"/>
        </w:rPr>
        <w:t>1</w:t>
      </w:r>
      <w:r>
        <w:rPr>
          <w:rFonts w:ascii="Montserrat Medium" w:eastAsia="Montserrat Medium" w:hAnsi="Montserrat Medium" w:cs="Montserrat Medium"/>
        </w:rPr>
        <w:t>0% от общей суммы расходов по пунктам 1-5 = итоговая общая стоимость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должен составлять не менее </w:t>
      </w:r>
      <w:r w:rsidR="00063058">
        <w:rPr>
          <w:rFonts w:ascii="Montserrat Medium" w:eastAsia="Montserrat Medium" w:hAnsi="Montserrat Medium" w:cs="Montserrat Medium"/>
          <w:lang w:val="kk-KZ"/>
        </w:rPr>
        <w:t>8</w:t>
      </w:r>
      <w:r>
        <w:rPr>
          <w:rFonts w:ascii="Montserrat Medium" w:eastAsia="Montserrat Medium" w:hAnsi="Montserrat Medium" w:cs="Montserrat Medium"/>
        </w:rPr>
        <w:t xml:space="preserve">% от итоговой стоимости проекта, но не более </w:t>
      </w:r>
      <w:r w:rsidR="00063058">
        <w:rPr>
          <w:rFonts w:ascii="Montserrat Medium" w:eastAsia="Montserrat Medium" w:hAnsi="Montserrat Medium" w:cs="Montserrat Medium"/>
          <w:lang w:val="kk-KZ"/>
        </w:rPr>
        <w:t>1</w:t>
      </w:r>
      <w:r>
        <w:rPr>
          <w:rFonts w:ascii="Montserrat Medium" w:eastAsia="Montserrat Medium" w:hAnsi="Montserrat Medium" w:cs="Montserrat Medium"/>
        </w:rPr>
        <w:t> 000 000 тенге.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</w:t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tbl>
      <w:tblPr>
        <w:tblStyle w:val="Style14"/>
        <w:tblW w:w="1516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6"/>
        <w:gridCol w:w="3367"/>
        <w:gridCol w:w="3118"/>
        <w:gridCol w:w="1418"/>
        <w:gridCol w:w="850"/>
        <w:gridCol w:w="1843"/>
        <w:gridCol w:w="2410"/>
        <w:gridCol w:w="1441"/>
      </w:tblGrid>
      <w:tr w:rsidR="0066504B" w:rsidRPr="00640E77" w:rsidTr="0066504B">
        <w:trPr>
          <w:trHeight w:val="54"/>
          <w:tblHeader/>
        </w:trPr>
        <w:tc>
          <w:tcPr>
            <w:tcW w:w="716" w:type="dxa"/>
            <w:vAlign w:val="center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№</w:t>
            </w:r>
          </w:p>
        </w:tc>
        <w:tc>
          <w:tcPr>
            <w:tcW w:w="3367" w:type="dxa"/>
            <w:vAlign w:val="center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3118" w:type="dxa"/>
            <w:vAlign w:val="center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418" w:type="dxa"/>
            <w:vAlign w:val="center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Единица измерения</w:t>
            </w:r>
          </w:p>
        </w:tc>
        <w:tc>
          <w:tcPr>
            <w:tcW w:w="850" w:type="dxa"/>
            <w:vAlign w:val="center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843" w:type="dxa"/>
            <w:vAlign w:val="center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Стоимость единицы., тыс. тенге</w:t>
            </w:r>
          </w:p>
        </w:tc>
        <w:tc>
          <w:tcPr>
            <w:tcW w:w="2410" w:type="dxa"/>
            <w:vAlign w:val="center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441" w:type="dxa"/>
            <w:vAlign w:val="center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Общая стоимость, тыс. тенге,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1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1.1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both"/>
              <w:rPr>
                <w:rFonts w:ascii="Times New Roman" w:eastAsia="Montserrat Medium" w:hAnsi="Times New Roman" w:cs="Times New Roman"/>
                <w:i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Материалы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1.1.1</w:t>
            </w:r>
          </w:p>
        </w:tc>
        <w:tc>
          <w:tcPr>
            <w:tcW w:w="3367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Смеси асфальтобетонные горячие плотные мелкозернистые СТ РК 1225-2019 типа В, марки I</w:t>
            </w:r>
          </w:p>
        </w:tc>
        <w:tc>
          <w:tcPr>
            <w:tcW w:w="31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212-501-0206</w:t>
            </w:r>
            <w:r w:rsidRPr="00606082">
              <w:rPr>
                <w:rFonts w:ascii="Times New Roman CYR" w:eastAsia="Times New Roman" w:hAnsi="Times New Roman CYR" w:cs="Times New Roman CYR"/>
                <w:bCs/>
              </w:rPr>
              <w:br/>
            </w:r>
            <w:r w:rsidRPr="00606082">
              <w:rPr>
                <w:rFonts w:ascii="Times New Roman CYR" w:eastAsia="Times New Roman" w:hAnsi="Times New Roman CYR" w:cs="Times New Roman CYR"/>
                <w:bCs/>
                <w:i/>
                <w:iCs/>
                <w:sz w:val="15"/>
                <w:szCs w:val="15"/>
              </w:rPr>
              <w:t>РСНБ РК 2022</w:t>
            </w:r>
          </w:p>
        </w:tc>
        <w:tc>
          <w:tcPr>
            <w:tcW w:w="14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т</w:t>
            </w:r>
          </w:p>
        </w:tc>
        <w:tc>
          <w:tcPr>
            <w:tcW w:w="85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24,36</w:t>
            </w:r>
          </w:p>
        </w:tc>
        <w:tc>
          <w:tcPr>
            <w:tcW w:w="1843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29 244</w:t>
            </w:r>
          </w:p>
        </w:tc>
        <w:tc>
          <w:tcPr>
            <w:tcW w:w="241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712</w:t>
            </w:r>
            <w:r w:rsidRPr="00606082">
              <w:rPr>
                <w:rFonts w:ascii="Times New Roman CYR" w:eastAsia="Times New Roman" w:hAnsi="Times New Roman CYR" w:cs="Times New Roman CYR"/>
                <w:bCs/>
              </w:rPr>
              <w:t>384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1.1.2</w:t>
            </w:r>
          </w:p>
        </w:tc>
        <w:tc>
          <w:tcPr>
            <w:tcW w:w="3367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Камень бортовой тротуарный ГОСТ 6665-91 (поребрик)</w:t>
            </w:r>
          </w:p>
        </w:tc>
        <w:tc>
          <w:tcPr>
            <w:tcW w:w="31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rPr>
                <w:rFonts w:ascii="Times New Roman CYR" w:eastAsia="Times New Roman" w:hAnsi="Times New Roman CYR" w:cs="Times New Roman CYR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255-101-0106</w:t>
            </w:r>
            <w:r w:rsidRPr="00606082">
              <w:rPr>
                <w:rFonts w:ascii="Times New Roman CYR" w:eastAsia="Times New Roman" w:hAnsi="Times New Roman CYR" w:cs="Times New Roman CYR"/>
                <w:bCs/>
              </w:rPr>
              <w:br/>
            </w:r>
            <w:r w:rsidRPr="00606082">
              <w:rPr>
                <w:rFonts w:ascii="Times New Roman CYR" w:eastAsia="Times New Roman" w:hAnsi="Times New Roman CYR" w:cs="Times New Roman CYR"/>
                <w:bCs/>
                <w:i/>
                <w:iCs/>
                <w:sz w:val="15"/>
                <w:szCs w:val="15"/>
              </w:rPr>
              <w:t>РСНБ РК 2022</w:t>
            </w:r>
          </w:p>
        </w:tc>
        <w:tc>
          <w:tcPr>
            <w:tcW w:w="14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м</w:t>
            </w:r>
          </w:p>
        </w:tc>
        <w:tc>
          <w:tcPr>
            <w:tcW w:w="85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60</w:t>
            </w:r>
          </w:p>
        </w:tc>
        <w:tc>
          <w:tcPr>
            <w:tcW w:w="1843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1 655,4</w:t>
            </w:r>
          </w:p>
        </w:tc>
        <w:tc>
          <w:tcPr>
            <w:tcW w:w="241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99</w:t>
            </w:r>
            <w:r w:rsidRPr="00606082">
              <w:rPr>
                <w:rFonts w:ascii="Times New Roman CYR" w:eastAsia="Times New Roman" w:hAnsi="Times New Roman CYR" w:cs="Times New Roman CYR"/>
                <w:bCs/>
              </w:rPr>
              <w:t>324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1.1.3</w:t>
            </w:r>
          </w:p>
        </w:tc>
        <w:tc>
          <w:tcPr>
            <w:tcW w:w="3367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Щебень</w:t>
            </w:r>
          </w:p>
        </w:tc>
        <w:tc>
          <w:tcPr>
            <w:tcW w:w="31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rPr>
                <w:rFonts w:ascii="Times New Roman CYR" w:eastAsia="Times New Roman" w:hAnsi="Times New Roman CYR" w:cs="Times New Roman CYR"/>
                <w:bCs/>
              </w:rPr>
            </w:pPr>
          </w:p>
        </w:tc>
        <w:tc>
          <w:tcPr>
            <w:tcW w:w="14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30</w:t>
            </w:r>
          </w:p>
        </w:tc>
        <w:tc>
          <w:tcPr>
            <w:tcW w:w="1843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7451</w:t>
            </w:r>
          </w:p>
        </w:tc>
        <w:tc>
          <w:tcPr>
            <w:tcW w:w="241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223541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1.1.4</w:t>
            </w:r>
          </w:p>
        </w:tc>
        <w:tc>
          <w:tcPr>
            <w:tcW w:w="3367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Песок</w:t>
            </w:r>
          </w:p>
        </w:tc>
        <w:tc>
          <w:tcPr>
            <w:tcW w:w="31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rPr>
                <w:rFonts w:ascii="Times New Roman CYR" w:eastAsia="Times New Roman" w:hAnsi="Times New Roman CYR" w:cs="Times New Roman CYR"/>
                <w:bCs/>
              </w:rPr>
            </w:pPr>
          </w:p>
        </w:tc>
        <w:tc>
          <w:tcPr>
            <w:tcW w:w="14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20</w:t>
            </w:r>
          </w:p>
        </w:tc>
        <w:tc>
          <w:tcPr>
            <w:tcW w:w="1843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2471</w:t>
            </w:r>
          </w:p>
        </w:tc>
        <w:tc>
          <w:tcPr>
            <w:tcW w:w="241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49414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1.1.5</w:t>
            </w:r>
          </w:p>
        </w:tc>
        <w:tc>
          <w:tcPr>
            <w:tcW w:w="3367" w:type="dxa"/>
          </w:tcPr>
          <w:p w:rsidR="0066504B" w:rsidRPr="0024010E" w:rsidRDefault="0066504B" w:rsidP="0066504B">
            <w:pPr>
              <w:pStyle w:val="normal"/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2050A4">
              <w:rPr>
                <w:rFonts w:ascii="Times New Roman CYR" w:eastAsia="Times New Roman" w:hAnsi="Times New Roman CYR" w:cs="Times New Roman CYR"/>
                <w:bCs/>
              </w:rPr>
              <w:t xml:space="preserve">Покрытие спортивное рулонное, толщина </w:t>
            </w:r>
            <w:r>
              <w:rPr>
                <w:rFonts w:ascii="Times New Roman CYR" w:eastAsia="Times New Roman" w:hAnsi="Times New Roman CYR" w:cs="Times New Roman CYR"/>
                <w:bCs/>
              </w:rPr>
              <w:t>4</w:t>
            </w:r>
            <w:r w:rsidRPr="002050A4">
              <w:rPr>
                <w:rFonts w:ascii="Times New Roman CYR" w:eastAsia="Times New Roman" w:hAnsi="Times New Roman CYR" w:cs="Times New Roman CYR"/>
                <w:bCs/>
              </w:rPr>
              <w:t xml:space="preserve"> мм.</w:t>
            </w:r>
          </w:p>
        </w:tc>
        <w:tc>
          <w:tcPr>
            <w:tcW w:w="31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rPr>
                <w:rFonts w:ascii="Times New Roman CYR" w:eastAsia="Times New Roman" w:hAnsi="Times New Roman CYR" w:cs="Times New Roman CYR"/>
                <w:bCs/>
              </w:rPr>
            </w:pPr>
          </w:p>
        </w:tc>
        <w:tc>
          <w:tcPr>
            <w:tcW w:w="1418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м</w:t>
            </w:r>
            <w:r w:rsidRPr="00640E77">
              <w:rPr>
                <w:rFonts w:ascii="Times New Roman" w:eastAsia="Times New Roman" w:hAnsi="Times New Roman" w:cs="Times New Roman"/>
                <w:bCs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200</w:t>
            </w:r>
          </w:p>
        </w:tc>
        <w:tc>
          <w:tcPr>
            <w:tcW w:w="1843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6900</w:t>
            </w:r>
          </w:p>
        </w:tc>
        <w:tc>
          <w:tcPr>
            <w:tcW w:w="2410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0608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1380000</w:t>
            </w:r>
          </w:p>
        </w:tc>
      </w:tr>
      <w:tr w:rsidR="0066504B" w:rsidRPr="00640E77" w:rsidTr="0066504B">
        <w:trPr>
          <w:trHeight w:val="655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1.2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i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Транспорт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1.2.1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Площади. Планировка бульдозерами мощностью 79 кВт (108 л с)</w:t>
            </w: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1101-0104-0702</w:t>
            </w:r>
            <w:r w:rsidRPr="00640E77">
              <w:rPr>
                <w:rFonts w:ascii="Times New Roman" w:eastAsia="Times New Roman" w:hAnsi="Times New Roman" w:cs="Times New Roman"/>
                <w:bCs/>
              </w:rPr>
              <w:br/>
            </w:r>
            <w:r w:rsidRPr="00640E77">
              <w:rPr>
                <w:rFonts w:ascii="Times New Roman" w:eastAsia="Times New Roman" w:hAnsi="Times New Roman" w:cs="Times New Roman"/>
                <w:bCs/>
                <w:i/>
                <w:iCs/>
                <w:sz w:val="15"/>
                <w:szCs w:val="15"/>
              </w:rPr>
              <w:t>РСНБ РК 2022 Кзтр и Кэм=1,12</w:t>
            </w: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м</w:t>
            </w:r>
            <w:r w:rsidRPr="00640E77">
              <w:rPr>
                <w:rFonts w:ascii="Times New Roman" w:eastAsia="Times New Roman" w:hAnsi="Times New Roman" w:cs="Times New Roman"/>
                <w:bCs/>
                <w:vertAlign w:val="superscript"/>
              </w:rPr>
              <w:t>2</w:t>
            </w:r>
            <w:r w:rsidRPr="00640E77">
              <w:rPr>
                <w:rFonts w:ascii="Times New Roman" w:eastAsia="Times New Roman" w:hAnsi="Times New Roman" w:cs="Times New Roman"/>
                <w:bCs/>
              </w:rPr>
              <w:t xml:space="preserve"> спланированной поверхности за проход бульдозера</w:t>
            </w: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200</w:t>
            </w: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4,48</w:t>
            </w: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896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1.2.2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Грунты 2 группы в карьерах. Разработка с погрузкой на автомобили-самосвалы экскаваторами "Обратная лопата" с ковшом вместимостью 1 м</w:t>
            </w:r>
            <w:r w:rsidRPr="00640E77">
              <w:rPr>
                <w:rFonts w:ascii="Times New Roman" w:eastAsia="Times New Roman" w:hAnsi="Times New Roman" w:cs="Times New Roman"/>
                <w:bCs/>
                <w:vertAlign w:val="superscript"/>
              </w:rPr>
              <w:t>3</w:t>
            </w: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1101-0102-0320</w:t>
            </w:r>
            <w:r w:rsidRPr="00640E77">
              <w:rPr>
                <w:rFonts w:ascii="Times New Roman" w:eastAsia="Times New Roman" w:hAnsi="Times New Roman" w:cs="Times New Roman"/>
                <w:bCs/>
              </w:rPr>
              <w:br/>
            </w:r>
            <w:r w:rsidRPr="00640E77">
              <w:rPr>
                <w:rFonts w:ascii="Times New Roman" w:eastAsia="Times New Roman" w:hAnsi="Times New Roman" w:cs="Times New Roman"/>
                <w:bCs/>
                <w:i/>
                <w:iCs/>
                <w:sz w:val="15"/>
                <w:szCs w:val="15"/>
              </w:rPr>
              <w:t>РСНБ РК 2022 Кзтр и Кэм=1,12 Изм. и доп. вып. 37</w:t>
            </w: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м</w:t>
            </w:r>
            <w:r w:rsidRPr="00640E77">
              <w:rPr>
                <w:rFonts w:ascii="Times New Roman" w:eastAsia="Times New Roman" w:hAnsi="Times New Roman" w:cs="Times New Roman"/>
                <w:bCs/>
                <w:vertAlign w:val="superscript"/>
              </w:rPr>
              <w:t>3</w:t>
            </w:r>
            <w:r w:rsidRPr="00640E77">
              <w:rPr>
                <w:rFonts w:ascii="Times New Roman" w:eastAsia="Times New Roman" w:hAnsi="Times New Roman" w:cs="Times New Roman"/>
                <w:bCs/>
              </w:rPr>
              <w:t xml:space="preserve"> грунта</w:t>
            </w: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30</w:t>
            </w: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357</w:t>
            </w: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  <w:r w:rsidRPr="00640E77">
              <w:rPr>
                <w:rFonts w:ascii="Times New Roman" w:eastAsia="Times New Roman" w:hAnsi="Times New Roman" w:cs="Times New Roman"/>
                <w:bCs/>
              </w:rPr>
              <w:t>710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1.2.3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Перевозка строительных грузов бортовыми автомобилями в населенных пунктах. Грузоподъемность свыше 10 т. Расстояние перевозки 5 км</w:t>
            </w: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411-103-0105</w:t>
            </w:r>
            <w:r w:rsidRPr="00640E77">
              <w:rPr>
                <w:rFonts w:ascii="Times New Roman" w:eastAsia="Times New Roman" w:hAnsi="Times New Roman" w:cs="Times New Roman"/>
                <w:bCs/>
              </w:rPr>
              <w:br/>
            </w:r>
            <w:r w:rsidRPr="00640E77">
              <w:rPr>
                <w:rFonts w:ascii="Times New Roman" w:eastAsia="Times New Roman" w:hAnsi="Times New Roman" w:cs="Times New Roman"/>
                <w:bCs/>
                <w:i/>
                <w:iCs/>
                <w:sz w:val="15"/>
                <w:szCs w:val="15"/>
              </w:rPr>
              <w:t>РСНБ РК 2022</w:t>
            </w: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т·км</w:t>
            </w: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150</w:t>
            </w: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640E77">
              <w:rPr>
                <w:rFonts w:ascii="Times New Roman" w:eastAsia="Times New Roman" w:hAnsi="Times New Roman" w:cs="Times New Roman"/>
                <w:bCs/>
              </w:rPr>
              <w:t>194</w:t>
            </w: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29</w:t>
            </w:r>
            <w:r w:rsidRPr="00640E77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1.3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i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Демонтаж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1.3.1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1.4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Вывоз мусора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Необходимо учесть возможность сдачи на металлолом</w:t>
            </w:r>
            <w:r w:rsidRPr="00640E77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1.4.1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1.5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Перенос/подключение коммуникаций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640E77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1.5.1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1.6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Общестроительные работы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640E77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1.6.1</w:t>
            </w:r>
          </w:p>
        </w:tc>
        <w:tc>
          <w:tcPr>
            <w:tcW w:w="3367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" w:eastAsia="Times New Roman" w:hAnsi="Times New Roman" w:cs="Times New Roman"/>
                <w:bCs/>
              </w:rPr>
              <w:t>Слои оснований подстилающие и выравнивающие из песка. Устройство</w:t>
            </w:r>
          </w:p>
        </w:tc>
        <w:tc>
          <w:tcPr>
            <w:tcW w:w="31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1127-0401-0101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br/>
            </w:r>
            <w:r w:rsidRPr="007A4FAC">
              <w:rPr>
                <w:rFonts w:ascii="Times New Roman CYR" w:eastAsia="Times New Roman" w:hAnsi="Times New Roman CYR" w:cs="Times New Roman CYR"/>
                <w:bCs/>
                <w:i/>
                <w:iCs/>
                <w:sz w:val="15"/>
                <w:szCs w:val="15"/>
              </w:rPr>
              <w:t>РСНБ РК 2022 Кзтр и Кэм=1,12 Изм. и доп. вып. 25</w:t>
            </w:r>
          </w:p>
        </w:tc>
        <w:tc>
          <w:tcPr>
            <w:tcW w:w="14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м</w:t>
            </w:r>
            <w:r w:rsidRPr="007A4FAC">
              <w:rPr>
                <w:rFonts w:ascii="Times New Roman CYR" w:eastAsia="Times New Roman" w:hAnsi="Times New Roman CYR" w:cs="Times New Roman CYR"/>
                <w:bCs/>
                <w:vertAlign w:val="superscript"/>
              </w:rPr>
              <w:t>3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t xml:space="preserve"> материала основания в плотном теле</w:t>
            </w:r>
          </w:p>
        </w:tc>
        <w:tc>
          <w:tcPr>
            <w:tcW w:w="85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20</w:t>
            </w:r>
          </w:p>
        </w:tc>
        <w:tc>
          <w:tcPr>
            <w:tcW w:w="1843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3762</w:t>
            </w:r>
          </w:p>
        </w:tc>
        <w:tc>
          <w:tcPr>
            <w:tcW w:w="241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75240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1.6.2</w:t>
            </w:r>
          </w:p>
        </w:tc>
        <w:tc>
          <w:tcPr>
            <w:tcW w:w="3367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" w:eastAsia="Times New Roman" w:hAnsi="Times New Roman" w:cs="Times New Roman"/>
                <w:bCs/>
              </w:rPr>
              <w:t>Слои оснований подстилающие и выравнивающие из щебня шлакового. Устройство</w:t>
            </w:r>
          </w:p>
        </w:tc>
        <w:tc>
          <w:tcPr>
            <w:tcW w:w="31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1127-0401-0104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br/>
            </w:r>
            <w:r w:rsidRPr="007A4FAC">
              <w:rPr>
                <w:rFonts w:ascii="Times New Roman CYR" w:eastAsia="Times New Roman" w:hAnsi="Times New Roman CYR" w:cs="Times New Roman CYR"/>
                <w:bCs/>
                <w:i/>
                <w:iCs/>
                <w:sz w:val="15"/>
                <w:szCs w:val="15"/>
              </w:rPr>
              <w:t>РСНБ РК 2022 Кзтр и Кэм=1,12 Изм. и доп. вып. 25</w:t>
            </w:r>
          </w:p>
        </w:tc>
        <w:tc>
          <w:tcPr>
            <w:tcW w:w="14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м</w:t>
            </w:r>
            <w:r w:rsidRPr="007A4FAC">
              <w:rPr>
                <w:rFonts w:ascii="Times New Roman CYR" w:eastAsia="Times New Roman" w:hAnsi="Times New Roman CYR" w:cs="Times New Roman CYR"/>
                <w:bCs/>
                <w:vertAlign w:val="superscript"/>
              </w:rPr>
              <w:t>3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t xml:space="preserve"> материала основания в плотном теле</w:t>
            </w:r>
          </w:p>
        </w:tc>
        <w:tc>
          <w:tcPr>
            <w:tcW w:w="85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30</w:t>
            </w:r>
          </w:p>
        </w:tc>
        <w:tc>
          <w:tcPr>
            <w:tcW w:w="1843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1822,6</w:t>
            </w:r>
          </w:p>
        </w:tc>
        <w:tc>
          <w:tcPr>
            <w:tcW w:w="241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24678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367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" w:eastAsia="Times New Roman" w:hAnsi="Times New Roman" w:cs="Times New Roman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Камни бортовые бетонные. Установка при других видах покрытий / поребрик</w:t>
            </w:r>
          </w:p>
        </w:tc>
        <w:tc>
          <w:tcPr>
            <w:tcW w:w="31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 CYR" w:eastAsia="Times New Roman" w:hAnsi="Times New Roman CYR" w:cs="Times New Roman CYR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1127-0201-1002</w:t>
            </w:r>
            <w:r w:rsidRPr="00606082">
              <w:rPr>
                <w:rFonts w:ascii="Times New Roman CYR" w:eastAsia="Times New Roman" w:hAnsi="Times New Roman CYR" w:cs="Times New Roman CYR"/>
                <w:bCs/>
              </w:rPr>
              <w:br/>
            </w:r>
            <w:r w:rsidRPr="00606082">
              <w:rPr>
                <w:rFonts w:ascii="Times New Roman CYR" w:eastAsia="Times New Roman" w:hAnsi="Times New Roman CYR" w:cs="Times New Roman CYR"/>
                <w:bCs/>
                <w:i/>
                <w:iCs/>
                <w:sz w:val="15"/>
                <w:szCs w:val="15"/>
              </w:rPr>
              <w:t>РСНБ РК 2022 Кзтр и Кэм=1,12</w:t>
            </w:r>
          </w:p>
        </w:tc>
        <w:tc>
          <w:tcPr>
            <w:tcW w:w="14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м бортового камня</w:t>
            </w:r>
          </w:p>
        </w:tc>
        <w:tc>
          <w:tcPr>
            <w:tcW w:w="85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60</w:t>
            </w:r>
          </w:p>
        </w:tc>
        <w:tc>
          <w:tcPr>
            <w:tcW w:w="1843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4436</w:t>
            </w:r>
          </w:p>
        </w:tc>
        <w:tc>
          <w:tcPr>
            <w:tcW w:w="241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266160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1.6.3</w:t>
            </w:r>
          </w:p>
        </w:tc>
        <w:tc>
          <w:tcPr>
            <w:tcW w:w="3367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Покрытия толщиной 4 см из горячих асфальтобетонных смесей плотных мелкозернистых АБВ, плотность каменных материалов 2,5-2,9 т/м</w:t>
            </w:r>
            <w:r w:rsidRPr="007A4FAC">
              <w:rPr>
                <w:rFonts w:ascii="Times New Roman CYR" w:eastAsia="Times New Roman" w:hAnsi="Times New Roman CYR" w:cs="Times New Roman CYR"/>
                <w:bCs/>
                <w:vertAlign w:val="superscript"/>
              </w:rPr>
              <w:t>3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t>. Устройство</w:t>
            </w:r>
          </w:p>
        </w:tc>
        <w:tc>
          <w:tcPr>
            <w:tcW w:w="31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1127-0602-0301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br/>
            </w:r>
            <w:r w:rsidRPr="007A4FAC">
              <w:rPr>
                <w:rFonts w:ascii="Times New Roman CYR" w:eastAsia="Times New Roman" w:hAnsi="Times New Roman CYR" w:cs="Times New Roman CYR"/>
                <w:bCs/>
                <w:i/>
                <w:iCs/>
                <w:sz w:val="15"/>
                <w:szCs w:val="15"/>
              </w:rPr>
              <w:t>РСНБ РК 2022 Кзтр и Кэм=1,12 Изм. и доп. вып. 26</w:t>
            </w:r>
          </w:p>
        </w:tc>
        <w:tc>
          <w:tcPr>
            <w:tcW w:w="14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м</w:t>
            </w:r>
            <w:r w:rsidRPr="007A4FAC">
              <w:rPr>
                <w:rFonts w:ascii="Times New Roman CYR" w:eastAsia="Times New Roman" w:hAnsi="Times New Roman CYR" w:cs="Times New Roman CYR"/>
                <w:bCs/>
                <w:vertAlign w:val="superscript"/>
              </w:rPr>
              <w:t>2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t xml:space="preserve"> покрытия</w:t>
            </w:r>
          </w:p>
        </w:tc>
        <w:tc>
          <w:tcPr>
            <w:tcW w:w="85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200</w:t>
            </w:r>
          </w:p>
        </w:tc>
        <w:tc>
          <w:tcPr>
            <w:tcW w:w="1843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555,52</w:t>
            </w:r>
          </w:p>
        </w:tc>
        <w:tc>
          <w:tcPr>
            <w:tcW w:w="241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111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t>104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1.6.4</w:t>
            </w:r>
          </w:p>
        </w:tc>
        <w:tc>
          <w:tcPr>
            <w:tcW w:w="3367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Покрытия из горячих асфальтобетонных смесей. Устройство. добавлять на каждые 0,5 см изменения толщины покрытия к нормам 1127-0602-0301</w:t>
            </w:r>
          </w:p>
        </w:tc>
        <w:tc>
          <w:tcPr>
            <w:tcW w:w="31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1127-0602-0401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br/>
            </w:r>
            <w:r w:rsidRPr="007A4FAC">
              <w:rPr>
                <w:rFonts w:ascii="Times New Roman CYR" w:eastAsia="Times New Roman" w:hAnsi="Times New Roman CYR" w:cs="Times New Roman CYR"/>
                <w:bCs/>
                <w:i/>
                <w:iCs/>
                <w:sz w:val="15"/>
                <w:szCs w:val="15"/>
              </w:rPr>
              <w:t xml:space="preserve">РСНБ РК 2022 Кзтр и Кэм=1,12 Изм. и доп. вып. 26 </w:t>
            </w:r>
            <w:r w:rsidRPr="007A4FAC">
              <w:rPr>
                <w:rFonts w:ascii="Times New Roman CYR" w:eastAsia="Times New Roman" w:hAnsi="Times New Roman CYR" w:cs="Times New Roman CYR"/>
                <w:bCs/>
                <w:i/>
                <w:iCs/>
                <w:sz w:val="15"/>
                <w:szCs w:val="15"/>
              </w:rPr>
              <w:br/>
              <w:t>К=2</w:t>
            </w:r>
          </w:p>
        </w:tc>
        <w:tc>
          <w:tcPr>
            <w:tcW w:w="14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м</w:t>
            </w:r>
            <w:r w:rsidRPr="007A4FAC">
              <w:rPr>
                <w:rFonts w:ascii="Times New Roman CYR" w:eastAsia="Times New Roman" w:hAnsi="Times New Roman CYR" w:cs="Times New Roman CYR"/>
                <w:bCs/>
                <w:vertAlign w:val="superscript"/>
              </w:rPr>
              <w:t>2</w:t>
            </w:r>
            <w:r w:rsidRPr="007A4FAC">
              <w:rPr>
                <w:rFonts w:ascii="Times New Roman CYR" w:eastAsia="Times New Roman" w:hAnsi="Times New Roman CYR" w:cs="Times New Roman CYR"/>
                <w:bCs/>
              </w:rPr>
              <w:t xml:space="preserve"> покрытия</w:t>
            </w:r>
          </w:p>
        </w:tc>
        <w:tc>
          <w:tcPr>
            <w:tcW w:w="85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200</w:t>
            </w:r>
          </w:p>
        </w:tc>
        <w:tc>
          <w:tcPr>
            <w:tcW w:w="1843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21,28</w:t>
            </w:r>
          </w:p>
        </w:tc>
        <w:tc>
          <w:tcPr>
            <w:tcW w:w="241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7A4FAC">
              <w:rPr>
                <w:rFonts w:ascii="Times New Roman CYR" w:eastAsia="Times New Roman" w:hAnsi="Times New Roman CYR" w:cs="Times New Roman CYR"/>
                <w:bCs/>
              </w:rPr>
              <w:t>4 256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1.6.5</w:t>
            </w:r>
          </w:p>
        </w:tc>
        <w:tc>
          <w:tcPr>
            <w:tcW w:w="3367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 CYR" w:eastAsia="Times New Roman" w:hAnsi="Times New Roman CYR" w:cs="Times New Roman CYR"/>
                <w:bCs/>
              </w:rPr>
            </w:pPr>
            <w:r w:rsidRPr="002050A4">
              <w:rPr>
                <w:rFonts w:ascii="Times New Roman CYR" w:eastAsia="Times New Roman" w:hAnsi="Times New Roman CYR" w:cs="Times New Roman CYR"/>
                <w:bCs/>
              </w:rPr>
              <w:t>Покрытие спортивное рулонное, толщина</w:t>
            </w:r>
            <w:r>
              <w:rPr>
                <w:rFonts w:ascii="Times New Roman CYR" w:eastAsia="Times New Roman" w:hAnsi="Times New Roman CYR" w:cs="Times New Roman CYR"/>
                <w:bCs/>
              </w:rPr>
              <w:t xml:space="preserve"> 4</w:t>
            </w:r>
            <w:r w:rsidRPr="002050A4">
              <w:rPr>
                <w:rFonts w:ascii="Times New Roman CYR" w:eastAsia="Times New Roman" w:hAnsi="Times New Roman CYR" w:cs="Times New Roman CYR"/>
                <w:bCs/>
              </w:rPr>
              <w:t xml:space="preserve"> мм. Устройство на бетонное основание</w:t>
            </w:r>
          </w:p>
        </w:tc>
        <w:tc>
          <w:tcPr>
            <w:tcW w:w="31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rPr>
                <w:rFonts w:ascii="Times New Roman CYR" w:eastAsia="Times New Roman" w:hAnsi="Times New Roman CYR" w:cs="Times New Roman CYR"/>
                <w:bCs/>
              </w:rPr>
            </w:pPr>
          </w:p>
        </w:tc>
        <w:tc>
          <w:tcPr>
            <w:tcW w:w="1418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м</w:t>
            </w:r>
            <w:r w:rsidRPr="00606082">
              <w:rPr>
                <w:rFonts w:ascii="Times New Roman CYR" w:eastAsia="Times New Roman" w:hAnsi="Times New Roman CYR" w:cs="Times New Roman CYR"/>
                <w:bCs/>
                <w:vertAlign w:val="superscript"/>
              </w:rPr>
              <w:t>2</w:t>
            </w:r>
          </w:p>
        </w:tc>
        <w:tc>
          <w:tcPr>
            <w:tcW w:w="85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</w:rPr>
            </w:pPr>
            <w:r w:rsidRPr="00606082">
              <w:rPr>
                <w:rFonts w:ascii="Times New Roman CYR" w:eastAsia="Times New Roman" w:hAnsi="Times New Roman CYR" w:cs="Times New Roman CYR"/>
                <w:bCs/>
              </w:rPr>
              <w:t>200</w:t>
            </w:r>
          </w:p>
        </w:tc>
        <w:tc>
          <w:tcPr>
            <w:tcW w:w="1843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2345</w:t>
            </w:r>
          </w:p>
        </w:tc>
        <w:tc>
          <w:tcPr>
            <w:tcW w:w="2410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7A4FA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 CYR" w:eastAsia="Times New Roman" w:hAnsi="Times New Roman CYR" w:cs="Times New Roman CYR"/>
                <w:bCs/>
              </w:rPr>
            </w:pPr>
            <w:r>
              <w:rPr>
                <w:rFonts w:ascii="Times New Roman CYR" w:eastAsia="Times New Roman" w:hAnsi="Times New Roman CYR" w:cs="Times New Roman CYR"/>
                <w:bCs/>
              </w:rPr>
              <w:t>469000</w:t>
            </w:r>
          </w:p>
        </w:tc>
      </w:tr>
      <w:tr w:rsidR="0066504B" w:rsidRPr="00640E77" w:rsidTr="0066504B">
        <w:trPr>
          <w:trHeight w:val="54"/>
        </w:trPr>
        <w:tc>
          <w:tcPr>
            <w:tcW w:w="4083" w:type="dxa"/>
            <w:gridSpan w:val="2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 xml:space="preserve">Итого по разделу 1 </w:t>
            </w:r>
            <w:r w:rsidRPr="00640E77">
              <w:rPr>
                <w:rFonts w:ascii="Times New Roman" w:eastAsia="Montserrat Medium" w:hAnsi="Times New Roman" w:cs="Times New Roman"/>
              </w:rPr>
              <w:t>(Сумма 1.1-1.6</w:t>
            </w:r>
            <w:bookmarkStart w:id="0" w:name="_GoBack"/>
            <w:bookmarkEnd w:id="0"/>
            <w:r w:rsidRPr="00640E77">
              <w:rPr>
                <w:rFonts w:ascii="Times New Roman" w:eastAsia="Montserrat Medium" w:hAnsi="Times New Roman" w:cs="Times New Roman"/>
              </w:rPr>
              <w:t>)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>
              <w:rPr>
                <w:rFonts w:ascii="Times New Roman" w:eastAsia="Montserrat Medium" w:hAnsi="Times New Roman" w:cs="Times New Roman"/>
                <w:b/>
              </w:rPr>
              <w:t>3455807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2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2.1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Оборудование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2.1.1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Лукоморье горка Н 1200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ДИК 2.25.06-11.С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2 651 600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2651</w:t>
            </w:r>
            <w:r w:rsidRPr="00D379FC">
              <w:rPr>
                <w:rFonts w:ascii="Times New Roman" w:hAnsi="Times New Roman" w:cs="Times New Roman"/>
              </w:rPr>
              <w:t>600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2.1.2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Качели Д2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ИО 12.Д.01.01.01-П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609 100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609</w:t>
            </w:r>
            <w:r w:rsidRPr="00D379FC">
              <w:rPr>
                <w:rFonts w:ascii="Times New Roman" w:hAnsi="Times New Roman" w:cs="Times New Roman"/>
              </w:rPr>
              <w:t>100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2.1.3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Карусель с рулем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ИО 30.01.04-П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434 600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</w:t>
            </w:r>
            <w:r w:rsidRPr="00D379FC">
              <w:rPr>
                <w:rFonts w:ascii="Times New Roman" w:hAnsi="Times New Roman" w:cs="Times New Roman"/>
              </w:rPr>
              <w:t>600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2.1.4</w:t>
            </w:r>
          </w:p>
        </w:tc>
        <w:tc>
          <w:tcPr>
            <w:tcW w:w="3367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C56A81">
              <w:rPr>
                <w:rFonts w:ascii="Times New Roman" w:hAnsi="Times New Roman" w:cs="Times New Roman"/>
              </w:rPr>
              <w:t>Домик малый 1 Лукоморье</w:t>
            </w:r>
          </w:p>
        </w:tc>
        <w:tc>
          <w:tcPr>
            <w:tcW w:w="3118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C56A81">
              <w:rPr>
                <w:rFonts w:ascii="Times New Roman" w:hAnsi="Times New Roman" w:cs="Times New Roman"/>
              </w:rPr>
              <w:t>МФ 10.25.01-01</w:t>
            </w:r>
          </w:p>
        </w:tc>
        <w:tc>
          <w:tcPr>
            <w:tcW w:w="1418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C56A81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C56A81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C56A81">
              <w:rPr>
                <w:rFonts w:ascii="Times New Roman" w:hAnsi="Times New Roman" w:cs="Times New Roman"/>
              </w:rPr>
              <w:t>444 700</w:t>
            </w:r>
          </w:p>
        </w:tc>
        <w:tc>
          <w:tcPr>
            <w:tcW w:w="2410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C56A81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</w:t>
            </w:r>
            <w:r w:rsidRPr="00C56A81">
              <w:rPr>
                <w:rFonts w:ascii="Times New Roman" w:hAnsi="Times New Roman" w:cs="Times New Roman"/>
              </w:rPr>
              <w:t>700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2.1.5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Песочница Макси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ИО 5.01.04-01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281 500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</w:t>
            </w:r>
            <w:r w:rsidRPr="00D379FC">
              <w:rPr>
                <w:rFonts w:ascii="Times New Roman" w:hAnsi="Times New Roman" w:cs="Times New Roman"/>
              </w:rPr>
              <w:t>500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2.1.6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Скамья со спинкой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МФ 42.01.10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94 400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188800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2.1.7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Скамья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МФ 42.01.09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75 500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151000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53BE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53BEC">
              <w:rPr>
                <w:rFonts w:ascii="Times New Roman" w:eastAsia="Montserrat Medium" w:hAnsi="Times New Roman" w:cs="Times New Roman"/>
              </w:rPr>
              <w:t>2.1.</w:t>
            </w:r>
            <w:r>
              <w:rPr>
                <w:rFonts w:ascii="Times New Roman" w:eastAsia="Montserrat Medium" w:hAnsi="Times New Roman" w:cs="Times New Roman"/>
              </w:rPr>
              <w:t>8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Урна прямоугольная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МФ 50.01.02-01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48 400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96800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53BE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53BEC">
              <w:rPr>
                <w:rFonts w:ascii="Times New Roman" w:eastAsia="Montserrat Medium" w:hAnsi="Times New Roman" w:cs="Times New Roman"/>
              </w:rPr>
              <w:t>2.1.9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Хипс+Маятник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СТ 024-01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316 400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  <w:r w:rsidRPr="00D379FC">
              <w:rPr>
                <w:rFonts w:ascii="Times New Roman" w:hAnsi="Times New Roman" w:cs="Times New Roman"/>
              </w:rPr>
              <w:t>400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53BE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53BEC">
              <w:rPr>
                <w:rFonts w:ascii="Times New Roman" w:eastAsia="Montserrat Medium" w:hAnsi="Times New Roman" w:cs="Times New Roman"/>
              </w:rPr>
              <w:t>2.1.10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Двойные лыжи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СТ 009-01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304 600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304600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53BE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53BEC">
              <w:rPr>
                <w:rFonts w:ascii="Times New Roman" w:eastAsia="Montserrat Medium" w:hAnsi="Times New Roman" w:cs="Times New Roman"/>
              </w:rPr>
              <w:t>2.1.11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Эллиптический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СТ 010-01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242 000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  <w:r w:rsidRPr="00D379FC">
              <w:rPr>
                <w:rFonts w:ascii="Times New Roman" w:hAnsi="Times New Roman" w:cs="Times New Roman"/>
              </w:rPr>
              <w:t>000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53BE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53BEC">
              <w:rPr>
                <w:rFonts w:ascii="Times New Roman" w:eastAsia="Montserrat Medium" w:hAnsi="Times New Roman" w:cs="Times New Roman"/>
              </w:rPr>
              <w:t>2.1.12</w:t>
            </w:r>
          </w:p>
        </w:tc>
        <w:tc>
          <w:tcPr>
            <w:tcW w:w="3367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Вело</w:t>
            </w:r>
          </w:p>
        </w:tc>
        <w:tc>
          <w:tcPr>
            <w:tcW w:w="31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СТ 016-01</w:t>
            </w:r>
          </w:p>
        </w:tc>
        <w:tc>
          <w:tcPr>
            <w:tcW w:w="1418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149 200</w:t>
            </w:r>
          </w:p>
        </w:tc>
        <w:tc>
          <w:tcPr>
            <w:tcW w:w="2410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  <w:r w:rsidRPr="00D379FC">
              <w:rPr>
                <w:rFonts w:ascii="Times New Roman" w:hAnsi="Times New Roman" w:cs="Times New Roman"/>
              </w:rPr>
              <w:t>200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2.1.13</w:t>
            </w:r>
          </w:p>
        </w:tc>
        <w:tc>
          <w:tcPr>
            <w:tcW w:w="3367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C56A81">
              <w:rPr>
                <w:rFonts w:ascii="Times New Roman" w:hAnsi="Times New Roman" w:cs="Times New Roman"/>
              </w:rPr>
              <w:t>Жим от груди</w:t>
            </w:r>
          </w:p>
        </w:tc>
        <w:tc>
          <w:tcPr>
            <w:tcW w:w="3118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C56A81">
              <w:rPr>
                <w:rFonts w:ascii="Times New Roman" w:hAnsi="Times New Roman" w:cs="Times New Roman"/>
              </w:rPr>
              <w:t>СТ 006-01</w:t>
            </w:r>
          </w:p>
        </w:tc>
        <w:tc>
          <w:tcPr>
            <w:tcW w:w="1418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C56A81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C56A81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C56A81">
              <w:rPr>
                <w:rFonts w:ascii="Times New Roman" w:hAnsi="Times New Roman" w:cs="Times New Roman"/>
              </w:rPr>
              <w:t>296 900</w:t>
            </w:r>
          </w:p>
        </w:tc>
        <w:tc>
          <w:tcPr>
            <w:tcW w:w="2410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C56A81">
              <w:rPr>
                <w:rFonts w:ascii="Times New Roman" w:eastAsia="Montserrat Medium" w:hAnsi="Times New Roman" w:cs="Times New Roman"/>
              </w:rPr>
              <w:t>https://batr.kz/</w:t>
            </w:r>
          </w:p>
        </w:tc>
        <w:tc>
          <w:tcPr>
            <w:tcW w:w="1441" w:type="dxa"/>
          </w:tcPr>
          <w:p w:rsidR="0066504B" w:rsidRPr="00C56A81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  <w:r w:rsidRPr="00C56A81">
              <w:rPr>
                <w:rFonts w:ascii="Times New Roman" w:hAnsi="Times New Roman" w:cs="Times New Roman"/>
              </w:rPr>
              <w:t>900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2.2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Монтажные работы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640E77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2.2.</w:t>
            </w:r>
            <w:r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Лукоморье горка Н 1200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4480х3680х3040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0B0529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0B0529">
              <w:rPr>
                <w:rFonts w:ascii="Times New Roman" w:eastAsia="Arial Narrow" w:hAnsi="Times New Roman" w:cs="Times New Roman"/>
              </w:rPr>
              <w:t>64 776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64</w:t>
            </w:r>
            <w:r w:rsidRPr="000B0529">
              <w:rPr>
                <w:rFonts w:ascii="Times New Roman" w:eastAsia="Arial Narrow" w:hAnsi="Times New Roman" w:cs="Times New Roman"/>
              </w:rPr>
              <w:t>776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2.2.</w:t>
            </w:r>
            <w:r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Качели Д2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3050x1600x2230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48859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48859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2.2.3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Карусель с рулем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1600x1600x600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16607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16607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2.1.4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C56A81">
              <w:rPr>
                <w:rFonts w:ascii="Times New Roman" w:hAnsi="Times New Roman" w:cs="Times New Roman"/>
              </w:rPr>
              <w:t>Домик малый 1 Лукоморье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1380x1180</w:t>
            </w:r>
            <w:r w:rsidRPr="00D379FC">
              <w:rPr>
                <w:rFonts w:ascii="Times New Roman" w:eastAsia="Montserrat Medium" w:hAnsi="Times New Roman" w:cs="Times New Roman"/>
              </w:rPr>
              <w:t>x</w:t>
            </w:r>
            <w:r>
              <w:rPr>
                <w:rFonts w:ascii="Times New Roman" w:eastAsia="Montserrat Medium" w:hAnsi="Times New Roman" w:cs="Times New Roman"/>
              </w:rPr>
              <w:t>2000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14739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14739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2.2.5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Песочница Макси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2500x2500x244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26559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26559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2.2.6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Скамья со спинкой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1600x480x900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1843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13777,5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27555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2.2.7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Скамья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1600x480x900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1843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13777,5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27555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2.2.8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Урна прямоугольная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370x250x650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1843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3465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6930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2.2.9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Хипс+Маятник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2640х2000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4A616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13 766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E036F8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Arial Narrow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13766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2.2.10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Двойные лыжи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480x1350x1570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4A616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13 766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13766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2.2.11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Эллиптический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1120x480x1520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4A616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13 766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13766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2.2.12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D379FC">
              <w:rPr>
                <w:rFonts w:ascii="Times New Roman" w:hAnsi="Times New Roman" w:cs="Times New Roman"/>
              </w:rPr>
              <w:t>Вело</w:t>
            </w:r>
          </w:p>
        </w:tc>
        <w:tc>
          <w:tcPr>
            <w:tcW w:w="31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970x845x1500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4A616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13 766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13766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2.2.13</w:t>
            </w:r>
          </w:p>
        </w:tc>
        <w:tc>
          <w:tcPr>
            <w:tcW w:w="3367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hAnsi="Times New Roman" w:cs="Times New Roman"/>
              </w:rPr>
            </w:pPr>
            <w:r w:rsidRPr="00C56A81">
              <w:rPr>
                <w:rFonts w:ascii="Times New Roman" w:hAnsi="Times New Roman" w:cs="Times New Roman"/>
              </w:rPr>
              <w:t>Жим от груди</w:t>
            </w:r>
          </w:p>
        </w:tc>
        <w:tc>
          <w:tcPr>
            <w:tcW w:w="3118" w:type="dxa"/>
            <w:vAlign w:val="center"/>
          </w:tcPr>
          <w:p w:rsidR="0066504B" w:rsidRPr="00C56A81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>
              <w:t xml:space="preserve"> </w:t>
            </w:r>
            <w:r w:rsidRPr="00C56A81">
              <w:rPr>
                <w:rFonts w:ascii="Times New Roman" w:hAnsi="Times New Roman" w:cs="Times New Roman"/>
              </w:rPr>
              <w:t>950х1025х1800</w:t>
            </w:r>
          </w:p>
        </w:tc>
        <w:tc>
          <w:tcPr>
            <w:tcW w:w="1418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шт</w:t>
            </w:r>
          </w:p>
        </w:tc>
        <w:tc>
          <w:tcPr>
            <w:tcW w:w="85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D379FC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843" w:type="dxa"/>
            <w:vAlign w:val="center"/>
          </w:tcPr>
          <w:p w:rsidR="0066504B" w:rsidRPr="004A6162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13 766</w:t>
            </w:r>
          </w:p>
        </w:tc>
        <w:tc>
          <w:tcPr>
            <w:tcW w:w="2410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  <w:vAlign w:val="center"/>
          </w:tcPr>
          <w:p w:rsidR="0066504B" w:rsidRPr="00D379FC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Arial Narrow" w:hAnsi="Times New Roman" w:cs="Times New Roman"/>
              </w:rPr>
              <w:t>13766</w:t>
            </w:r>
          </w:p>
        </w:tc>
      </w:tr>
      <w:tr w:rsidR="0066504B" w:rsidRPr="00640E77" w:rsidTr="0066504B">
        <w:trPr>
          <w:trHeight w:val="54"/>
        </w:trPr>
        <w:tc>
          <w:tcPr>
            <w:tcW w:w="4083" w:type="dxa"/>
            <w:gridSpan w:val="2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Итого по разделу 2</w:t>
            </w:r>
            <w:r w:rsidRPr="00640E77">
              <w:rPr>
                <w:rFonts w:ascii="Times New Roman" w:eastAsia="Montserrat Medium" w:hAnsi="Times New Roman" w:cs="Times New Roman"/>
              </w:rPr>
              <w:t xml:space="preserve"> (Сумма 2.1-2.2)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>
              <w:rPr>
                <w:rFonts w:ascii="Times New Roman" w:eastAsia="Montserrat Medium" w:hAnsi="Times New Roman" w:cs="Times New Roman"/>
                <w:b/>
              </w:rPr>
              <w:t>6469610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3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Раздел 3. Озеленение территории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3.1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Посадочный материал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640E77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3.1.1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665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3.2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Работы по озеленению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Стоимость работ по озеленению территорий, планировке участка, контроль приживаемости и т.п.</w:t>
            </w:r>
            <w:r w:rsidRPr="00640E77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3.2.1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4083" w:type="dxa"/>
            <w:gridSpan w:val="2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Итого по разделу 3</w:t>
            </w:r>
            <w:r w:rsidRPr="00640E77">
              <w:rPr>
                <w:rFonts w:ascii="Times New Roman" w:eastAsia="Montserrat Medium" w:hAnsi="Times New Roman" w:cs="Times New Roman"/>
              </w:rPr>
              <w:t xml:space="preserve"> (Сумма 3.1-3.2)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4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Раздел 4. Сопутствующие работы и затраты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4.1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Охрана строящегося объекта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Приобретение и работы по установке ограждений, освещения и указателей, физической охране</w:t>
            </w:r>
            <w:r w:rsidRPr="00640E77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4.1.1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277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4.2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Экспертиза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</w:r>
            <w:r w:rsidRPr="00640E77">
              <w:rPr>
                <w:rFonts w:ascii="Times New Roman" w:eastAsia="Montserrat Medium" w:hAnsi="Times New Roman" w:cs="Times New Roman"/>
              </w:rPr>
              <w:t>.)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4.2.1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4.3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Информационные стенды (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>Разработка, изготовление и установка информационных указателей об объекте</w:t>
            </w:r>
            <w:r w:rsidRPr="00640E77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4.3.1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4083" w:type="dxa"/>
            <w:gridSpan w:val="2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Итого по разделу 4</w:t>
            </w:r>
            <w:r w:rsidRPr="00640E77">
              <w:rPr>
                <w:rFonts w:ascii="Times New Roman" w:eastAsia="Montserrat Medium" w:hAnsi="Times New Roman" w:cs="Times New Roman"/>
              </w:rPr>
              <w:t xml:space="preserve"> (Сумма 4.1-4.3 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5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 xml:space="preserve">Раздел 5. Иные затраты 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5.1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5.1.1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8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5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843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0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4083" w:type="dxa"/>
            <w:gridSpan w:val="2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Итого по разделу 5</w:t>
            </w:r>
            <w:r w:rsidRPr="00640E77">
              <w:rPr>
                <w:rFonts w:ascii="Times New Roman" w:eastAsia="Montserrat Medium" w:hAnsi="Times New Roman" w:cs="Times New Roman"/>
              </w:rPr>
              <w:t xml:space="preserve"> (Сумма 5.1 )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6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 xml:space="preserve">Итого по разделам </w:t>
            </w:r>
          </w:p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1-5</w:t>
            </w:r>
            <w:r w:rsidRPr="00640E77">
              <w:rPr>
                <w:rFonts w:ascii="Times New Roman" w:eastAsia="Montserrat Medium" w:hAnsi="Times New Roman" w:cs="Times New Roman"/>
              </w:rPr>
              <w:t xml:space="preserve"> (Сумма по разделам 1-5 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Раздел 6. Сумма стоимости по разделам 1-5</w:t>
            </w:r>
          </w:p>
        </w:tc>
        <w:tc>
          <w:tcPr>
            <w:tcW w:w="1441" w:type="dxa"/>
          </w:tcPr>
          <w:p w:rsidR="0066504B" w:rsidRPr="000D754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>
              <w:rPr>
                <w:rFonts w:ascii="Times New Roman" w:eastAsia="Montserrat Medium" w:hAnsi="Times New Roman" w:cs="Times New Roman"/>
                <w:b/>
              </w:rPr>
              <w:t>9925417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7</w:t>
            </w:r>
          </w:p>
        </w:tc>
        <w:tc>
          <w:tcPr>
            <w:tcW w:w="14447" w:type="dxa"/>
            <w:gridSpan w:val="7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Раздел 7. Дополнительные работы и затраты (резерв-прочие)</w:t>
            </w:r>
          </w:p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(10% от суммы по п.6)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7.1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Подготовка документации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i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1) Дефектная ведомость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2) Проект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3) Смета</w:t>
            </w:r>
            <w:r w:rsidRPr="00640E77">
              <w:rPr>
                <w:rFonts w:ascii="Times New Roman" w:eastAsia="Montserrat Medium" w:hAnsi="Times New Roman" w:cs="Times New Roman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441" w:type="dxa"/>
            <w:vMerge w:val="restart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992542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7.2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Удорожание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441" w:type="dxa"/>
            <w:vMerge/>
          </w:tcPr>
          <w:p w:rsidR="0066504B" w:rsidRPr="00640E77" w:rsidRDefault="0066504B" w:rsidP="0066504B">
            <w:pPr>
              <w:pStyle w:val="normal"/>
              <w:widowControl w:val="0"/>
              <w:spacing w:line="276" w:lineRule="auto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7.3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>Непредвиденные работы и затраты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441" w:type="dxa"/>
            <w:vMerge/>
          </w:tcPr>
          <w:p w:rsidR="0066504B" w:rsidRPr="00640E77" w:rsidRDefault="0066504B" w:rsidP="0066504B">
            <w:pPr>
              <w:pStyle w:val="normal"/>
              <w:widowControl w:val="0"/>
              <w:spacing w:line="276" w:lineRule="auto"/>
              <w:rPr>
                <w:rFonts w:ascii="Times New Roman" w:eastAsia="Montserrat Medium" w:hAnsi="Times New Roman" w:cs="Times New Roman"/>
              </w:rPr>
            </w:pPr>
          </w:p>
        </w:tc>
      </w:tr>
      <w:tr w:rsidR="0066504B" w:rsidRPr="00640E77" w:rsidTr="0066504B">
        <w:trPr>
          <w:trHeight w:val="54"/>
        </w:trPr>
        <w:tc>
          <w:tcPr>
            <w:tcW w:w="4083" w:type="dxa"/>
            <w:gridSpan w:val="2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Итого по разделу 7</w:t>
            </w:r>
            <w:r w:rsidRPr="00640E77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80699F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>
              <w:rPr>
                <w:rFonts w:ascii="Times New Roman" w:eastAsia="Montserrat Medium" w:hAnsi="Times New Roman" w:cs="Times New Roman"/>
              </w:rPr>
              <w:t>992542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8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Всего</w:t>
            </w:r>
            <w:r w:rsidRPr="00640E77">
              <w:rPr>
                <w:rFonts w:ascii="Times New Roman" w:eastAsia="Montserrat Medium" w:hAnsi="Times New Roman" w:cs="Times New Roman"/>
              </w:rPr>
              <w:t xml:space="preserve"> (Сумма по разделам 1–7)</w:t>
            </w:r>
          </w:p>
        </w:tc>
        <w:tc>
          <w:tcPr>
            <w:tcW w:w="9639" w:type="dxa"/>
            <w:gridSpan w:val="5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41" w:type="dxa"/>
          </w:tcPr>
          <w:p w:rsidR="0066504B" w:rsidRPr="0080699F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>
              <w:rPr>
                <w:rFonts w:ascii="Times New Roman" w:eastAsia="Montserrat Medium" w:hAnsi="Times New Roman" w:cs="Times New Roman"/>
                <w:b/>
              </w:rPr>
              <w:t>10917959</w:t>
            </w:r>
          </w:p>
        </w:tc>
      </w:tr>
      <w:tr w:rsidR="0066504B" w:rsidRPr="00640E77" w:rsidTr="0066504B">
        <w:trPr>
          <w:trHeight w:val="54"/>
        </w:trPr>
        <w:tc>
          <w:tcPr>
            <w:tcW w:w="716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>9</w:t>
            </w:r>
          </w:p>
        </w:tc>
        <w:tc>
          <w:tcPr>
            <w:tcW w:w="3367" w:type="dxa"/>
          </w:tcPr>
          <w:p w:rsidR="0066504B" w:rsidRPr="00640E77" w:rsidRDefault="0066504B" w:rsidP="0066504B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640E77">
              <w:rPr>
                <w:rFonts w:ascii="Times New Roman" w:eastAsia="Montserrat Medium" w:hAnsi="Times New Roman" w:cs="Times New Roman"/>
                <w:b/>
              </w:rPr>
              <w:t xml:space="preserve">Проверка </w:t>
            </w:r>
            <w:r w:rsidRPr="00640E77">
              <w:rPr>
                <w:rFonts w:ascii="Times New Roman" w:eastAsia="Montserrat Medium" w:hAnsi="Times New Roman" w:cs="Times New Roman"/>
              </w:rPr>
              <w:t>(сумма раздела 7 должна составлять не менее 8% от суммы по п.8, но не более 1 000 000 тенге)</w:t>
            </w:r>
          </w:p>
        </w:tc>
        <w:tc>
          <w:tcPr>
            <w:tcW w:w="11080" w:type="dxa"/>
            <w:gridSpan w:val="6"/>
          </w:tcPr>
          <w:p w:rsidR="0066504B" w:rsidRPr="00BB3FA1" w:rsidRDefault="0066504B" w:rsidP="0066504B">
            <w:pPr>
              <w:pStyle w:val="normal"/>
              <w:shd w:val="clear" w:color="auto" w:fill="FFFFFF"/>
              <w:jc w:val="right"/>
              <w:rPr>
                <w:rFonts w:ascii="Times New Roman" w:eastAsia="Montserrat Medium" w:hAnsi="Times New Roman" w:cs="Times New Roman"/>
                <w:b/>
              </w:rPr>
            </w:pPr>
            <w:r w:rsidRPr="001B2231">
              <w:rPr>
                <w:rFonts w:ascii="Times New Roman" w:eastAsia="Montserrat Medium" w:hAnsi="Times New Roman" w:cs="Times New Roman"/>
                <w:b/>
              </w:rPr>
              <w:t>992542 – 9,1% от</w:t>
            </w:r>
            <w:r>
              <w:rPr>
                <w:rFonts w:ascii="Times New Roman" w:eastAsia="Montserrat Medium" w:hAnsi="Times New Roman" w:cs="Times New Roman"/>
              </w:rPr>
              <w:t xml:space="preserve"> </w:t>
            </w:r>
            <w:r>
              <w:rPr>
                <w:rFonts w:ascii="Times New Roman" w:eastAsia="Montserrat Medium" w:hAnsi="Times New Roman" w:cs="Times New Roman"/>
                <w:b/>
              </w:rPr>
              <w:t>10917959</w:t>
            </w:r>
          </w:p>
        </w:tc>
      </w:tr>
    </w:tbl>
    <w:p w:rsidR="0066504B" w:rsidRDefault="0066504B">
      <w:pPr>
        <w:rPr>
          <w:rFonts w:ascii="Montserrat Medium" w:eastAsia="Montserrat Medium" w:hAnsi="Montserrat Medium" w:cs="Montserrat Medium"/>
        </w:rPr>
        <w:sectPr w:rsidR="0066504B">
          <w:headerReference w:type="default" r:id="rId12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E6576A" w:rsidRDefault="00F010EF" w:rsidP="00F010EF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F010EF" w:rsidRDefault="00F010EF" w:rsidP="00F010EF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  <w:sectPr w:rsidR="00F010EF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Документы, подтверждающие стоимость проекта</w:t>
      </w:r>
    </w:p>
    <w:p w:rsidR="00E6576A" w:rsidRDefault="0066585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4415790</wp:posOffset>
            </wp:positionH>
            <wp:positionV relativeFrom="margin">
              <wp:posOffset>689610</wp:posOffset>
            </wp:positionV>
            <wp:extent cx="1466850" cy="1238250"/>
            <wp:effectExtent l="0" t="0" r="0" b="0"/>
            <wp:wrapSquare wrapText="bothSides"/>
            <wp:docPr id="15" name="Рисунок 14" descr="Batrcorp.k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trcorp.kz" descr="Batrcorp.kz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98E">
        <w:rPr>
          <w:rFonts w:ascii="Montserrat Medium" w:eastAsia="Montserrat Medium" w:hAnsi="Montserrat Medium" w:cs="Montserrat Medium"/>
          <w:color w:val="4472C4"/>
          <w:sz w:val="28"/>
          <w:szCs w:val="28"/>
        </w:rPr>
        <w:t>К</w:t>
      </w:r>
      <w:r w:rsidR="00266ABC">
        <w:rPr>
          <w:rFonts w:ascii="Montserrat Medium" w:eastAsia="Montserrat Medium" w:hAnsi="Montserrat Medium" w:cs="Montserrat Medium"/>
          <w:color w:val="4472C4"/>
          <w:sz w:val="28"/>
          <w:szCs w:val="28"/>
        </w:rPr>
        <w:t>о</w:t>
      </w:r>
      <w:r w:rsidR="00EE2392">
        <w:rPr>
          <w:rFonts w:ascii="Montserrat Medium" w:eastAsia="Montserrat Medium" w:hAnsi="Montserrat Medium" w:cs="Montserrat Medium"/>
          <w:color w:val="4472C4"/>
          <w:sz w:val="28"/>
          <w:szCs w:val="28"/>
        </w:rPr>
        <w:t>м</w:t>
      </w:r>
      <w:r w:rsidR="00266ABC">
        <w:rPr>
          <w:rFonts w:ascii="Montserrat Medium" w:eastAsia="Montserrat Medium" w:hAnsi="Montserrat Medium" w:cs="Montserrat Medium"/>
          <w:color w:val="4472C4"/>
          <w:sz w:val="28"/>
          <w:szCs w:val="28"/>
        </w:rPr>
        <w:t>м</w:t>
      </w:r>
      <w:r w:rsidR="005B598E">
        <w:rPr>
          <w:rFonts w:ascii="Montserrat Medium" w:eastAsia="Montserrat Medium" w:hAnsi="Montserrat Medium" w:cs="Montserrat Medium"/>
          <w:color w:val="4472C4"/>
          <w:sz w:val="28"/>
          <w:szCs w:val="28"/>
        </w:rPr>
        <w:t>ерческое предложение</w:t>
      </w:r>
      <w:r w:rsidR="00EE2392">
        <w:rPr>
          <w:rFonts w:ascii="Montserrat Medium" w:eastAsia="Montserrat Medium" w:hAnsi="Montserrat Medium" w:cs="Montserrat Medium"/>
          <w:color w:val="4472C4"/>
          <w:sz w:val="28"/>
          <w:szCs w:val="28"/>
        </w:rPr>
        <w:t xml:space="preserve"> на каждую позицию из технического проекта </w:t>
      </w:r>
    </w:p>
    <w:p w:rsidR="00665854" w:rsidRDefault="0066585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665854" w:rsidRPr="006774B7" w:rsidRDefault="00665854" w:rsidP="00665854">
      <w:pPr>
        <w:spacing w:after="0" w:line="240" w:lineRule="auto"/>
        <w:rPr>
          <w:rFonts w:ascii="Times New Roman" w:hAnsi="Times New Roman" w:cs="Times New Roman"/>
        </w:rPr>
      </w:pPr>
      <w:r w:rsidRPr="006774B7">
        <w:rPr>
          <w:rFonts w:ascii="Times New Roman" w:hAnsi="Times New Roman" w:cs="Times New Roman"/>
        </w:rPr>
        <w:t>ТОО BATR.KZ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665854" w:rsidRPr="006774B7" w:rsidRDefault="00665854" w:rsidP="00665854">
      <w:pPr>
        <w:spacing w:after="0" w:line="240" w:lineRule="auto"/>
        <w:rPr>
          <w:rFonts w:ascii="Times New Roman" w:hAnsi="Times New Roman" w:cs="Times New Roman"/>
        </w:rPr>
      </w:pPr>
      <w:r w:rsidRPr="006774B7">
        <w:rPr>
          <w:rFonts w:ascii="Times New Roman" w:hAnsi="Times New Roman" w:cs="Times New Roman"/>
        </w:rPr>
        <w:t>Поставщик игровых и спортивных оборудовании</w:t>
      </w:r>
    </w:p>
    <w:p w:rsidR="00665854" w:rsidRPr="006774B7" w:rsidRDefault="00665854" w:rsidP="00665854">
      <w:pPr>
        <w:spacing w:after="0" w:line="240" w:lineRule="auto"/>
        <w:rPr>
          <w:rFonts w:ascii="Times New Roman" w:hAnsi="Times New Roman" w:cs="Times New Roman"/>
        </w:rPr>
      </w:pPr>
      <w:r w:rsidRPr="006774B7">
        <w:rPr>
          <w:rFonts w:ascii="Times New Roman" w:hAnsi="Times New Roman" w:cs="Times New Roman"/>
        </w:rPr>
        <w:t>БИН: 200540003579</w:t>
      </w:r>
    </w:p>
    <w:p w:rsidR="00665854" w:rsidRPr="006774B7" w:rsidRDefault="00665854" w:rsidP="00665854">
      <w:pPr>
        <w:spacing w:after="0" w:line="240" w:lineRule="auto"/>
        <w:rPr>
          <w:rFonts w:ascii="Times New Roman" w:hAnsi="Times New Roman" w:cs="Times New Roman"/>
        </w:rPr>
      </w:pPr>
      <w:r w:rsidRPr="006774B7">
        <w:rPr>
          <w:rFonts w:ascii="Times New Roman" w:hAnsi="Times New Roman" w:cs="Times New Roman"/>
        </w:rPr>
        <w:t>Адрес: Казахстан, г. Алматы, ул. Кокорай 26</w:t>
      </w:r>
    </w:p>
    <w:p w:rsidR="00665854" w:rsidRPr="006774B7" w:rsidRDefault="00665854" w:rsidP="00665854">
      <w:pPr>
        <w:spacing w:after="0" w:line="240" w:lineRule="auto"/>
        <w:rPr>
          <w:rFonts w:ascii="Times New Roman" w:hAnsi="Times New Roman" w:cs="Times New Roman"/>
        </w:rPr>
      </w:pPr>
      <w:r w:rsidRPr="006774B7">
        <w:rPr>
          <w:rFonts w:ascii="Times New Roman" w:hAnsi="Times New Roman" w:cs="Times New Roman"/>
        </w:rPr>
        <w:t>Цены указаны с НДС</w:t>
      </w: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/>
      </w:tblPr>
      <w:tblGrid>
        <w:gridCol w:w="495"/>
        <w:gridCol w:w="2023"/>
        <w:gridCol w:w="2126"/>
        <w:gridCol w:w="1418"/>
        <w:gridCol w:w="1701"/>
        <w:gridCol w:w="709"/>
        <w:gridCol w:w="1099"/>
      </w:tblGrid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b/>
              </w:rPr>
            </w:pPr>
            <w:r w:rsidRPr="00FB627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№</w:t>
            </w:r>
          </w:p>
        </w:tc>
        <w:tc>
          <w:tcPr>
            <w:tcW w:w="2023" w:type="dxa"/>
            <w:vAlign w:val="center"/>
          </w:tcPr>
          <w:p w:rsidR="00665854" w:rsidRPr="005B5447" w:rsidRDefault="00665854" w:rsidP="00AD18CA">
            <w:pPr>
              <w:jc w:val="center"/>
              <w:rPr>
                <w:b/>
              </w:rPr>
            </w:pPr>
            <w:r w:rsidRPr="00FB627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Изображение</w:t>
            </w:r>
          </w:p>
        </w:tc>
        <w:tc>
          <w:tcPr>
            <w:tcW w:w="2126" w:type="dxa"/>
            <w:vAlign w:val="center"/>
          </w:tcPr>
          <w:p w:rsidR="00665854" w:rsidRPr="005B5447" w:rsidRDefault="00665854" w:rsidP="00AD18CA">
            <w:pPr>
              <w:jc w:val="center"/>
              <w:rPr>
                <w:b/>
              </w:rPr>
            </w:pPr>
            <w:r w:rsidRPr="00FB627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665854" w:rsidRPr="005B5447" w:rsidRDefault="00665854" w:rsidP="00AD18CA">
            <w:pPr>
              <w:jc w:val="center"/>
              <w:rPr>
                <w:b/>
              </w:rPr>
            </w:pPr>
            <w:r w:rsidRPr="00FB627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Артикул</w:t>
            </w:r>
          </w:p>
        </w:tc>
        <w:tc>
          <w:tcPr>
            <w:tcW w:w="1701" w:type="dxa"/>
            <w:vAlign w:val="center"/>
          </w:tcPr>
          <w:p w:rsidR="00665854" w:rsidRPr="005B5447" w:rsidRDefault="00665854" w:rsidP="00AD18CA">
            <w:pPr>
              <w:jc w:val="center"/>
              <w:rPr>
                <w:b/>
              </w:rPr>
            </w:pPr>
            <w:r w:rsidRPr="00FB627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Габариты ДхШхВ, мм</w:t>
            </w:r>
          </w:p>
        </w:tc>
        <w:tc>
          <w:tcPr>
            <w:tcW w:w="709" w:type="dxa"/>
            <w:vAlign w:val="center"/>
          </w:tcPr>
          <w:p w:rsidR="00665854" w:rsidRPr="005B5447" w:rsidRDefault="00665854" w:rsidP="00AD18CA">
            <w:pPr>
              <w:jc w:val="center"/>
              <w:rPr>
                <w:b/>
              </w:rPr>
            </w:pPr>
            <w:r w:rsidRPr="00FB627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Кол., шт.</w:t>
            </w:r>
          </w:p>
        </w:tc>
        <w:tc>
          <w:tcPr>
            <w:tcW w:w="1099" w:type="dxa"/>
            <w:vAlign w:val="center"/>
          </w:tcPr>
          <w:p w:rsidR="00665854" w:rsidRPr="005B5447" w:rsidRDefault="00665854" w:rsidP="00AD18CA">
            <w:pPr>
              <w:jc w:val="center"/>
              <w:rPr>
                <w:b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Сумма</w:t>
            </w:r>
            <w:r w:rsidRPr="00FB627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, тг.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16" name="Рисунок 1" descr="Детский игровой комплекс «Лукоморье» ДИК 2.25.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етский игровой комплекс «Лукоморье» ДИК 2.25.06" descr="Детский игровой комплекс «Лукоморье» ДИК 2.25.0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комплекс «Лукоморье»</w:t>
            </w:r>
          </w:p>
        </w:tc>
        <w:tc>
          <w:tcPr>
            <w:tcW w:w="1418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ДИК 2.25.06</w:t>
            </w:r>
          </w:p>
        </w:tc>
        <w:tc>
          <w:tcPr>
            <w:tcW w:w="1701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4855x3685x3050</w:t>
            </w:r>
          </w:p>
        </w:tc>
        <w:tc>
          <w:tcPr>
            <w:tcW w:w="70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2651600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17" name="Рисунок 2" descr="Качели Д2 ИО 12.Д.01.01.01-П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чели Д2 ИО 12.Д.01.01.01-П" descr="Качели Д2 ИО 12.Д.01.01.01-П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Качели Д2</w:t>
            </w:r>
          </w:p>
        </w:tc>
        <w:tc>
          <w:tcPr>
            <w:tcW w:w="1418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ИО 12.Д.01.01.01-П</w:t>
            </w:r>
          </w:p>
        </w:tc>
        <w:tc>
          <w:tcPr>
            <w:tcW w:w="1701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3050x1600x2230</w:t>
            </w:r>
          </w:p>
        </w:tc>
        <w:tc>
          <w:tcPr>
            <w:tcW w:w="70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609100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18" name="Рисунок 3" descr="Карусель с рулем ИО 30.01.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арусель с рулем ИО 30.01.04" descr="Карусель с рулем ИО 30.01.0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Карусель с рулем</w:t>
            </w:r>
          </w:p>
        </w:tc>
        <w:tc>
          <w:tcPr>
            <w:tcW w:w="1418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ИО 30.01.04</w:t>
            </w:r>
          </w:p>
        </w:tc>
        <w:tc>
          <w:tcPr>
            <w:tcW w:w="1701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434600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19" name="Рисунок 4" descr="Домик малый Лукоморье МФ 10.25.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Домик малый Лукоморье МФ 10.25.01" descr="Домик малый Лукоморье МФ 10.25.0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Домик малый Лукоморье</w:t>
            </w:r>
          </w:p>
        </w:tc>
        <w:tc>
          <w:tcPr>
            <w:tcW w:w="1418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МФ 10.25.01</w:t>
            </w:r>
          </w:p>
        </w:tc>
        <w:tc>
          <w:tcPr>
            <w:tcW w:w="1701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1410x1200x2050</w:t>
            </w:r>
          </w:p>
        </w:tc>
        <w:tc>
          <w:tcPr>
            <w:tcW w:w="70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444700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20" name="Рисунок 5" descr="Песочница макси ИО 5.01.04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есочница макси ИО 5.01.04-01" descr="Песочница макси ИО 5.01.04-0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Песочница макси</w:t>
            </w:r>
          </w:p>
        </w:tc>
        <w:tc>
          <w:tcPr>
            <w:tcW w:w="1418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ИО 5.01.04-01</w:t>
            </w:r>
          </w:p>
        </w:tc>
        <w:tc>
          <w:tcPr>
            <w:tcW w:w="1701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2500x2500x244</w:t>
            </w:r>
          </w:p>
        </w:tc>
        <w:tc>
          <w:tcPr>
            <w:tcW w:w="70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281500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21" name="Рисунок 6" descr="Скамья МФ 42.01.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камья МФ 42.01.10" descr="Скамья МФ 42.01.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Скамья</w:t>
            </w:r>
          </w:p>
        </w:tc>
        <w:tc>
          <w:tcPr>
            <w:tcW w:w="1418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МФ 42.01.10</w:t>
            </w:r>
          </w:p>
        </w:tc>
        <w:tc>
          <w:tcPr>
            <w:tcW w:w="1701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1600x480x900</w:t>
            </w:r>
          </w:p>
        </w:tc>
        <w:tc>
          <w:tcPr>
            <w:tcW w:w="70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188800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22" name="Рисунок 7" descr="Скамья МФ 42.01.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камья МФ 42.01.09" descr="Скамья МФ 42.01.0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Скамья</w:t>
            </w:r>
          </w:p>
        </w:tc>
        <w:tc>
          <w:tcPr>
            <w:tcW w:w="1418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МФ 42.01.09</w:t>
            </w:r>
          </w:p>
        </w:tc>
        <w:tc>
          <w:tcPr>
            <w:tcW w:w="1701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1600x380x450</w:t>
            </w:r>
          </w:p>
        </w:tc>
        <w:tc>
          <w:tcPr>
            <w:tcW w:w="70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151000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23" name="Рисунок 8" descr="Урна 2 МФ 50.01.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рна 2 МФ 50.01.02" descr="Урна 2 МФ 50.01.0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Урна 2</w:t>
            </w:r>
          </w:p>
        </w:tc>
        <w:tc>
          <w:tcPr>
            <w:tcW w:w="1418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МФ 50.01.02</w:t>
            </w:r>
          </w:p>
        </w:tc>
        <w:tc>
          <w:tcPr>
            <w:tcW w:w="1701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370x250x650</w:t>
            </w:r>
          </w:p>
        </w:tc>
        <w:tc>
          <w:tcPr>
            <w:tcW w:w="70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96800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24" name="Рисунок 9" descr="Тренажер уличный «Хипс + Маятник» СТ 024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Тренажер уличный «Хипс + Маятник» СТ 024-01" descr="Тренажер уличный «Хипс + Маятник» СТ 024-0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Тренажер уличный «Хипс + Маятник»</w:t>
            </w:r>
          </w:p>
        </w:tc>
        <w:tc>
          <w:tcPr>
            <w:tcW w:w="1418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СТ 024-01</w:t>
            </w:r>
          </w:p>
        </w:tc>
        <w:tc>
          <w:tcPr>
            <w:tcW w:w="1701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966x760x1500</w:t>
            </w:r>
          </w:p>
        </w:tc>
        <w:tc>
          <w:tcPr>
            <w:tcW w:w="70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316400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25" name="Рисунок 10" descr="Тренажер уличный «Двойные лыжи» СТ 009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Тренажер уличный «Двойные лыжи» СТ 009-01" descr="Тренажер уличный «Двойные лыжи» СТ 009-0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Тренажер уличный «Двойные лыжи»</w:t>
            </w:r>
          </w:p>
        </w:tc>
        <w:tc>
          <w:tcPr>
            <w:tcW w:w="1418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СТ 009-01</w:t>
            </w:r>
          </w:p>
        </w:tc>
        <w:tc>
          <w:tcPr>
            <w:tcW w:w="1701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480x1350x1570</w:t>
            </w:r>
          </w:p>
        </w:tc>
        <w:tc>
          <w:tcPr>
            <w:tcW w:w="70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304600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26" name="Рисунок 11" descr="Тренажер уличный «Эллиптический» СТ 010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Тренажер уличный «Эллиптический» СТ 010-01" descr="Тренажер уличный «Эллиптический» СТ 010-0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Тренажер уличный «Эллиптический» СТ 010-01</w:t>
            </w:r>
          </w:p>
        </w:tc>
        <w:tc>
          <w:tcPr>
            <w:tcW w:w="1418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 010-01</w:t>
            </w:r>
          </w:p>
        </w:tc>
        <w:tc>
          <w:tcPr>
            <w:tcW w:w="1701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1120x480x1520</w:t>
            </w:r>
          </w:p>
        </w:tc>
        <w:tc>
          <w:tcPr>
            <w:tcW w:w="70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242000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27" name="Рисунок 12" descr="Тренажер уличный «Вело» СТ 016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Тренажер уличный «Вело» СТ 016-01" descr="Тренажер уличный «Вело» СТ 016-0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Тренажер уличный «Вело» СТ 016-01</w:t>
            </w:r>
          </w:p>
        </w:tc>
        <w:tc>
          <w:tcPr>
            <w:tcW w:w="1418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 016-01</w:t>
            </w:r>
          </w:p>
        </w:tc>
        <w:tc>
          <w:tcPr>
            <w:tcW w:w="1701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970x845x1500</w:t>
            </w:r>
          </w:p>
        </w:tc>
        <w:tc>
          <w:tcPr>
            <w:tcW w:w="70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149200</w:t>
            </w:r>
          </w:p>
        </w:tc>
      </w:tr>
      <w:tr w:rsidR="00665854" w:rsidTr="00AD18CA">
        <w:tc>
          <w:tcPr>
            <w:tcW w:w="495" w:type="dxa"/>
            <w:vAlign w:val="center"/>
          </w:tcPr>
          <w:p w:rsidR="00665854" w:rsidRPr="005B544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44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74B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28" name="Рисунок 13" descr="Тренажер уличный «Жим от груди» СТ 006-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Тренажер уличный «Жим от груди» СТ 006-01" descr="Тренажер уличный «Жим от груди» СТ 006-0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Тренажер уличный «Жим от груди» СТ 006-01</w:t>
            </w:r>
          </w:p>
        </w:tc>
        <w:tc>
          <w:tcPr>
            <w:tcW w:w="1418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 006-01</w:t>
            </w:r>
          </w:p>
        </w:tc>
        <w:tc>
          <w:tcPr>
            <w:tcW w:w="1701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990x1010x1800</w:t>
            </w:r>
          </w:p>
        </w:tc>
        <w:tc>
          <w:tcPr>
            <w:tcW w:w="70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9" w:type="dxa"/>
            <w:vAlign w:val="center"/>
          </w:tcPr>
          <w:p w:rsidR="00665854" w:rsidRPr="006774B7" w:rsidRDefault="00665854" w:rsidP="00AD18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2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296900</w:t>
            </w:r>
          </w:p>
        </w:tc>
      </w:tr>
      <w:tr w:rsidR="00665854" w:rsidTr="00AD18CA">
        <w:tc>
          <w:tcPr>
            <w:tcW w:w="495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3" w:type="dxa"/>
          </w:tcPr>
          <w:p w:rsidR="00665854" w:rsidRPr="005B5447" w:rsidRDefault="00665854" w:rsidP="00AD18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65854" w:rsidRPr="00FB6276" w:rsidRDefault="00665854" w:rsidP="00AD18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665854" w:rsidRPr="00FB6276" w:rsidRDefault="00665854" w:rsidP="00AD18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665854" w:rsidRPr="00FB6276" w:rsidRDefault="00665854" w:rsidP="00AD18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665854" w:rsidRPr="00FB6276" w:rsidRDefault="00665854" w:rsidP="00AD18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vAlign w:val="center"/>
          </w:tcPr>
          <w:p w:rsidR="00665854" w:rsidRPr="00FB6276" w:rsidRDefault="00665854" w:rsidP="00AD18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6167200</w:t>
            </w:r>
          </w:p>
        </w:tc>
      </w:tr>
    </w:tbl>
    <w:p w:rsidR="00665854" w:rsidRDefault="00665854" w:rsidP="00665854">
      <w:r w:rsidRPr="00456BFC">
        <w:t>+7 (707) 700 4000</w:t>
      </w:r>
      <w:r>
        <w:tab/>
      </w:r>
      <w:r>
        <w:tab/>
      </w:r>
      <w:r w:rsidRPr="00456BFC">
        <w:t>info@batr.kz</w:t>
      </w:r>
    </w:p>
    <w:p w:rsidR="00665854" w:rsidRDefault="0066585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  <w:sectPr w:rsidR="00665854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66504B">
        <w:rPr>
          <w:rFonts w:ascii="Montserrat Medium" w:eastAsia="Montserrat Medium" w:hAnsi="Montserrat Medium" w:cs="Montserrat Medium"/>
          <w:sz w:val="28"/>
          <w:szCs w:val="28"/>
        </w:rPr>
        <w:t>Белисарова Людмила Сергеевна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977ACA" w:rsidRDefault="00977AC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6" type="#_x0000_t75" style="width:51.8pt;height:36.7pt">
            <v:imagedata r:id="rId8" o:title="Белисарова"/>
          </v:shape>
        </w:pict>
      </w: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574AA" w:rsidRDefault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574AA" w:rsidRDefault="00A574A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Pr="00A574AA" w:rsidRDefault="00A574AA" w:rsidP="00A574A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Pr="00A574AA" w:rsidRDefault="00A574AA" w:rsidP="00A574A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Pr="00A574AA" w:rsidRDefault="00A574AA" w:rsidP="00A574A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Pr="00A574AA" w:rsidRDefault="00A574AA" w:rsidP="00A574A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Pr="00A574AA" w:rsidRDefault="00A574AA" w:rsidP="00A574A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Pr="00A574AA" w:rsidRDefault="00A574AA" w:rsidP="00A574A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Pr="00A574AA" w:rsidRDefault="00A574AA" w:rsidP="00A574A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Default="00A574AA" w:rsidP="00A574A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 w:rsidP="00A574A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574AA" w:rsidRDefault="00A574AA" w:rsidP="00A574A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Эскизы (рисунки), характеризующие внешний вид и функциональность объекта</w:t>
      </w:r>
    </w:p>
    <w:p w:rsidR="00A574AA" w:rsidRPr="00A574AA" w:rsidRDefault="00A574AA" w:rsidP="00A574A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5B598E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60829"/>
            <wp:effectExtent l="19050" t="0" r="3175" b="0"/>
            <wp:docPr id="8" name="Рисунок 4" descr="C:\Users\1\Desktop\Downloads\ma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ownloads\make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E6576A" w:rsidSect="00A574AA">
      <w:pgSz w:w="11906" w:h="16838"/>
      <w:pgMar w:top="1134" w:right="1701" w:bottom="1134" w:left="85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B48" w:rsidRDefault="005A2B48">
      <w:pPr>
        <w:spacing w:after="0" w:line="240" w:lineRule="auto"/>
      </w:pPr>
      <w:r>
        <w:separator/>
      </w:r>
    </w:p>
  </w:endnote>
  <w:endnote w:type="continuationSeparator" w:id="0">
    <w:p w:rsidR="005A2B48" w:rsidRDefault="005A2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8CA" w:rsidRDefault="00A0772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AD18CA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5A2B48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B48" w:rsidRDefault="005A2B48">
      <w:pPr>
        <w:spacing w:after="0" w:line="240" w:lineRule="auto"/>
      </w:pPr>
      <w:r>
        <w:separator/>
      </w:r>
    </w:p>
  </w:footnote>
  <w:footnote w:type="continuationSeparator" w:id="0">
    <w:p w:rsidR="005A2B48" w:rsidRDefault="005A2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8CA" w:rsidRPr="00EE2392" w:rsidRDefault="00AD18CA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400C1"/>
    <w:rsid w:val="00063058"/>
    <w:rsid w:val="000A0B64"/>
    <w:rsid w:val="0010037B"/>
    <w:rsid w:val="00101D9F"/>
    <w:rsid w:val="00121FCE"/>
    <w:rsid w:val="00142829"/>
    <w:rsid w:val="0018374D"/>
    <w:rsid w:val="001852F0"/>
    <w:rsid w:val="001F1794"/>
    <w:rsid w:val="00243829"/>
    <w:rsid w:val="00266ABC"/>
    <w:rsid w:val="00273B69"/>
    <w:rsid w:val="002D53F1"/>
    <w:rsid w:val="003615E3"/>
    <w:rsid w:val="003A0D23"/>
    <w:rsid w:val="003D5934"/>
    <w:rsid w:val="005A22CF"/>
    <w:rsid w:val="005A2B48"/>
    <w:rsid w:val="005A3B26"/>
    <w:rsid w:val="005B598E"/>
    <w:rsid w:val="0066504B"/>
    <w:rsid w:val="00665854"/>
    <w:rsid w:val="00690A1F"/>
    <w:rsid w:val="007875A8"/>
    <w:rsid w:val="009674C1"/>
    <w:rsid w:val="00972064"/>
    <w:rsid w:val="00977ACA"/>
    <w:rsid w:val="009873D1"/>
    <w:rsid w:val="009A7F4F"/>
    <w:rsid w:val="00A07722"/>
    <w:rsid w:val="00A21113"/>
    <w:rsid w:val="00A574AA"/>
    <w:rsid w:val="00A95C02"/>
    <w:rsid w:val="00AD18CA"/>
    <w:rsid w:val="00C232F7"/>
    <w:rsid w:val="00D6553C"/>
    <w:rsid w:val="00D94DCF"/>
    <w:rsid w:val="00E137D8"/>
    <w:rsid w:val="00E6576A"/>
    <w:rsid w:val="00E71344"/>
    <w:rsid w:val="00E737D3"/>
    <w:rsid w:val="00EC054F"/>
    <w:rsid w:val="00ED4F37"/>
    <w:rsid w:val="00EE2392"/>
    <w:rsid w:val="00F010EF"/>
    <w:rsid w:val="00F1296D"/>
    <w:rsid w:val="00F2710F"/>
    <w:rsid w:val="00F92998"/>
    <w:rsid w:val="00F95933"/>
    <w:rsid w:val="00FB2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customStyle="1" w:styleId="normal">
    <w:name w:val="normal"/>
    <w:rsid w:val="0066504B"/>
  </w:style>
  <w:style w:type="table" w:customStyle="1" w:styleId="Style14">
    <w:name w:val="_Style 14"/>
    <w:basedOn w:val="TableNormal"/>
    <w:rsid w:val="0066504B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7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37D3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66585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2581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Buhgalter</cp:lastModifiedBy>
  <cp:revision>9</cp:revision>
  <cp:lastPrinted>2024-12-05T11:20:00Z</cp:lastPrinted>
  <dcterms:created xsi:type="dcterms:W3CDTF">2024-12-05T11:26:00Z</dcterms:created>
  <dcterms:modified xsi:type="dcterms:W3CDTF">2025-01-13T06:03:00Z</dcterms:modified>
</cp:coreProperties>
</file>