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38C1" w14:textId="77777777" w:rsidR="00E6576A" w:rsidRDefault="00EE2392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rFonts w:ascii="Montserrat Medium" w:eastAsia="Montserrat Medium" w:hAnsi="Montserrat Medium" w:cs="Montserrat Medium"/>
          <w:sz w:val="32"/>
          <w:szCs w:val="32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E9B1AC7" wp14:editId="0F5F15D1">
            <wp:simplePos x="0" y="0"/>
            <wp:positionH relativeFrom="column">
              <wp:posOffset>80011</wp:posOffset>
            </wp:positionH>
            <wp:positionV relativeFrom="paragraph">
              <wp:posOffset>3175</wp:posOffset>
            </wp:positionV>
            <wp:extent cx="1363980" cy="156273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62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D20813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358C9114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6CA66D60" w14:textId="4F02EE17" w:rsidR="00E6576A" w:rsidRDefault="00EE2392">
      <w:pPr>
        <w:ind w:left="2694"/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rFonts w:ascii="Montserrat Medium" w:eastAsia="Montserrat Medium" w:hAnsi="Montserrat Medium" w:cs="Montserrat Medium"/>
          <w:sz w:val="32"/>
          <w:szCs w:val="32"/>
        </w:rPr>
        <w:t>Заявка для участия в отборе проек</w:t>
      </w:r>
      <w:r w:rsidR="009C6E9F">
        <w:rPr>
          <w:rFonts w:ascii="Montserrat Medium" w:eastAsia="Montserrat Medium" w:hAnsi="Montserrat Medium" w:cs="Montserrat Medium"/>
          <w:sz w:val="32"/>
          <w:szCs w:val="32"/>
        </w:rPr>
        <w:t>тов «</w:t>
      </w:r>
      <w:proofErr w:type="spellStart"/>
      <w:r w:rsidR="009C6E9F">
        <w:rPr>
          <w:rFonts w:ascii="Montserrat Medium" w:eastAsia="Montserrat Medium" w:hAnsi="Montserrat Medium" w:cs="Montserrat Medium"/>
          <w:sz w:val="32"/>
          <w:szCs w:val="32"/>
          <w:lang w:val="en-US"/>
        </w:rPr>
        <w:t>Tugan</w:t>
      </w:r>
      <w:proofErr w:type="spellEnd"/>
      <w:r w:rsidR="009C6E9F" w:rsidRPr="009C6E9F">
        <w:rPr>
          <w:rFonts w:ascii="Montserrat Medium" w:eastAsia="Montserrat Medium" w:hAnsi="Montserrat Medium" w:cs="Montserrat Medium"/>
          <w:sz w:val="32"/>
          <w:szCs w:val="32"/>
        </w:rPr>
        <w:t xml:space="preserve"> </w:t>
      </w:r>
      <w:proofErr w:type="spellStart"/>
      <w:r w:rsidR="009C6E9F">
        <w:rPr>
          <w:rFonts w:ascii="Montserrat Medium" w:eastAsia="Montserrat Medium" w:hAnsi="Montserrat Medium" w:cs="Montserrat Medium"/>
          <w:sz w:val="32"/>
          <w:szCs w:val="32"/>
          <w:lang w:val="en-US"/>
        </w:rPr>
        <w:t>Qala</w:t>
      </w:r>
      <w:proofErr w:type="spellEnd"/>
      <w:r w:rsidR="00321FF3">
        <w:rPr>
          <w:rFonts w:ascii="Montserrat Medium" w:eastAsia="Montserrat Medium" w:hAnsi="Montserrat Medium" w:cs="Montserrat Medium"/>
          <w:sz w:val="32"/>
          <w:szCs w:val="32"/>
        </w:rPr>
        <w:t xml:space="preserve">» в городе Хромтау </w:t>
      </w:r>
      <w:r>
        <w:rPr>
          <w:rFonts w:ascii="Montserrat Medium" w:eastAsia="Montserrat Medium" w:hAnsi="Montserrat Medium" w:cs="Montserrat Medium"/>
          <w:sz w:val="32"/>
          <w:szCs w:val="32"/>
        </w:rPr>
        <w:t>Республики Казахстан</w:t>
      </w:r>
    </w:p>
    <w:p w14:paraId="47BEF628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03F64728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1A148F38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21C707F9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163E1FCD" w14:textId="77777777" w:rsidR="00930DE0" w:rsidRPr="00930DE0" w:rsidRDefault="00930DE0" w:rsidP="00930D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30DE0">
        <w:rPr>
          <w:rFonts w:ascii="Times New Roman" w:eastAsia="Times New Roman" w:hAnsi="Times New Roman" w:cs="Times New Roman"/>
          <w:sz w:val="32"/>
          <w:szCs w:val="32"/>
        </w:rPr>
        <w:t>Приобретение и установка спортивной площадки» по адресу г.</w:t>
      </w:r>
    </w:p>
    <w:p w14:paraId="1C535DEA" w14:textId="6856A67B" w:rsidR="00E6576A" w:rsidRPr="00930DE0" w:rsidRDefault="00930DE0" w:rsidP="00930DE0">
      <w:pPr>
        <w:ind w:firstLine="708"/>
        <w:jc w:val="center"/>
        <w:rPr>
          <w:rFonts w:ascii="Montserrat Medium" w:eastAsia="Montserrat Medium" w:hAnsi="Montserrat Medium" w:cs="Montserrat Medium"/>
          <w:color w:val="0D0D0D" w:themeColor="text1" w:themeTint="F2"/>
          <w:sz w:val="32"/>
          <w:szCs w:val="32"/>
        </w:rPr>
      </w:pPr>
      <w:r w:rsidRPr="00930DE0">
        <w:rPr>
          <w:rFonts w:ascii="Times New Roman" w:eastAsia="Times New Roman" w:hAnsi="Times New Roman" w:cs="Times New Roman"/>
          <w:sz w:val="32"/>
          <w:szCs w:val="32"/>
        </w:rPr>
        <w:t xml:space="preserve">Хромтау, по ул. М. </w:t>
      </w:r>
      <w:proofErr w:type="spellStart"/>
      <w:r w:rsidRPr="00930DE0">
        <w:rPr>
          <w:rFonts w:ascii="Times New Roman" w:eastAsia="Times New Roman" w:hAnsi="Times New Roman" w:cs="Times New Roman"/>
          <w:sz w:val="32"/>
          <w:szCs w:val="32"/>
        </w:rPr>
        <w:t>Ауезова</w:t>
      </w:r>
      <w:proofErr w:type="spellEnd"/>
      <w:r w:rsidRPr="00930DE0">
        <w:rPr>
          <w:rFonts w:ascii="Times New Roman" w:eastAsia="Times New Roman" w:hAnsi="Times New Roman" w:cs="Times New Roman"/>
          <w:sz w:val="32"/>
          <w:szCs w:val="32"/>
        </w:rPr>
        <w:t xml:space="preserve"> 5</w:t>
      </w:r>
    </w:p>
    <w:p w14:paraId="45469A12" w14:textId="77777777" w:rsidR="00E6576A" w:rsidRDefault="00E6576A">
      <w:pPr>
        <w:jc w:val="both"/>
        <w:rPr>
          <w:rFonts w:ascii="Montserrat Medium" w:eastAsia="Montserrat Medium" w:hAnsi="Montserrat Medium" w:cs="Montserrat Medium"/>
          <w:b/>
          <w:sz w:val="24"/>
          <w:szCs w:val="24"/>
        </w:rPr>
      </w:pPr>
    </w:p>
    <w:p w14:paraId="409189FE" w14:textId="77777777" w:rsidR="00E6576A" w:rsidRDefault="00E6576A">
      <w:pPr>
        <w:jc w:val="both"/>
        <w:rPr>
          <w:rFonts w:ascii="Montserrat Medium" w:eastAsia="Montserrat Medium" w:hAnsi="Montserrat Medium" w:cs="Montserrat Medium"/>
        </w:rPr>
      </w:pPr>
    </w:p>
    <w:p w14:paraId="2A67ACDE" w14:textId="77777777" w:rsidR="00E6576A" w:rsidRDefault="00E6576A">
      <w:pPr>
        <w:jc w:val="both"/>
        <w:rPr>
          <w:rFonts w:ascii="Montserrat Medium" w:eastAsia="Montserrat Medium" w:hAnsi="Montserrat Medium" w:cs="Montserrat Medium"/>
        </w:rPr>
      </w:pPr>
    </w:p>
    <w:p w14:paraId="51BFCCC4" w14:textId="67AF4D5D" w:rsidR="00EE2392" w:rsidRDefault="00EE2392" w:rsidP="00EE2392">
      <w:pPr>
        <w:rPr>
          <w:rFonts w:ascii="Montserrat Medium" w:eastAsia="Montserrat Medium" w:hAnsi="Montserrat Medium" w:cs="Montserrat Medium"/>
          <w:b/>
        </w:rPr>
      </w:pPr>
      <w:r>
        <w:rPr>
          <w:rFonts w:ascii="Montserrat Medium" w:eastAsia="Montserrat Medium" w:hAnsi="Montserrat Medium" w:cs="Montserrat Medium"/>
          <w:b/>
        </w:rPr>
        <w:t>Направление развития общественной инфраструктуры:</w:t>
      </w:r>
      <w:r>
        <w:rPr>
          <w:rFonts w:ascii="Montserrat Medium" w:eastAsia="Montserrat Medium" w:hAnsi="Montserrat Medium" w:cs="Montserrat Medium"/>
        </w:rPr>
        <w:t xml:space="preserve"> </w:t>
      </w:r>
      <w:r w:rsidR="00D13106" w:rsidRPr="00D13106">
        <w:rPr>
          <w:rFonts w:ascii="Montserrat Medium" w:eastAsia="Montserrat Medium" w:hAnsi="Montserrat Medium" w:cs="Montserrat Medium"/>
        </w:rPr>
        <w:t>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</w:t>
      </w:r>
    </w:p>
    <w:p w14:paraId="78F7E915" w14:textId="77777777" w:rsidR="00E6576A" w:rsidRDefault="00EE2392">
      <w:pPr>
        <w:jc w:val="both"/>
        <w:rPr>
          <w:rFonts w:ascii="Montserrat Medium" w:eastAsia="Montserrat Medium" w:hAnsi="Montserrat Medium" w:cs="Montserrat Medium"/>
          <w:b/>
        </w:rPr>
      </w:pPr>
      <w:r>
        <w:rPr>
          <w:rFonts w:ascii="Montserrat Medium" w:eastAsia="Montserrat Medium" w:hAnsi="Montserrat Medium" w:cs="Montserrat Medium"/>
          <w:b/>
        </w:rPr>
        <w:t>Проектная команда:</w:t>
      </w:r>
    </w:p>
    <w:p w14:paraId="146CE119" w14:textId="390A6E68" w:rsidR="00E6576A" w:rsidRDefault="00930DE0">
      <w:pPr>
        <w:numPr>
          <w:ilvl w:val="0"/>
          <w:numId w:val="2"/>
        </w:num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Послушная Любовь Васильевна</w:t>
      </w:r>
    </w:p>
    <w:p w14:paraId="30044464" w14:textId="77777777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EC06EAB" w14:textId="77777777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76274C2" w14:textId="16D45621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6AF8EC9A" w14:textId="3AB20334" w:rsidR="00796D22" w:rsidRDefault="00796D22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5A31C120" w14:textId="226E177C" w:rsidR="00796D22" w:rsidRDefault="00796D22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7487C3F7" w14:textId="471E55DD" w:rsidR="00796D22" w:rsidRDefault="00796D22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71D0DCDE" w14:textId="77777777" w:rsidR="00796D22" w:rsidRDefault="00796D22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CBAA566" w14:textId="77777777" w:rsidR="00EE2392" w:rsidRDefault="00EE2392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0725F9C4" w14:textId="77777777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56EB8C06" w14:textId="1754765B" w:rsidR="00E6576A" w:rsidRDefault="00321FF3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2023</w:t>
      </w:r>
      <w:r w:rsidR="00EE2392">
        <w:rPr>
          <w:rFonts w:ascii="Montserrat Medium" w:eastAsia="Montserrat Medium" w:hAnsi="Montserrat Medium" w:cs="Montserrat Medium"/>
          <w:color w:val="000000"/>
        </w:rPr>
        <w:t xml:space="preserve"> г.</w:t>
      </w:r>
    </w:p>
    <w:p w14:paraId="2567A862" w14:textId="77777777" w:rsidR="00E6576A" w:rsidRDefault="00EE2392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Г. Хромтау</w:t>
      </w:r>
    </w:p>
    <w:p w14:paraId="6AA82A25" w14:textId="77777777" w:rsidR="00321FF3" w:rsidRDefault="00321FF3">
      <w:pPr>
        <w:widowControl w:val="0"/>
        <w:tabs>
          <w:tab w:val="left" w:pos="993"/>
        </w:tabs>
        <w:jc w:val="right"/>
        <w:rPr>
          <w:rFonts w:ascii="Montserrat Medium" w:eastAsia="Montserrat Medium" w:hAnsi="Montserrat Medium" w:cs="Montserrat Medium"/>
        </w:rPr>
      </w:pPr>
    </w:p>
    <w:p w14:paraId="07A982F7" w14:textId="77777777" w:rsidR="00321FF3" w:rsidRDefault="00321FF3">
      <w:pPr>
        <w:widowControl w:val="0"/>
        <w:tabs>
          <w:tab w:val="left" w:pos="993"/>
        </w:tabs>
        <w:jc w:val="right"/>
        <w:rPr>
          <w:rFonts w:ascii="Montserrat Medium" w:eastAsia="Montserrat Medium" w:hAnsi="Montserrat Medium" w:cs="Montserrat Medium"/>
        </w:rPr>
      </w:pPr>
    </w:p>
    <w:p w14:paraId="747B4A42" w14:textId="77777777" w:rsidR="00321FF3" w:rsidRDefault="00321FF3">
      <w:pPr>
        <w:widowControl w:val="0"/>
        <w:tabs>
          <w:tab w:val="left" w:pos="993"/>
        </w:tabs>
        <w:jc w:val="right"/>
        <w:rPr>
          <w:rFonts w:ascii="Montserrat Medium" w:eastAsia="Montserrat Medium" w:hAnsi="Montserrat Medium" w:cs="Montserrat Medium"/>
        </w:rPr>
      </w:pPr>
    </w:p>
    <w:p w14:paraId="14B38827" w14:textId="14EA1D86" w:rsidR="00E6576A" w:rsidRDefault="00EE2392">
      <w:pPr>
        <w:widowControl w:val="0"/>
        <w:tabs>
          <w:tab w:val="left" w:pos="993"/>
        </w:tabs>
        <w:jc w:val="right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В Экспертный совет</w:t>
      </w:r>
    </w:p>
    <w:p w14:paraId="467AFDC2" w14:textId="77777777" w:rsidR="00E6576A" w:rsidRDefault="00E6576A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7765E127" w14:textId="77777777" w:rsidR="00E6576A" w:rsidRDefault="00EE2392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  <w:b/>
        </w:rPr>
      </w:pPr>
      <w:r>
        <w:rPr>
          <w:rFonts w:ascii="Montserrat Medium" w:eastAsia="Montserrat Medium" w:hAnsi="Montserrat Medium" w:cs="Montserrat Medium"/>
          <w:b/>
        </w:rPr>
        <w:t>Заявление о допуске проекта к голосованию</w:t>
      </w:r>
    </w:p>
    <w:p w14:paraId="1A7B81AB" w14:textId="77777777" w:rsidR="00E6576A" w:rsidRDefault="00E6576A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0F2A3133" w14:textId="26E7385A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Наименование проекта </w:t>
      </w:r>
      <w:proofErr w:type="spellStart"/>
      <w:r>
        <w:rPr>
          <w:rFonts w:ascii="Montserrat Medium" w:eastAsia="Montserrat Medium" w:hAnsi="Montserrat Medium" w:cs="Montserrat Medium"/>
          <w:b/>
          <w:smallCaps/>
          <w:color w:val="000000"/>
          <w:lang w:val="en-US"/>
        </w:rPr>
        <w:t>Tugan</w:t>
      </w:r>
      <w:proofErr w:type="spellEnd"/>
      <w:r w:rsidRPr="00EE2392"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  <w:smallCaps/>
          <w:color w:val="000000"/>
          <w:lang w:val="en-US"/>
        </w:rPr>
        <w:t>qala</w:t>
      </w:r>
      <w:proofErr w:type="spellEnd"/>
      <w:r w:rsidRPr="00EE2392"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 </w:t>
      </w:r>
      <w:r>
        <w:rPr>
          <w:rFonts w:ascii="Montserrat Medium" w:eastAsia="Montserrat Medium" w:hAnsi="Montserrat Medium" w:cs="Montserrat Medium"/>
          <w:b/>
          <w:smallCaps/>
          <w:color w:val="000000"/>
        </w:rPr>
        <w:t>(далее - проект):</w:t>
      </w:r>
    </w:p>
    <w:p w14:paraId="64F7FDB3" w14:textId="77777777" w:rsidR="00930DE0" w:rsidRPr="00796D22" w:rsidRDefault="00930DE0" w:rsidP="00930DE0">
      <w:pPr>
        <w:pStyle w:val="ad"/>
        <w:widowControl w:val="0"/>
        <w:spacing w:after="0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6D22">
        <w:rPr>
          <w:rFonts w:ascii="Times New Roman" w:eastAsia="Times New Roman" w:hAnsi="Times New Roman" w:cs="Times New Roman"/>
          <w:sz w:val="24"/>
          <w:szCs w:val="24"/>
          <w:u w:val="single"/>
        </w:rPr>
        <w:t>Приобретение и установка спортивной площадки» по адресу г.</w:t>
      </w:r>
    </w:p>
    <w:p w14:paraId="702CCFA0" w14:textId="77777777" w:rsidR="00796D22" w:rsidRDefault="00930DE0" w:rsidP="00930DE0">
      <w:pPr>
        <w:pStyle w:val="ad"/>
        <w:ind w:left="62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6D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Хромтау, по ул. М. </w:t>
      </w:r>
      <w:proofErr w:type="spellStart"/>
      <w:r w:rsidRPr="00796D22">
        <w:rPr>
          <w:rFonts w:ascii="Times New Roman" w:eastAsia="Times New Roman" w:hAnsi="Times New Roman" w:cs="Times New Roman"/>
          <w:sz w:val="24"/>
          <w:szCs w:val="24"/>
          <w:u w:val="single"/>
        </w:rPr>
        <w:t>Ауезова</w:t>
      </w:r>
      <w:proofErr w:type="spellEnd"/>
      <w:r w:rsidRPr="00796D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</w:t>
      </w:r>
    </w:p>
    <w:p w14:paraId="152FF922" w14:textId="4606064F" w:rsidR="00E6576A" w:rsidRPr="00930DE0" w:rsidRDefault="00930DE0" w:rsidP="00930DE0">
      <w:pPr>
        <w:pStyle w:val="ad"/>
        <w:ind w:left="624"/>
        <w:rPr>
          <w:rFonts w:ascii="Montserrat Medium" w:eastAsia="Montserrat Medium" w:hAnsi="Montserrat Medium" w:cs="Montserrat Medium"/>
          <w:color w:val="0D0D0D" w:themeColor="text1" w:themeTint="F2"/>
        </w:rPr>
      </w:pPr>
      <w:r w:rsidRPr="00930DE0">
        <w:rPr>
          <w:rFonts w:ascii="Montserrat Medium" w:eastAsia="Montserrat Medium" w:hAnsi="Montserrat Medium" w:cs="Montserrat Medium"/>
          <w:vertAlign w:val="superscript"/>
        </w:rPr>
        <w:t xml:space="preserve"> </w:t>
      </w:r>
      <w:r w:rsidR="00EE2392" w:rsidRPr="00930DE0">
        <w:rPr>
          <w:rFonts w:ascii="Montserrat Medium" w:eastAsia="Montserrat Medium" w:hAnsi="Montserrat Medium" w:cs="Montserrat Medium"/>
          <w:vertAlign w:val="superscript"/>
        </w:rPr>
        <w:t>(наименование проекта в соответствии со сметной и технической документацией)</w:t>
      </w:r>
    </w:p>
    <w:p w14:paraId="6C753835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Место реализации проекта (адрес в г. N, описание привязки к местности)</w:t>
      </w:r>
    </w:p>
    <w:p w14:paraId="67FA458F" w14:textId="72322FC3" w:rsidR="00E6576A" w:rsidRDefault="00930DE0">
      <w:pPr>
        <w:widowControl w:val="0"/>
        <w:tabs>
          <w:tab w:val="left" w:pos="993"/>
        </w:tabs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Территория на школьной спортивной площадке</w:t>
      </w:r>
    </w:p>
    <w:p w14:paraId="074B65FB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Описание проекта:</w:t>
      </w:r>
    </w:p>
    <w:p w14:paraId="7293F84A" w14:textId="4F4A95E0" w:rsidR="00E6576A" w:rsidRPr="00796D22" w:rsidRDefault="00EE23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  <w:u w:val="single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Тип проекта: </w:t>
      </w:r>
      <w:r w:rsidR="00D13106" w:rsidRPr="00796D22">
        <w:rPr>
          <w:rFonts w:ascii="Montserrat Medium" w:eastAsia="Montserrat Medium" w:hAnsi="Montserrat Medium" w:cs="Montserrat Medium"/>
          <w:u w:val="single"/>
        </w:rPr>
        <w:t>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</w:t>
      </w:r>
    </w:p>
    <w:p w14:paraId="7B33D697" w14:textId="77777777" w:rsidR="00930DE0" w:rsidRPr="00796D22" w:rsidRDefault="00EE2392" w:rsidP="00796D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Описание проблемы, на решение которой направлен </w:t>
      </w:r>
      <w:proofErr w:type="gramStart"/>
      <w:r>
        <w:rPr>
          <w:rFonts w:ascii="Montserrat Medium" w:eastAsia="Montserrat Medium" w:hAnsi="Montserrat Medium" w:cs="Montserrat Medium"/>
          <w:color w:val="000000"/>
        </w:rPr>
        <w:t>проект</w:t>
      </w:r>
      <w:r w:rsidRPr="00796D22">
        <w:rPr>
          <w:rFonts w:ascii="Montserrat Medium" w:eastAsia="Montserrat Medium" w:hAnsi="Montserrat Medium" w:cs="Montserrat Medium"/>
          <w:color w:val="000000"/>
          <w:u w:val="single"/>
        </w:rPr>
        <w:t xml:space="preserve">: </w:t>
      </w:r>
      <w:r w:rsidR="00930DE0" w:rsidRPr="00796D22">
        <w:rPr>
          <w:u w:val="single"/>
        </w:rPr>
        <w:t xml:space="preserve">  </w:t>
      </w:r>
      <w:proofErr w:type="gramEnd"/>
      <w:r w:rsidR="00930DE0" w:rsidRPr="00796D22">
        <w:rPr>
          <w:u w:val="single"/>
        </w:rPr>
        <w:t xml:space="preserve"> </w:t>
      </w:r>
      <w:r w:rsidR="00930DE0" w:rsidRPr="00796D22">
        <w:rPr>
          <w:rFonts w:ascii="Times New Roman" w:hAnsi="Times New Roman" w:cs="Times New Roman"/>
          <w:sz w:val="24"/>
          <w:szCs w:val="24"/>
          <w:u w:val="single"/>
        </w:rPr>
        <w:t>Благоустройство территории играет важную роль в жизни человека: красиво устроенные клумбы, элементы ландшафта оказывают влияние на настроение человека, его здоровье, создают благоприятный микроклимат.</w:t>
      </w:r>
    </w:p>
    <w:p w14:paraId="0EBC4822" w14:textId="77777777" w:rsidR="00930DE0" w:rsidRPr="00796D22" w:rsidRDefault="00930DE0" w:rsidP="00796D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6D22">
        <w:rPr>
          <w:rFonts w:ascii="Times New Roman" w:hAnsi="Times New Roman" w:cs="Times New Roman"/>
          <w:sz w:val="24"/>
          <w:szCs w:val="24"/>
          <w:u w:val="single"/>
        </w:rPr>
        <w:t xml:space="preserve">   Проект поддерживают взрослые и дети, он очень нужен нашему городу!</w:t>
      </w:r>
    </w:p>
    <w:p w14:paraId="6827FBC4" w14:textId="77777777" w:rsidR="00930DE0" w:rsidRPr="00796D22" w:rsidRDefault="00930DE0" w:rsidP="00796D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6D22">
        <w:rPr>
          <w:rFonts w:ascii="Times New Roman" w:hAnsi="Times New Roman" w:cs="Times New Roman"/>
          <w:sz w:val="24"/>
          <w:szCs w:val="24"/>
          <w:u w:val="single"/>
        </w:rPr>
        <w:t xml:space="preserve">   В ходе реализации появится новые зелёные насаждения, клумбы, спортивные площадки, песочницы, беседки, освещение, места для отдыха взрослых и детей.</w:t>
      </w:r>
    </w:p>
    <w:p w14:paraId="60F28FFA" w14:textId="77777777" w:rsidR="00930DE0" w:rsidRPr="00930DE0" w:rsidRDefault="00930DE0" w:rsidP="00930DE0">
      <w:pPr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 xml:space="preserve">   Срок реализации проекта: июль 2024 года.</w:t>
      </w:r>
    </w:p>
    <w:p w14:paraId="31A9323C" w14:textId="327A4DB6" w:rsidR="00E6576A" w:rsidRDefault="00EE2392" w:rsidP="00930DE0">
      <w:pPr>
        <w:ind w:firstLine="709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сути проблемы, ее негативных социально-экономических последствий, текущего состояния объекта общественной инфраструктуры и т.д.)</w:t>
      </w:r>
    </w:p>
    <w:p w14:paraId="42F8EB4F" w14:textId="77777777" w:rsidR="00E6576A" w:rsidRDefault="00EE23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Виды расходов по реализации проекта:</w:t>
      </w:r>
    </w:p>
    <w:tbl>
      <w:tblPr>
        <w:tblStyle w:val="a5"/>
        <w:tblW w:w="92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044"/>
        <w:gridCol w:w="2233"/>
        <w:gridCol w:w="2341"/>
      </w:tblGrid>
      <w:tr w:rsidR="00E6576A" w14:paraId="7EFFF322" w14:textId="77777777">
        <w:tc>
          <w:tcPr>
            <w:tcW w:w="619" w:type="dxa"/>
            <w:vAlign w:val="center"/>
          </w:tcPr>
          <w:p w14:paraId="6268026D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№</w:t>
            </w:r>
          </w:p>
          <w:p w14:paraId="4B31E970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п/п</w:t>
            </w:r>
          </w:p>
        </w:tc>
        <w:tc>
          <w:tcPr>
            <w:tcW w:w="4044" w:type="dxa"/>
            <w:vAlign w:val="center"/>
          </w:tcPr>
          <w:p w14:paraId="54D53F5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Виды работ (услуг)</w:t>
            </w:r>
          </w:p>
        </w:tc>
        <w:tc>
          <w:tcPr>
            <w:tcW w:w="2233" w:type="dxa"/>
            <w:vAlign w:val="center"/>
          </w:tcPr>
          <w:p w14:paraId="13EC85D0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Полная стоимость (тенге)</w:t>
            </w:r>
          </w:p>
        </w:tc>
        <w:tc>
          <w:tcPr>
            <w:tcW w:w="2341" w:type="dxa"/>
            <w:vAlign w:val="center"/>
          </w:tcPr>
          <w:p w14:paraId="73D64AC9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Описание</w:t>
            </w:r>
          </w:p>
        </w:tc>
      </w:tr>
      <w:tr w:rsidR="00E6576A" w14:paraId="1DD4F7F1" w14:textId="77777777">
        <w:tc>
          <w:tcPr>
            <w:tcW w:w="619" w:type="dxa"/>
          </w:tcPr>
          <w:p w14:paraId="3C1F51C5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bookmarkStart w:id="0" w:name="_GoBack" w:colFirst="2" w:colLast="2"/>
            <w:r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4044" w:type="dxa"/>
          </w:tcPr>
          <w:p w14:paraId="1890B422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Ремонтно-строительные работы </w:t>
            </w:r>
            <w:r>
              <w:rPr>
                <w:rFonts w:ascii="Montserrat Medium" w:eastAsia="Montserrat Medium" w:hAnsi="Montserrat Medium" w:cs="Montserrat Medium"/>
              </w:rPr>
              <w:br/>
              <w:t>(в соответствии со сметой)</w:t>
            </w:r>
          </w:p>
        </w:tc>
        <w:tc>
          <w:tcPr>
            <w:tcW w:w="2233" w:type="dxa"/>
          </w:tcPr>
          <w:p w14:paraId="025B2D5C" w14:textId="41F8115E" w:rsidR="00E6576A" w:rsidRPr="00796D22" w:rsidRDefault="00796D22" w:rsidP="00D13106">
            <w:pPr>
              <w:rPr>
                <w:rFonts w:ascii="Montserrat Medium" w:eastAsia="Montserrat Medium" w:hAnsi="Montserrat Medium" w:cs="Montserrat Medium"/>
              </w:rPr>
            </w:pPr>
            <w:r w:rsidRPr="00796D22">
              <w:rPr>
                <w:rFonts w:ascii="Montserrat Medium" w:eastAsia="Montserrat Medium" w:hAnsi="Montserrat Medium" w:cs="Montserrat Medium"/>
              </w:rPr>
              <w:t>5 248 000</w:t>
            </w:r>
          </w:p>
        </w:tc>
        <w:tc>
          <w:tcPr>
            <w:tcW w:w="2341" w:type="dxa"/>
          </w:tcPr>
          <w:p w14:paraId="7EE7CDF4" w14:textId="284B602B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Расчистка территории, уборка мусора, </w:t>
            </w:r>
            <w:r w:rsidR="00321FF3">
              <w:rPr>
                <w:rFonts w:ascii="Montserrat Medium" w:eastAsia="Montserrat Medium" w:hAnsi="Montserrat Medium" w:cs="Montserrat Medium"/>
              </w:rPr>
              <w:t xml:space="preserve">монтаж и </w:t>
            </w:r>
            <w:r>
              <w:rPr>
                <w:rFonts w:ascii="Montserrat Medium" w:eastAsia="Montserrat Medium" w:hAnsi="Montserrat Medium" w:cs="Montserrat Medium"/>
              </w:rPr>
              <w:t>демонтаж ненужных объектов, выравнивание территории, установка игрового оборудования, бетонирование стоек</w:t>
            </w:r>
          </w:p>
        </w:tc>
      </w:tr>
      <w:tr w:rsidR="00E6576A" w14:paraId="1D1E4664" w14:textId="77777777">
        <w:tc>
          <w:tcPr>
            <w:tcW w:w="619" w:type="dxa"/>
          </w:tcPr>
          <w:p w14:paraId="1D81989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3</w:t>
            </w:r>
          </w:p>
        </w:tc>
        <w:tc>
          <w:tcPr>
            <w:tcW w:w="4044" w:type="dxa"/>
          </w:tcPr>
          <w:p w14:paraId="0FC86314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W w:w="2233" w:type="dxa"/>
          </w:tcPr>
          <w:p w14:paraId="158DB7E8" w14:textId="199965E4" w:rsidR="00E6576A" w:rsidRPr="00796D22" w:rsidRDefault="00796D22">
            <w:pPr>
              <w:rPr>
                <w:rFonts w:ascii="Montserrat Medium" w:eastAsia="Montserrat Medium" w:hAnsi="Montserrat Medium" w:cs="Montserrat Medium"/>
              </w:rPr>
            </w:pPr>
            <w:r w:rsidRPr="00796D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5 114 400,00</w:t>
            </w:r>
          </w:p>
        </w:tc>
        <w:tc>
          <w:tcPr>
            <w:tcW w:w="2341" w:type="dxa"/>
          </w:tcPr>
          <w:p w14:paraId="78D4F740" w14:textId="00D67251" w:rsidR="00E6576A" w:rsidRDefault="00EE2392" w:rsidP="00D13106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И</w:t>
            </w:r>
            <w:r w:rsidR="00930DE0">
              <w:rPr>
                <w:rFonts w:ascii="Montserrat Medium" w:eastAsia="Montserrat Medium" w:hAnsi="Montserrat Medium" w:cs="Montserrat Medium"/>
              </w:rPr>
              <w:t xml:space="preserve">гровой спортивный комплекс из 10 </w:t>
            </w:r>
            <w:r w:rsidR="00D13106">
              <w:rPr>
                <w:rFonts w:ascii="Montserrat Medium" w:eastAsia="Montserrat Medium" w:hAnsi="Montserrat Medium" w:cs="Montserrat Medium"/>
              </w:rPr>
              <w:t>уличных тренажеров</w:t>
            </w:r>
            <w:r>
              <w:rPr>
                <w:rFonts w:ascii="Montserrat Medium" w:eastAsia="Montserrat Medium" w:hAnsi="Montserrat Medium" w:cs="Montserrat Medium"/>
              </w:rPr>
              <w:t xml:space="preserve"> </w:t>
            </w:r>
          </w:p>
        </w:tc>
      </w:tr>
      <w:tr w:rsidR="00E6576A" w14:paraId="1AC51533" w14:textId="77777777">
        <w:tc>
          <w:tcPr>
            <w:tcW w:w="619" w:type="dxa"/>
          </w:tcPr>
          <w:p w14:paraId="2D7F32C9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4</w:t>
            </w:r>
          </w:p>
        </w:tc>
        <w:tc>
          <w:tcPr>
            <w:tcW w:w="4044" w:type="dxa"/>
          </w:tcPr>
          <w:p w14:paraId="03CC154D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Приобретение услуг</w:t>
            </w:r>
          </w:p>
        </w:tc>
        <w:tc>
          <w:tcPr>
            <w:tcW w:w="2233" w:type="dxa"/>
          </w:tcPr>
          <w:p w14:paraId="4759DB00" w14:textId="77777777" w:rsidR="00E6576A" w:rsidRPr="00796D22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5D337966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17A3D761" w14:textId="77777777">
        <w:tc>
          <w:tcPr>
            <w:tcW w:w="619" w:type="dxa"/>
          </w:tcPr>
          <w:p w14:paraId="15CB0286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5</w:t>
            </w:r>
          </w:p>
        </w:tc>
        <w:tc>
          <w:tcPr>
            <w:tcW w:w="4044" w:type="dxa"/>
          </w:tcPr>
          <w:p w14:paraId="282C7C9D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Прочие расходы</w:t>
            </w:r>
          </w:p>
        </w:tc>
        <w:tc>
          <w:tcPr>
            <w:tcW w:w="2233" w:type="dxa"/>
          </w:tcPr>
          <w:p w14:paraId="4DB553C6" w14:textId="5C8A6540" w:rsidR="00E6576A" w:rsidRPr="00796D22" w:rsidRDefault="00796D22">
            <w:pPr>
              <w:rPr>
                <w:rFonts w:ascii="Montserrat Medium" w:eastAsia="Montserrat Medium" w:hAnsi="Montserrat Medium" w:cs="Montserrat Medium"/>
              </w:rPr>
            </w:pPr>
            <w:r w:rsidRPr="00796D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828 992,00</w:t>
            </w:r>
          </w:p>
        </w:tc>
        <w:tc>
          <w:tcPr>
            <w:tcW w:w="2341" w:type="dxa"/>
          </w:tcPr>
          <w:p w14:paraId="405BAA5F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4CEAD269" w14:textId="77777777">
        <w:tc>
          <w:tcPr>
            <w:tcW w:w="619" w:type="dxa"/>
          </w:tcPr>
          <w:p w14:paraId="038A680D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4044" w:type="dxa"/>
          </w:tcPr>
          <w:p w14:paraId="6FC67CF5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Итого</w:t>
            </w:r>
          </w:p>
        </w:tc>
        <w:tc>
          <w:tcPr>
            <w:tcW w:w="2233" w:type="dxa"/>
          </w:tcPr>
          <w:p w14:paraId="5E779358" w14:textId="77777777" w:rsidR="00796D22" w:rsidRPr="00796D22" w:rsidRDefault="00796D22" w:rsidP="00796D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796D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  <w:t>11 191 392,00</w:t>
            </w:r>
          </w:p>
          <w:p w14:paraId="2CB4B2B9" w14:textId="721F73D2" w:rsidR="00E6576A" w:rsidRPr="00796D22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2B39367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bookmarkEnd w:id="0"/>
    <w:p w14:paraId="6796F0EA" w14:textId="77777777" w:rsidR="00E6576A" w:rsidRDefault="00EE23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Ожидаемые результаты:</w:t>
      </w:r>
    </w:p>
    <w:p w14:paraId="0D171D4D" w14:textId="77777777" w:rsidR="00796D22" w:rsidRDefault="00EE2392" w:rsidP="00796D2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r w:rsidRPr="00796D22">
        <w:rPr>
          <w:rFonts w:ascii="Montserrat Medium" w:eastAsia="Montserrat Medium" w:hAnsi="Montserrat Medium" w:cs="Montserrat Medium"/>
          <w:color w:val="000000"/>
          <w:u w:val="single"/>
        </w:rPr>
        <w:t>Новая детская спортивная площадка и обустроенная территория для отдыха как детей, так и взрослых сделает двор более приятным местом для проведения досуга.</w:t>
      </w:r>
      <w:r>
        <w:rPr>
          <w:rFonts w:ascii="Montserrat Medium" w:eastAsia="Montserrat Medium" w:hAnsi="Montserrat Medium" w:cs="Montserrat Medium"/>
          <w:color w:val="000000"/>
          <w:vertAlign w:val="superscript"/>
        </w:rPr>
        <w:t xml:space="preserve"> </w:t>
      </w:r>
    </w:p>
    <w:p w14:paraId="24A53AFE" w14:textId="46B79D37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конкретных изменений в состоянии общественной инфраструктуры)</w:t>
      </w:r>
    </w:p>
    <w:p w14:paraId="71D4F105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Пользователи проекта:</w:t>
      </w:r>
    </w:p>
    <w:p w14:paraId="0809F78F" w14:textId="77777777" w:rsidR="00796D22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i/>
          <w:color w:val="000000"/>
          <w:u w:val="single"/>
        </w:rPr>
      </w:pPr>
      <w:r w:rsidRPr="00796D22">
        <w:rPr>
          <w:rFonts w:ascii="Montserrat Medium" w:eastAsia="Montserrat Medium" w:hAnsi="Montserrat Medium" w:cs="Montserrat Medium"/>
          <w:i/>
          <w:color w:val="000000"/>
          <w:u w:val="single"/>
        </w:rPr>
        <w:t>Дети, подростки, проживающие в соседних домах, пожилые жители</w:t>
      </w:r>
    </w:p>
    <w:p w14:paraId="112F495A" w14:textId="2271E016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 w:rsidRPr="00796D22">
        <w:rPr>
          <w:rFonts w:ascii="Montserrat Medium" w:eastAsia="Montserrat Medium" w:hAnsi="Montserrat Medium" w:cs="Montserrat Medium"/>
          <w:color w:val="000000"/>
          <w:u w:val="single"/>
          <w:vertAlign w:val="superscript"/>
        </w:rPr>
        <w:t>(</w:t>
      </w:r>
      <w:r>
        <w:rPr>
          <w:rFonts w:ascii="Montserrat Medium" w:eastAsia="Montserrat Medium" w:hAnsi="Montserrat Medium" w:cs="Montserrat Medium"/>
          <w:color w:val="000000"/>
          <w:vertAlign w:val="superscript"/>
        </w:rPr>
        <w:t>описание групп населения, которые регулярно будут пользоваться результатами выполненного проекта)</w:t>
      </w:r>
    </w:p>
    <w:p w14:paraId="5E1DB0F9" w14:textId="77777777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Число прямых пользователей (человек): 200.</w:t>
      </w:r>
    </w:p>
    <w:p w14:paraId="341B31E6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Эксплуатация и содержание объекта общественной инфраструктуры, предусмотренного проектом на первый год:</w:t>
      </w:r>
    </w:p>
    <w:tbl>
      <w:tblPr>
        <w:tblStyle w:val="a6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560"/>
        <w:gridCol w:w="1869"/>
        <w:gridCol w:w="1755"/>
        <w:gridCol w:w="1379"/>
      </w:tblGrid>
      <w:tr w:rsidR="00E6576A" w14:paraId="2B90906B" w14:textId="77777777">
        <w:tc>
          <w:tcPr>
            <w:tcW w:w="651" w:type="dxa"/>
            <w:vAlign w:val="center"/>
          </w:tcPr>
          <w:p w14:paraId="12561E8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№</w:t>
            </w:r>
          </w:p>
          <w:p w14:paraId="0CDE9A1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п/п</w:t>
            </w:r>
          </w:p>
        </w:tc>
        <w:tc>
          <w:tcPr>
            <w:tcW w:w="3560" w:type="dxa"/>
            <w:vAlign w:val="center"/>
          </w:tcPr>
          <w:p w14:paraId="52CACEF5" w14:textId="77777777" w:rsidR="00E6576A" w:rsidRPr="00D13106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D13106">
              <w:rPr>
                <w:rFonts w:ascii="Montserrat Medium" w:eastAsia="Montserrat Medium" w:hAnsi="Montserrat Medium" w:cs="Montserrat Medium"/>
              </w:rPr>
              <w:t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869" w:type="dxa"/>
            <w:vAlign w:val="center"/>
          </w:tcPr>
          <w:p w14:paraId="49725BFA" w14:textId="77777777" w:rsidR="00E6576A" w:rsidRPr="00D13106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D13106">
              <w:rPr>
                <w:rFonts w:ascii="Montserrat Medium" w:eastAsia="Montserrat Medium" w:hAnsi="Montserrat Medium" w:cs="Montserrat Medium"/>
              </w:rPr>
              <w:t xml:space="preserve">Бюджет </w:t>
            </w:r>
            <w:proofErr w:type="spellStart"/>
            <w:r w:rsidRPr="00D13106">
              <w:rPr>
                <w:rFonts w:ascii="Montserrat Medium" w:eastAsia="Montserrat Medium" w:hAnsi="Montserrat Medium" w:cs="Montserrat Medium"/>
              </w:rPr>
              <w:t>акимата</w:t>
            </w:r>
            <w:proofErr w:type="spellEnd"/>
            <w:r w:rsidRPr="00D13106">
              <w:rPr>
                <w:rFonts w:ascii="Montserrat Medium" w:eastAsia="Montserrat Medium" w:hAnsi="Montserrat Medium" w:cs="Montserrat Medium"/>
              </w:rPr>
              <w:t>, тенге</w:t>
            </w:r>
          </w:p>
        </w:tc>
        <w:tc>
          <w:tcPr>
            <w:tcW w:w="1755" w:type="dxa"/>
            <w:vAlign w:val="center"/>
          </w:tcPr>
          <w:p w14:paraId="433F70E5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Денежные средства организаций (физических лиц), тенге</w:t>
            </w:r>
          </w:p>
        </w:tc>
        <w:tc>
          <w:tcPr>
            <w:tcW w:w="1379" w:type="dxa"/>
            <w:vAlign w:val="center"/>
          </w:tcPr>
          <w:p w14:paraId="73DACA52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Итого, тенге</w:t>
            </w:r>
          </w:p>
        </w:tc>
      </w:tr>
      <w:tr w:rsidR="00E6576A" w14:paraId="163A3E1F" w14:textId="77777777">
        <w:tc>
          <w:tcPr>
            <w:tcW w:w="651" w:type="dxa"/>
          </w:tcPr>
          <w:p w14:paraId="6401309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3560" w:type="dxa"/>
          </w:tcPr>
          <w:p w14:paraId="1CB2C56A" w14:textId="77777777" w:rsidR="00E6576A" w:rsidRPr="00D13106" w:rsidRDefault="00EE2392">
            <w:pPr>
              <w:rPr>
                <w:rFonts w:ascii="Montserrat Medium" w:eastAsia="Montserrat Medium" w:hAnsi="Montserrat Medium" w:cs="Montserrat Medium"/>
              </w:rPr>
            </w:pPr>
            <w:r w:rsidRPr="00D13106">
              <w:rPr>
                <w:rFonts w:ascii="Montserrat Medium" w:eastAsia="Montserrat Medium" w:hAnsi="Montserrat Medium" w:cs="Montserrat Medium"/>
              </w:rPr>
              <w:t>Уборка и расчистка территории дворником</w:t>
            </w:r>
          </w:p>
        </w:tc>
        <w:tc>
          <w:tcPr>
            <w:tcW w:w="1869" w:type="dxa"/>
          </w:tcPr>
          <w:p w14:paraId="114C26D6" w14:textId="77777777" w:rsidR="00E6576A" w:rsidRPr="00D13106" w:rsidRDefault="00EE2392">
            <w:pPr>
              <w:rPr>
                <w:rFonts w:ascii="Montserrat Medium" w:eastAsia="Montserrat Medium" w:hAnsi="Montserrat Medium" w:cs="Montserrat Medium"/>
              </w:rPr>
            </w:pPr>
            <w:r w:rsidRPr="00D13106">
              <w:rPr>
                <w:rFonts w:ascii="Montserrat Medium" w:eastAsia="Montserrat Medium" w:hAnsi="Montserrat Medium" w:cs="Montserrat Medium"/>
              </w:rPr>
              <w:t>60000</w:t>
            </w:r>
          </w:p>
        </w:tc>
        <w:tc>
          <w:tcPr>
            <w:tcW w:w="1755" w:type="dxa"/>
          </w:tcPr>
          <w:p w14:paraId="317AA37B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48DE60F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158F64C6" w14:textId="77777777">
        <w:tc>
          <w:tcPr>
            <w:tcW w:w="651" w:type="dxa"/>
          </w:tcPr>
          <w:p w14:paraId="536DD7B1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2</w:t>
            </w:r>
          </w:p>
        </w:tc>
        <w:tc>
          <w:tcPr>
            <w:tcW w:w="3560" w:type="dxa"/>
          </w:tcPr>
          <w:p w14:paraId="37F8967D" w14:textId="77777777" w:rsidR="00E6576A" w:rsidRPr="00D13106" w:rsidRDefault="00EE2392">
            <w:pPr>
              <w:rPr>
                <w:rFonts w:ascii="Montserrat Medium" w:eastAsia="Montserrat Medium" w:hAnsi="Montserrat Medium" w:cs="Montserrat Medium"/>
              </w:rPr>
            </w:pPr>
            <w:r w:rsidRPr="00D13106">
              <w:rPr>
                <w:rFonts w:ascii="Montserrat Medium" w:eastAsia="Montserrat Medium" w:hAnsi="Montserrat Medium" w:cs="Montserrat Medium"/>
              </w:rPr>
              <w:t>Текущий косметический ремонт (покраска, проверка технического состояния)</w:t>
            </w:r>
          </w:p>
        </w:tc>
        <w:tc>
          <w:tcPr>
            <w:tcW w:w="1869" w:type="dxa"/>
          </w:tcPr>
          <w:p w14:paraId="56B2168C" w14:textId="77777777" w:rsidR="00E6576A" w:rsidRPr="00D13106" w:rsidRDefault="00EE2392">
            <w:pPr>
              <w:rPr>
                <w:rFonts w:ascii="Montserrat Medium" w:eastAsia="Montserrat Medium" w:hAnsi="Montserrat Medium" w:cs="Montserrat Medium"/>
              </w:rPr>
            </w:pPr>
            <w:r w:rsidRPr="00D13106">
              <w:rPr>
                <w:rFonts w:ascii="Montserrat Medium" w:eastAsia="Montserrat Medium" w:hAnsi="Montserrat Medium" w:cs="Montserrat Medium"/>
              </w:rPr>
              <w:t>120000</w:t>
            </w:r>
          </w:p>
        </w:tc>
        <w:tc>
          <w:tcPr>
            <w:tcW w:w="1755" w:type="dxa"/>
          </w:tcPr>
          <w:p w14:paraId="0917CA3C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70B61D4F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6C06DFD7" w14:textId="77777777">
        <w:tc>
          <w:tcPr>
            <w:tcW w:w="651" w:type="dxa"/>
          </w:tcPr>
          <w:p w14:paraId="3919CA2F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3</w:t>
            </w:r>
          </w:p>
        </w:tc>
        <w:tc>
          <w:tcPr>
            <w:tcW w:w="3560" w:type="dxa"/>
          </w:tcPr>
          <w:p w14:paraId="2D6E4724" w14:textId="77777777" w:rsidR="00E6576A" w:rsidRPr="00321FF3" w:rsidRDefault="00E6576A">
            <w:pPr>
              <w:rPr>
                <w:rFonts w:ascii="Montserrat Medium" w:eastAsia="Montserrat Medium" w:hAnsi="Montserrat Medium" w:cs="Montserrat Medium"/>
                <w:highlight w:val="yellow"/>
              </w:rPr>
            </w:pPr>
          </w:p>
        </w:tc>
        <w:tc>
          <w:tcPr>
            <w:tcW w:w="1869" w:type="dxa"/>
          </w:tcPr>
          <w:p w14:paraId="7AABF04A" w14:textId="77777777" w:rsidR="00E6576A" w:rsidRPr="00321FF3" w:rsidRDefault="00E6576A">
            <w:pPr>
              <w:rPr>
                <w:rFonts w:ascii="Montserrat Medium" w:eastAsia="Montserrat Medium" w:hAnsi="Montserrat Medium" w:cs="Montserrat Medium"/>
                <w:highlight w:val="yellow"/>
              </w:rPr>
            </w:pPr>
          </w:p>
        </w:tc>
        <w:tc>
          <w:tcPr>
            <w:tcW w:w="1755" w:type="dxa"/>
          </w:tcPr>
          <w:p w14:paraId="312E3A46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557E5EC7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095C4113" w14:textId="77777777">
        <w:tc>
          <w:tcPr>
            <w:tcW w:w="651" w:type="dxa"/>
          </w:tcPr>
          <w:p w14:paraId="5EC63C5B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…</w:t>
            </w:r>
          </w:p>
        </w:tc>
        <w:tc>
          <w:tcPr>
            <w:tcW w:w="3560" w:type="dxa"/>
          </w:tcPr>
          <w:p w14:paraId="760655A2" w14:textId="77777777" w:rsidR="00E6576A" w:rsidRPr="00321FF3" w:rsidRDefault="00E6576A">
            <w:pPr>
              <w:rPr>
                <w:rFonts w:ascii="Montserrat Medium" w:eastAsia="Montserrat Medium" w:hAnsi="Montserrat Medium" w:cs="Montserrat Medium"/>
                <w:highlight w:val="yellow"/>
              </w:rPr>
            </w:pPr>
          </w:p>
        </w:tc>
        <w:tc>
          <w:tcPr>
            <w:tcW w:w="1869" w:type="dxa"/>
          </w:tcPr>
          <w:p w14:paraId="6C101B3D" w14:textId="77777777" w:rsidR="00E6576A" w:rsidRPr="00321FF3" w:rsidRDefault="00E6576A">
            <w:pPr>
              <w:rPr>
                <w:rFonts w:ascii="Montserrat Medium" w:eastAsia="Montserrat Medium" w:hAnsi="Montserrat Medium" w:cs="Montserrat Medium"/>
                <w:highlight w:val="yellow"/>
              </w:rPr>
            </w:pPr>
          </w:p>
        </w:tc>
        <w:tc>
          <w:tcPr>
            <w:tcW w:w="1755" w:type="dxa"/>
          </w:tcPr>
          <w:p w14:paraId="40F1E8DF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1B7F9AA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42224B24" w14:textId="77777777">
        <w:tc>
          <w:tcPr>
            <w:tcW w:w="651" w:type="dxa"/>
          </w:tcPr>
          <w:p w14:paraId="333931EC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3560" w:type="dxa"/>
          </w:tcPr>
          <w:p w14:paraId="343CF12B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Всего</w:t>
            </w:r>
          </w:p>
        </w:tc>
        <w:tc>
          <w:tcPr>
            <w:tcW w:w="1869" w:type="dxa"/>
          </w:tcPr>
          <w:p w14:paraId="20FCCE92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180000</w:t>
            </w:r>
          </w:p>
        </w:tc>
        <w:tc>
          <w:tcPr>
            <w:tcW w:w="1755" w:type="dxa"/>
          </w:tcPr>
          <w:p w14:paraId="1D8D899D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59E505F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38A97454" w14:textId="77777777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необходимых расходов на эксплуатацию и содержание объекта общественной инфраструктуры,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14:paraId="57E08298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Планируемый срок реализации проекта: 30 дней </w:t>
      </w:r>
    </w:p>
    <w:p w14:paraId="5AFEF761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К заявлению прилагаются документы (копии документов, заверенные в установленном порядке, официальным должностным лицом или заявителем):</w:t>
      </w:r>
    </w:p>
    <w:p w14:paraId="02652F3D" w14:textId="09C2F640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Краткая аннотация проекта «</w:t>
      </w:r>
      <w:proofErr w:type="spellStart"/>
      <w:r>
        <w:rPr>
          <w:rFonts w:ascii="Montserrat Medium" w:eastAsia="Montserrat Medium" w:hAnsi="Montserrat Medium" w:cs="Montserrat Medium"/>
          <w:color w:val="000000"/>
          <w:lang w:val="en-US"/>
        </w:rPr>
        <w:t>Tugan</w:t>
      </w:r>
      <w:proofErr w:type="spellEnd"/>
      <w:r w:rsidRPr="00EE2392"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  <w:lang w:val="en-US"/>
        </w:rPr>
        <w:t>qala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>» – на 1 л.</w:t>
      </w:r>
    </w:p>
    <w:p w14:paraId="7ED1F951" w14:textId="4FE1D6D3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Фотографии и снимки</w:t>
      </w:r>
      <w:r w:rsidR="009C6E9F">
        <w:rPr>
          <w:rFonts w:ascii="Montserrat Medium" w:eastAsia="Montserrat Medium" w:hAnsi="Montserrat Medium" w:cs="Montserrat Medium"/>
          <w:color w:val="000000"/>
        </w:rPr>
        <w:t xml:space="preserve"> места размещения объекта – на </w:t>
      </w:r>
      <w:r w:rsidR="009C6E9F" w:rsidRPr="009C6E9F">
        <w:rPr>
          <w:rFonts w:ascii="Montserrat Medium" w:eastAsia="Montserrat Medium" w:hAnsi="Montserrat Medium" w:cs="Montserrat Medium"/>
          <w:color w:val="000000"/>
        </w:rPr>
        <w:t>1</w:t>
      </w:r>
      <w:r>
        <w:rPr>
          <w:rFonts w:ascii="Montserrat Medium" w:eastAsia="Montserrat Medium" w:hAnsi="Montserrat Medium" w:cs="Montserrat Medium"/>
          <w:color w:val="000000"/>
        </w:rPr>
        <w:t xml:space="preserve"> л.</w:t>
      </w:r>
    </w:p>
    <w:p w14:paraId="5856A78A" w14:textId="7EA2CE6C" w:rsidR="00E6576A" w:rsidRDefault="009C6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Технический проект – на </w:t>
      </w:r>
      <w:r>
        <w:rPr>
          <w:rFonts w:ascii="Montserrat Medium" w:eastAsia="Montserrat Medium" w:hAnsi="Montserrat Medium" w:cs="Montserrat Medium"/>
          <w:color w:val="000000"/>
          <w:lang w:val="en-US"/>
        </w:rPr>
        <w:t>7</w:t>
      </w:r>
      <w:r w:rsidR="00EE2392">
        <w:rPr>
          <w:rFonts w:ascii="Montserrat Medium" w:eastAsia="Montserrat Medium" w:hAnsi="Montserrat Medium" w:cs="Montserrat Medium"/>
          <w:color w:val="000000"/>
        </w:rPr>
        <w:t xml:space="preserve"> л.</w:t>
      </w:r>
    </w:p>
    <w:p w14:paraId="61D1E8B1" w14:textId="6E8905C0" w:rsidR="00E6576A" w:rsidRPr="009C6E9F" w:rsidRDefault="00EE2392" w:rsidP="009C6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Копии документов, заверенные представителем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акимата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района или другим уполномоченным в установленном порядке должностным лицом, подтверждающие право госу</w:t>
      </w:r>
      <w:r w:rsidR="009C6E9F">
        <w:rPr>
          <w:rFonts w:ascii="Montserrat Medium" w:eastAsia="Montserrat Medium" w:hAnsi="Montserrat Medium" w:cs="Montserrat Medium"/>
          <w:color w:val="000000"/>
        </w:rPr>
        <w:t xml:space="preserve">дарственной собственности – на </w:t>
      </w:r>
      <w:r w:rsidR="009C6E9F" w:rsidRPr="009C6E9F">
        <w:rPr>
          <w:rFonts w:ascii="Montserrat Medium" w:eastAsia="Montserrat Medium" w:hAnsi="Montserrat Medium" w:cs="Montserrat Medium"/>
          <w:color w:val="000000"/>
        </w:rPr>
        <w:t>1</w:t>
      </w:r>
      <w:r>
        <w:rPr>
          <w:rFonts w:ascii="Montserrat Medium" w:eastAsia="Montserrat Medium" w:hAnsi="Montserrat Medium" w:cs="Montserrat Medium"/>
          <w:color w:val="000000"/>
        </w:rPr>
        <w:t xml:space="preserve"> л.</w:t>
      </w:r>
    </w:p>
    <w:p w14:paraId="4CD8BD6B" w14:textId="77777777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Согласие с ограничением ответственности – на 1 л.</w:t>
      </w:r>
    </w:p>
    <w:p w14:paraId="31E79A06" w14:textId="582E6330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Эскизы (рисунки), характеризующие внешний вид и </w:t>
      </w:r>
      <w:r w:rsidR="009C6E9F">
        <w:rPr>
          <w:rFonts w:ascii="Montserrat Medium" w:eastAsia="Montserrat Medium" w:hAnsi="Montserrat Medium" w:cs="Montserrat Medium"/>
          <w:color w:val="000000"/>
        </w:rPr>
        <w:t xml:space="preserve">функциональность объекта – на </w:t>
      </w:r>
      <w:r w:rsidR="009C6E9F" w:rsidRPr="009C6E9F">
        <w:rPr>
          <w:rFonts w:ascii="Montserrat Medium" w:eastAsia="Montserrat Medium" w:hAnsi="Montserrat Medium" w:cs="Montserrat Medium"/>
          <w:color w:val="000000"/>
        </w:rPr>
        <w:t xml:space="preserve">1 </w:t>
      </w:r>
      <w:r>
        <w:rPr>
          <w:rFonts w:ascii="Montserrat Medium" w:eastAsia="Montserrat Medium" w:hAnsi="Montserrat Medium" w:cs="Montserrat Medium"/>
          <w:color w:val="000000"/>
        </w:rPr>
        <w:t xml:space="preserve">л. </w:t>
      </w:r>
    </w:p>
    <w:p w14:paraId="1D0C9E17" w14:textId="77777777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Описание функциональности объекта, вариантов его использования – на 1 л. </w:t>
      </w:r>
    </w:p>
    <w:p w14:paraId="08199DE5" w14:textId="77777777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lastRenderedPageBreak/>
        <w:t>(перечень документов, прилагаемых к заявлению с указанием числа листов)</w:t>
      </w:r>
    </w:p>
    <w:p w14:paraId="59CAFCE2" w14:textId="68A273FE" w:rsidR="00E6576A" w:rsidRDefault="009C6E9F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Всего на </w:t>
      </w:r>
      <w:r>
        <w:rPr>
          <w:rFonts w:ascii="Montserrat Medium" w:eastAsia="Montserrat Medium" w:hAnsi="Montserrat Medium" w:cs="Montserrat Medium"/>
          <w:color w:val="000000"/>
          <w:lang w:val="en-US"/>
        </w:rPr>
        <w:t>18</w:t>
      </w:r>
      <w:r w:rsidR="00EE2392">
        <w:rPr>
          <w:rFonts w:ascii="Montserrat Medium" w:eastAsia="Montserrat Medium" w:hAnsi="Montserrat Medium" w:cs="Montserrat Medium"/>
          <w:color w:val="000000"/>
        </w:rPr>
        <w:t xml:space="preserve"> листах.</w:t>
      </w:r>
    </w:p>
    <w:p w14:paraId="5B5447C3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Сведения о проектной команде:</w:t>
      </w:r>
    </w:p>
    <w:p w14:paraId="7313C73F" w14:textId="5313EE18" w:rsidR="00D13106" w:rsidRDefault="00EE2392" w:rsidP="00D13106">
      <w:pPr>
        <w:numPr>
          <w:ilvl w:val="0"/>
          <w:numId w:val="2"/>
        </w:num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Заявитель: </w:t>
      </w:r>
      <w:r w:rsidR="00930DE0" w:rsidRPr="00796D22">
        <w:rPr>
          <w:rFonts w:ascii="Montserrat Medium" w:eastAsia="Montserrat Medium" w:hAnsi="Montserrat Medium" w:cs="Montserrat Medium"/>
          <w:color w:val="000000"/>
          <w:u w:val="single"/>
        </w:rPr>
        <w:t>Послушная Любовь Васильевна</w:t>
      </w:r>
    </w:p>
    <w:p w14:paraId="4B51DFA0" w14:textId="2A5752E4" w:rsidR="00E6576A" w:rsidRDefault="00E6576A" w:rsidP="00D13106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i/>
          <w:color w:val="000000"/>
        </w:rPr>
      </w:pPr>
    </w:p>
    <w:p w14:paraId="1EFCEA86" w14:textId="77777777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center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>(Ф.И.О. полностью)</w:t>
      </w:r>
    </w:p>
    <w:p w14:paraId="71379B6B" w14:textId="584B5F24" w:rsidR="00D13106" w:rsidRDefault="00D13106" w:rsidP="00D13106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              </w:t>
      </w:r>
      <w:r w:rsidR="00930DE0">
        <w:rPr>
          <w:rFonts w:ascii="Montserrat Medium" w:eastAsia="Montserrat Medium" w:hAnsi="Montserrat Medium" w:cs="Montserrat Medium"/>
          <w:color w:val="000000"/>
        </w:rPr>
        <w:t>Послушная Любовь Васильевна</w:t>
      </w:r>
    </w:p>
    <w:p w14:paraId="6B98C2BB" w14:textId="77777777" w:rsidR="00E6576A" w:rsidRDefault="00EE2392">
      <w:pPr>
        <w:jc w:val="center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________________________</w:t>
      </w:r>
    </w:p>
    <w:p w14:paraId="5E73721F" w14:textId="77777777" w:rsidR="00E6576A" w:rsidRDefault="00EE2392">
      <w:pPr>
        <w:jc w:val="center"/>
        <w:rPr>
          <w:rFonts w:ascii="Montserrat Medium" w:eastAsia="Montserrat Medium" w:hAnsi="Montserrat Medium" w:cs="Montserrat Medium"/>
          <w:vertAlign w:val="superscript"/>
        </w:rPr>
      </w:pPr>
      <w:r>
        <w:rPr>
          <w:rFonts w:ascii="Montserrat Medium" w:eastAsia="Montserrat Medium" w:hAnsi="Montserrat Medium" w:cs="Montserrat Medium"/>
          <w:vertAlign w:val="superscript"/>
        </w:rPr>
        <w:t>(подпись заявителя)</w:t>
      </w:r>
    </w:p>
    <w:p w14:paraId="0DEE0893" w14:textId="2316661A" w:rsidR="00E6576A" w:rsidRDefault="00EE2392">
      <w:pPr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Контактный телефон: </w:t>
      </w:r>
      <w:r w:rsidR="00930DE0" w:rsidRPr="00796D22">
        <w:rPr>
          <w:rFonts w:ascii="Montserrat Medium" w:eastAsia="Montserrat Medium" w:hAnsi="Montserrat Medium" w:cs="Montserrat Medium"/>
          <w:u w:val="single"/>
        </w:rPr>
        <w:t>7702 178 45 11</w:t>
      </w:r>
    </w:p>
    <w:p w14:paraId="7FCBA5CC" w14:textId="3B8FDBA2" w:rsidR="00E6576A" w:rsidRDefault="00EE2392">
      <w:pPr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Эл. почта: </w:t>
      </w:r>
      <w:r w:rsidR="00930DE0" w:rsidRPr="00796D22">
        <w:rPr>
          <w:rFonts w:ascii="Montserrat Medium" w:eastAsia="Montserrat Medium" w:hAnsi="Montserrat Medium" w:cs="Montserrat Medium"/>
          <w:u w:val="single"/>
          <w:lang w:val="en-US"/>
        </w:rPr>
        <w:t>lyubovpo08</w:t>
      </w:r>
      <w:r w:rsidR="00D13106" w:rsidRPr="00796D22">
        <w:rPr>
          <w:rFonts w:ascii="Montserrat Medium" w:eastAsia="Montserrat Medium" w:hAnsi="Montserrat Medium" w:cs="Montserrat Medium"/>
          <w:u w:val="single"/>
        </w:rPr>
        <w:t>@</w:t>
      </w:r>
      <w:proofErr w:type="spellStart"/>
      <w:r w:rsidR="00D13106" w:rsidRPr="00796D22">
        <w:rPr>
          <w:rFonts w:ascii="Montserrat Medium" w:eastAsia="Montserrat Medium" w:hAnsi="Montserrat Medium" w:cs="Montserrat Medium"/>
          <w:u w:val="single"/>
        </w:rPr>
        <w:t>gmailcom</w:t>
      </w:r>
      <w:proofErr w:type="spellEnd"/>
    </w:p>
    <w:p w14:paraId="42A47E5E" w14:textId="1E22529C" w:rsidR="00E6576A" w:rsidRPr="00796D22" w:rsidRDefault="00EE2392">
      <w:pPr>
        <w:jc w:val="both"/>
        <w:rPr>
          <w:rFonts w:ascii="Montserrat Medium" w:eastAsia="Montserrat Medium" w:hAnsi="Montserrat Medium" w:cs="Montserrat Medium"/>
          <w:u w:val="single"/>
        </w:rPr>
      </w:pPr>
      <w:r>
        <w:rPr>
          <w:rFonts w:ascii="Montserrat Medium" w:eastAsia="Montserrat Medium" w:hAnsi="Montserrat Medium" w:cs="Montserrat Medium"/>
        </w:rPr>
        <w:t>Почтовый адрес</w:t>
      </w:r>
      <w:r w:rsidRPr="00796D22">
        <w:rPr>
          <w:rFonts w:ascii="Montserrat Medium" w:eastAsia="Montserrat Medium" w:hAnsi="Montserrat Medium" w:cs="Montserrat Medium"/>
          <w:u w:val="single"/>
        </w:rPr>
        <w:t xml:space="preserve">: город </w:t>
      </w:r>
      <w:r w:rsidR="006034D8" w:rsidRPr="00796D22">
        <w:rPr>
          <w:rFonts w:ascii="Montserrat Medium" w:eastAsia="Montserrat Medium" w:hAnsi="Montserrat Medium" w:cs="Montserrat Medium"/>
          <w:u w:val="single"/>
        </w:rPr>
        <w:t>Хромтау, ул.</w:t>
      </w:r>
      <w:r w:rsidR="00D13106" w:rsidRPr="00796D22">
        <w:rPr>
          <w:rFonts w:ascii="Montserrat Medium" w:eastAsia="Montserrat Medium" w:hAnsi="Montserrat Medium" w:cs="Montserrat Medium"/>
          <w:u w:val="single"/>
        </w:rPr>
        <w:t xml:space="preserve"> </w:t>
      </w:r>
      <w:proofErr w:type="spellStart"/>
      <w:r w:rsidR="00930DE0" w:rsidRPr="00796D22">
        <w:rPr>
          <w:rFonts w:ascii="Montserrat Medium" w:eastAsia="Montserrat Medium" w:hAnsi="Montserrat Medium" w:cs="Montserrat Medium"/>
          <w:u w:val="single"/>
        </w:rPr>
        <w:t>Бр.Жубановых</w:t>
      </w:r>
      <w:proofErr w:type="spellEnd"/>
    </w:p>
    <w:p w14:paraId="3B90AE58" w14:textId="3E5330DC" w:rsidR="00E6576A" w:rsidRDefault="006034D8">
      <w:pPr>
        <w:jc w:val="center"/>
        <w:rPr>
          <w:rFonts w:ascii="Montserrat Medium" w:eastAsia="Montserrat Medium" w:hAnsi="Montserrat Medium" w:cs="Montserrat Medium"/>
        </w:rPr>
        <w:sectPr w:rsidR="00E6576A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Montserrat Medium" w:eastAsia="Montserrat Medium" w:hAnsi="Montserrat Medium" w:cs="Montserrat Medium"/>
        </w:rPr>
        <w:t>Дата:</w:t>
      </w:r>
      <w:r>
        <w:rPr>
          <w:rFonts w:ascii="Montserrat Medium" w:eastAsia="Montserrat Medium" w:hAnsi="Montserrat Medium" w:cs="Montserrat Medium"/>
        </w:rPr>
        <w:tab/>
        <w:t>16 декабря  2023</w:t>
      </w:r>
      <w:r w:rsidR="00EE2392">
        <w:rPr>
          <w:rFonts w:ascii="Montserrat Medium" w:eastAsia="Montserrat Medium" w:hAnsi="Montserrat Medium" w:cs="Montserrat Medium"/>
        </w:rPr>
        <w:t xml:space="preserve"> года</w:t>
      </w:r>
    </w:p>
    <w:p w14:paraId="4BE11C34" w14:textId="320C0239" w:rsidR="00930DE0" w:rsidRPr="00930DE0" w:rsidRDefault="00796D22" w:rsidP="00930D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lastRenderedPageBreak/>
        <w:t>А</w:t>
      </w:r>
      <w:r w:rsidR="00EE2392">
        <w:rPr>
          <w:rFonts w:ascii="Montserrat Medium" w:eastAsia="Montserrat Medium" w:hAnsi="Montserrat Medium" w:cs="Montserrat Medium"/>
          <w:color w:val="2F5496"/>
          <w:sz w:val="32"/>
          <w:szCs w:val="32"/>
        </w:rPr>
        <w:t xml:space="preserve">ннотация </w:t>
      </w:r>
      <w:r w:rsidR="00EE2392">
        <w:rPr>
          <w:rFonts w:ascii="Montserrat Medium" w:eastAsia="Montserrat Medium" w:hAnsi="Montserrat Medium" w:cs="Montserrat Medium"/>
          <w:color w:val="2F5496"/>
          <w:sz w:val="32"/>
          <w:szCs w:val="32"/>
        </w:rPr>
        <w:br/>
        <w:t>«</w:t>
      </w:r>
      <w:r w:rsidR="00930DE0" w:rsidRPr="00930DE0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  <w:t>Приобретение и установка спортивной площадки» по адресу г.</w:t>
      </w:r>
    </w:p>
    <w:p w14:paraId="387D49C6" w14:textId="26EA49AE" w:rsidR="00E6576A" w:rsidRPr="00930DE0" w:rsidRDefault="00930DE0" w:rsidP="00930DE0">
      <w:pPr>
        <w:ind w:firstLine="708"/>
        <w:jc w:val="center"/>
        <w:rPr>
          <w:rFonts w:ascii="Montserrat Medium" w:eastAsia="Montserrat Medium" w:hAnsi="Montserrat Medium" w:cs="Montserrat Medium"/>
          <w:color w:val="365F91" w:themeColor="accent1" w:themeShade="BF"/>
          <w:sz w:val="32"/>
          <w:szCs w:val="32"/>
        </w:rPr>
      </w:pPr>
      <w:r w:rsidRPr="00930DE0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  <w:t xml:space="preserve">Хромтау, по ул. М. </w:t>
      </w:r>
      <w:proofErr w:type="spellStart"/>
      <w:r w:rsidRPr="00930DE0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  <w:t>Ауезова</w:t>
      </w:r>
      <w:proofErr w:type="spellEnd"/>
      <w:r w:rsidRPr="00930DE0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  <w:t xml:space="preserve"> 5</w:t>
      </w:r>
      <w:r w:rsidR="00EE2392">
        <w:rPr>
          <w:rFonts w:ascii="Montserrat Medium" w:eastAsia="Montserrat Medium" w:hAnsi="Montserrat Medium" w:cs="Montserrat Medium"/>
          <w:color w:val="2F5496"/>
          <w:sz w:val="32"/>
          <w:szCs w:val="32"/>
        </w:rPr>
        <w:t>»</w:t>
      </w:r>
    </w:p>
    <w:p w14:paraId="398408AC" w14:textId="77777777" w:rsidR="00E6576A" w:rsidRDefault="00E6576A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center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</w:p>
    <w:p w14:paraId="194D7CDD" w14:textId="77777777" w:rsidR="00E6576A" w:rsidRDefault="00E6576A">
      <w:pPr>
        <w:ind w:firstLine="709"/>
        <w:rPr>
          <w:rFonts w:ascii="Montserrat Medium" w:eastAsia="Montserrat Medium" w:hAnsi="Montserrat Medium" w:cs="Montserrat Medium"/>
          <w:sz w:val="24"/>
          <w:szCs w:val="24"/>
        </w:rPr>
      </w:pPr>
    </w:p>
    <w:p w14:paraId="6AC82EE2" w14:textId="77777777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ШКОЛЬНЫЙ ДВОР - это визитная карточка школы и не только. Это визитная карточка благосостояния нашего города!</w:t>
      </w:r>
    </w:p>
    <w:p w14:paraId="1CBB86F8" w14:textId="0F0B76C4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Большое значение имеет внешний вид школы и окружающая её территория, но она должна быть не только красивой, но экологически чистой. Ведь именно здесь дети проводят большую часть времени! Это спортивные занятия, отдых, во время перемен, проведение культурно-массовых мероприятий.</w:t>
      </w:r>
    </w:p>
    <w:p w14:paraId="61359D1A" w14:textId="270D5A52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Школа -  наш общий дом, который мы любим! Он должен быть красивым не только внутри, но и снаружи.</w:t>
      </w:r>
    </w:p>
    <w:p w14:paraId="60D8D372" w14:textId="5115B631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Вот почему необходимо благоустроить и озеленить пришкольный участок.</w:t>
      </w:r>
    </w:p>
    <w:p w14:paraId="7934B6EB" w14:textId="77CDB742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Проект направлен на преобразование неудобного, не функционального пространства в комфортное, эстетически оформленное место для отдыха, спортивных занятий, игр детей.</w:t>
      </w:r>
    </w:p>
    <w:p w14:paraId="765A54E5" w14:textId="1117DF60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Благоустройство территории играет важную роль в жизни человека: красиво устроенные клумбы, элементы ландшафта оказывают влияние на настроение человека, его здоровье, создают благоприятный микроклимат.</w:t>
      </w:r>
    </w:p>
    <w:p w14:paraId="0277DB64" w14:textId="3EA44668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Проект поддерживают взрослые и дети, он очень нужен нашему городу!</w:t>
      </w:r>
    </w:p>
    <w:p w14:paraId="4B284B17" w14:textId="5B1524C6" w:rsidR="00930DE0" w:rsidRPr="00930DE0" w:rsidRDefault="00930DE0" w:rsidP="00796D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0">
        <w:rPr>
          <w:rFonts w:ascii="Times New Roman" w:hAnsi="Times New Roman" w:cs="Times New Roman"/>
          <w:sz w:val="24"/>
          <w:szCs w:val="24"/>
        </w:rPr>
        <w:t>В ходе реализации появится новые зелёные насаждения, клумбы, спортивные площадки, песочницы, беседки, освещение, места для отдыха взрослых и детей.</w:t>
      </w:r>
    </w:p>
    <w:p w14:paraId="0BFE991A" w14:textId="77777777" w:rsidR="00E6576A" w:rsidRDefault="00E6576A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414443F3" w14:textId="77777777" w:rsidR="00E6576A" w:rsidRDefault="00E6576A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72EFA262" w14:textId="7A853E52" w:rsidR="00E6576A" w:rsidRDefault="00E6576A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64B4C9FF" w14:textId="24CEFA02" w:rsidR="006034D8" w:rsidRDefault="006034D8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4212E1F1" w14:textId="77777777" w:rsidR="00CD17AC" w:rsidRDefault="00CD17AC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5B626D7A" w14:textId="77777777" w:rsidR="009C6E9F" w:rsidRDefault="00EE2392" w:rsidP="009C6E9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t>Фотографии и снимки места размещения объекта со спутника</w:t>
      </w:r>
    </w:p>
    <w:p w14:paraId="1155E8BF" w14:textId="00156109" w:rsidR="00E6576A" w:rsidRDefault="00930DE0" w:rsidP="009C6E9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000000"/>
          <w:sz w:val="24"/>
          <w:szCs w:val="24"/>
        </w:rPr>
      </w:pPr>
      <w:r w:rsidRPr="00930DE0">
        <w:rPr>
          <w:rFonts w:ascii="Montserrat Medium" w:eastAsia="Montserrat Medium" w:hAnsi="Montserrat Medium" w:cs="Montserrat Medium"/>
          <w:noProof/>
          <w:lang w:val="en-US" w:eastAsia="en-US"/>
        </w:rPr>
        <w:drawing>
          <wp:inline distT="0" distB="0" distL="0" distR="0" wp14:anchorId="7E6CF877" wp14:editId="1BA5C4C5">
            <wp:extent cx="3307227" cy="4675920"/>
            <wp:effectExtent l="0" t="0" r="7620" b="0"/>
            <wp:docPr id="6" name="Рисунок 6" descr="C:\Users\admin\Desktop\ПС\17. Послушная Л.В. благ.пришк.тер\WhatsApp Image 2023-11-29 at 21.23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С\17. Послушная Л.В. благ.пришк.тер\WhatsApp Image 2023-11-29 at 21.23.4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673" cy="47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ABCC" w14:textId="68AF59B4" w:rsidR="00E6576A" w:rsidRDefault="00E6576A">
      <w:pPr>
        <w:rPr>
          <w:rFonts w:ascii="Montserrat Medium" w:eastAsia="Montserrat Medium" w:hAnsi="Montserrat Medium" w:cs="Montserrat Medium"/>
        </w:rPr>
      </w:pPr>
    </w:p>
    <w:p w14:paraId="5E80D626" w14:textId="77777777" w:rsidR="00E6576A" w:rsidRDefault="00E6576A">
      <w:pPr>
        <w:rPr>
          <w:rFonts w:ascii="Montserrat Medium" w:eastAsia="Montserrat Medium" w:hAnsi="Montserrat Medium" w:cs="Montserrat Medium"/>
        </w:rPr>
      </w:pPr>
    </w:p>
    <w:p w14:paraId="0FA45111" w14:textId="77777777" w:rsidR="00E6576A" w:rsidRDefault="00E6576A">
      <w:pPr>
        <w:rPr>
          <w:rFonts w:ascii="Montserrat Medium" w:eastAsia="Montserrat Medium" w:hAnsi="Montserrat Medium" w:cs="Montserrat Medium"/>
        </w:rPr>
      </w:pPr>
    </w:p>
    <w:p w14:paraId="7C265CD4" w14:textId="77777777" w:rsidR="00E6576A" w:rsidRDefault="00E6576A">
      <w:pPr>
        <w:rPr>
          <w:rFonts w:ascii="Montserrat Medium" w:eastAsia="Montserrat Medium" w:hAnsi="Montserrat Medium" w:cs="Montserrat Medium"/>
        </w:rPr>
      </w:pPr>
    </w:p>
    <w:p w14:paraId="0E8D0F82" w14:textId="2D531011" w:rsidR="00E6576A" w:rsidRDefault="00C9360C" w:rsidP="00C9360C">
      <w:pPr>
        <w:keepNext/>
        <w:keepLines/>
        <w:spacing w:before="240" w:after="0" w:line="256" w:lineRule="auto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 w:rsidRPr="00C9360C">
        <w:rPr>
          <w:rFonts w:ascii="Arial CYR" w:eastAsia="Times New Roman" w:hAnsi="Arial CYR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F50C159" wp14:editId="42E13764">
            <wp:simplePos x="0" y="0"/>
            <wp:positionH relativeFrom="column">
              <wp:posOffset>559132</wp:posOffset>
            </wp:positionH>
            <wp:positionV relativeFrom="paragraph">
              <wp:posOffset>-261733</wp:posOffset>
            </wp:positionV>
            <wp:extent cx="666750" cy="7715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8B435" w14:textId="7E08C1AD" w:rsidR="00E6576A" w:rsidRDefault="00E6576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tbl>
      <w:tblPr>
        <w:tblW w:w="11211" w:type="dxa"/>
        <w:tblLook w:val="04A0" w:firstRow="1" w:lastRow="0" w:firstColumn="1" w:lastColumn="0" w:noHBand="0" w:noVBand="1"/>
      </w:tblPr>
      <w:tblGrid>
        <w:gridCol w:w="516"/>
        <w:gridCol w:w="1128"/>
        <w:gridCol w:w="2650"/>
        <w:gridCol w:w="717"/>
        <w:gridCol w:w="1500"/>
        <w:gridCol w:w="1442"/>
        <w:gridCol w:w="1367"/>
        <w:gridCol w:w="1355"/>
        <w:gridCol w:w="2189"/>
        <w:gridCol w:w="1706"/>
      </w:tblGrid>
      <w:tr w:rsidR="00C9360C" w:rsidRPr="00C9360C" w14:paraId="533E303A" w14:textId="77777777" w:rsidTr="008160E9">
        <w:trPr>
          <w:trHeight w:val="287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0CD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0C6" w14:textId="726CF772" w:rsidR="00C9360C" w:rsidRPr="00C9360C" w:rsidRDefault="00C9360C" w:rsidP="00C9360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en-US"/>
              </w:rPr>
            </w:pPr>
          </w:p>
          <w:tbl>
            <w:tblPr>
              <w:tblW w:w="146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4"/>
            </w:tblGrid>
            <w:tr w:rsidR="00C9360C" w:rsidRPr="00C9360C" w14:paraId="56453295" w14:textId="77777777" w:rsidTr="008160E9">
              <w:trPr>
                <w:trHeight w:val="2874"/>
                <w:tblCellSpacing w:w="0" w:type="dxa"/>
              </w:trPr>
              <w:tc>
                <w:tcPr>
                  <w:tcW w:w="1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83807A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Технический проект: «Приобретение и установка спортивной площадки» по адресу г.</w:t>
                  </w:r>
                </w:p>
                <w:p w14:paraId="58E48636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 xml:space="preserve">Хромтау, по ул. М. </w:t>
                  </w:r>
                  <w:proofErr w:type="spellStart"/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Ауезова</w:t>
                  </w:r>
                  <w:proofErr w:type="spellEnd"/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 xml:space="preserve"> 5»</w:t>
                  </w:r>
                </w:p>
                <w:p w14:paraId="51FDA0CE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</w:p>
                <w:p w14:paraId="0A0EDADA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 xml:space="preserve">1. Спортивно- игровая площадка по адресу ул. Величко. Общая площадь </w:t>
                  </w:r>
                  <w:proofErr w:type="gramStart"/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размещения  оборудования</w:t>
                  </w:r>
                  <w:proofErr w:type="gramEnd"/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 xml:space="preserve"> 240 м2, то есть 20*12 м. </w:t>
                  </w:r>
                </w:p>
                <w:p w14:paraId="76EE92C4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2. Расчет ориентировочной стоимости реализации проекта</w:t>
                  </w:r>
                </w:p>
                <w:p w14:paraId="39816489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Формула расчета итоговой стоимости проекта</w:t>
                  </w:r>
                </w:p>
                <w:p w14:paraId="33FAB503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Общая сумма расходов по пунктам 1-5 + 8% от общей суммы расходов по пунктам 1-5 = итоговая общая стоимость проекта</w:t>
                  </w:r>
                </w:p>
                <w:p w14:paraId="33FEF461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Проверка</w:t>
                  </w:r>
                </w:p>
                <w:p w14:paraId="56F2013B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Дополнительные работы и затраты (резерв-прочие) должен составлять не менее 8% от итоговой стоимости проекта, но не более 1 000 000 тенге.</w:t>
                  </w:r>
                </w:p>
                <w:p w14:paraId="1D262607" w14:textId="77777777" w:rsidR="00930DE0" w:rsidRPr="00930DE0" w:rsidRDefault="00930DE0" w:rsidP="00930DE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НДС</w:t>
                  </w:r>
                </w:p>
                <w:p w14:paraId="5C1E42EE" w14:textId="5B8D9C1B" w:rsidR="008160E9" w:rsidRDefault="00930DE0" w:rsidP="00930DE0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en-US"/>
                    </w:rPr>
                  </w:pPr>
                  <w:r w:rsidRPr="00930DE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en-US"/>
                    </w:rPr>
                    <w:t>Всё оборудование, материалы, работы и т.д. считаем с учетом НДС.</w:t>
                  </w:r>
                </w:p>
                <w:p w14:paraId="6ECCDD7F" w14:textId="77777777" w:rsidR="008160E9" w:rsidRDefault="008160E9" w:rsidP="008160E9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W w:w="13656" w:type="dxa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1709"/>
                    <w:gridCol w:w="266"/>
                    <w:gridCol w:w="3933"/>
                    <w:gridCol w:w="1222"/>
                    <w:gridCol w:w="913"/>
                    <w:gridCol w:w="423"/>
                    <w:gridCol w:w="943"/>
                    <w:gridCol w:w="260"/>
                    <w:gridCol w:w="1837"/>
                    <w:gridCol w:w="1334"/>
                  </w:tblGrid>
                  <w:tr w:rsidR="00930DE0" w:rsidRPr="00930DE0" w14:paraId="039FF72A" w14:textId="77777777" w:rsidTr="00930DE0">
                    <w:trPr>
                      <w:trHeight w:val="1464"/>
                    </w:trPr>
                    <w:tc>
                      <w:tcPr>
                        <w:tcW w:w="6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D033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50BE6D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Наименование вида материала, оборудования, работ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A641F2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Характеристики (функциональные, технические, качественные эксплуатационные)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3CE5E9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Единица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измерения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4D055F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Количество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объем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единицы</w:t>
                        </w:r>
                        <w:proofErr w:type="spellEnd"/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D3CC4E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Стоимость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единицы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.,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тенге</w:t>
                        </w:r>
                        <w:proofErr w:type="spellEnd"/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51880E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Ссылка на источник, подтверждающий стоимость единицы или комплекса единиц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DD5202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Общая стоимость, тенге,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</w:tr>
                  <w:tr w:rsidR="00930DE0" w:rsidRPr="00930DE0" w14:paraId="11FCC847" w14:textId="77777777" w:rsidTr="00930DE0">
                    <w:trPr>
                      <w:gridAfter w:val="3"/>
                      <w:wAfter w:w="3006" w:type="dxa"/>
                      <w:trHeight w:val="73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D9B0F8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66E21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Раздел 1. Подготовительные, земляные и общестроительные работы</w:t>
                        </w:r>
                      </w:p>
                    </w:tc>
                  </w:tr>
                  <w:tr w:rsidR="00930DE0" w:rsidRPr="00930DE0" w14:paraId="505E63FF" w14:textId="77777777" w:rsidTr="00930DE0">
                    <w:trPr>
                      <w:gridAfter w:val="3"/>
                      <w:wAfter w:w="3006" w:type="dxa"/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9C148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lastRenderedPageBreak/>
                          <w:t>1.1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CD2702" w14:textId="77777777" w:rsidR="00930DE0" w:rsidRPr="00930DE0" w:rsidRDefault="00930DE0" w:rsidP="00930DE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Материалы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Приобретение общестроительных материалов, тары, инструмента для общестроительных работы, включая коммуникации)</w:t>
                        </w:r>
                      </w:p>
                    </w:tc>
                  </w:tr>
                  <w:tr w:rsidR="00930DE0" w:rsidRPr="00930DE0" w14:paraId="39F365D3" w14:textId="77777777" w:rsidTr="00930DE0">
                    <w:trPr>
                      <w:gridAfter w:val="3"/>
                      <w:wAfter w:w="3006" w:type="dxa"/>
                      <w:trHeight w:val="512"/>
                    </w:trPr>
                    <w:tc>
                      <w:tcPr>
                        <w:tcW w:w="10650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2F198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Основание под площадку, протяженность 9 м ширина 17 м</w:t>
                        </w:r>
                      </w:p>
                    </w:tc>
                  </w:tr>
                  <w:tr w:rsidR="00930DE0" w:rsidRPr="00930DE0" w14:paraId="71CCF45A" w14:textId="77777777" w:rsidTr="00930DE0">
                    <w:trPr>
                      <w:trHeight w:val="70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962D5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1.1.1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5531DA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бетонное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основание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10мм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663F3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материал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доставка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установка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94756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м2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68C86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240,0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DC3AE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9 500,00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CBBD6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EE9D3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2 280 000,00</w:t>
                        </w:r>
                      </w:p>
                    </w:tc>
                  </w:tr>
                  <w:tr w:rsidR="00930DE0" w:rsidRPr="00930DE0" w14:paraId="65058E7D" w14:textId="77777777" w:rsidTr="00930DE0">
                    <w:trPr>
                      <w:trHeight w:val="73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7237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1.1.2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A7A4E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тартановое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покрытие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10-13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мм</w:t>
                        </w:r>
                        <w:proofErr w:type="spellEnd"/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6E1F9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материал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доставка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установка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BFA0E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м2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8B9F4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240,0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6AEBF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10 500,00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EC50C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E2E204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2 520 000,00</w:t>
                        </w:r>
                      </w:p>
                    </w:tc>
                  </w:tr>
                  <w:tr w:rsidR="00930DE0" w:rsidRPr="00930DE0" w14:paraId="48EEA1E7" w14:textId="77777777" w:rsidTr="00930DE0">
                    <w:trPr>
                      <w:trHeight w:val="73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3845D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1.1.3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DC7A04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Бордюр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тротуарной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1000х200х80мм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серый</w:t>
                        </w:r>
                        <w:proofErr w:type="spellEnd"/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41994F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материал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доставка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установка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A34BD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м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105F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64,0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6DC70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7 000,00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79B85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A1455B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448 000,00</w:t>
                        </w:r>
                      </w:p>
                    </w:tc>
                  </w:tr>
                  <w:tr w:rsidR="00930DE0" w:rsidRPr="00930DE0" w14:paraId="4EDB573B" w14:textId="77777777" w:rsidTr="00930DE0">
                    <w:trPr>
                      <w:gridAfter w:val="3"/>
                      <w:wAfter w:w="3006" w:type="dxa"/>
                      <w:trHeight w:val="893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C5FFB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1.2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F3545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Транспорт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Затраты на транспорт, хранение, погрузку и выгрузку общестроительных материалов, тары, инструмента для общестроительных работы, включая коммуникации)</w:t>
                        </w:r>
                      </w:p>
                    </w:tc>
                  </w:tr>
                  <w:tr w:rsidR="00930DE0" w:rsidRPr="00930DE0" w14:paraId="1ED73115" w14:textId="77777777" w:rsidTr="00930DE0">
                    <w:trPr>
                      <w:trHeight w:val="893"/>
                    </w:trPr>
                    <w:tc>
                      <w:tcPr>
                        <w:tcW w:w="61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AE50F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1.2.1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6602F4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8C2CF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A525BF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A5BE2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color w:val="FF0000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7D50C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910EB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EDE783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0,00</w:t>
                        </w:r>
                      </w:p>
                    </w:tc>
                  </w:tr>
                  <w:tr w:rsidR="00930DE0" w:rsidRPr="00930DE0" w14:paraId="6A389831" w14:textId="77777777" w:rsidTr="00930DE0">
                    <w:trPr>
                      <w:trHeight w:val="893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82B7B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CEC417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4593A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3F2E4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DF899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DAB3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8D21A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512656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0,00</w:t>
                        </w:r>
                      </w:p>
                    </w:tc>
                  </w:tr>
                  <w:tr w:rsidR="00930DE0" w:rsidRPr="00930DE0" w14:paraId="756A2E7E" w14:textId="77777777" w:rsidTr="00930DE0">
                    <w:trPr>
                      <w:gridAfter w:val="3"/>
                      <w:wAfter w:w="3006" w:type="dxa"/>
                      <w:trHeight w:val="893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337FA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1.3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5A43B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Демонтаж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Удаление устаревших конструкций, ветхих сооружений (необходимо решение собственника, например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Акимат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, о возможности демонтажа))</w:t>
                        </w:r>
                      </w:p>
                    </w:tc>
                  </w:tr>
                  <w:tr w:rsidR="00930DE0" w:rsidRPr="00930DE0" w14:paraId="1D77C812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86876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1.4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05E03A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Вывоз мусора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Необходимо учесть возможность сдачи на металлолом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25782BDE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431A7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1.5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5AABA9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Перенос/подключение коммуникаций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Санитарно-технические работы, сооружение линий электропередачи, связи, теплоснабжения и газоснабжения, канализации, водоснабжения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21C2412E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37A35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1.6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82033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Общестроительные работы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Планировка территории, возведение, расширение, монтаж пандусов, бордюр, брусчатки, типовых строительных конструкций, зданий и сооружений, работы по возведению 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lastRenderedPageBreak/>
                          <w:t xml:space="preserve">фундаментов и опорных конструкций под оборудование, дорожные работы, работы по благоустройству.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Ссылки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на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источник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информации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о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ценах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. НДС,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выделяется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отдельно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45EDB0F8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10650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B4047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lastRenderedPageBreak/>
                          <w:t>Основание под площадку, протяженность 9 м ширина 17 м</w:t>
                        </w:r>
                      </w:p>
                    </w:tc>
                  </w:tr>
                  <w:tr w:rsidR="00930DE0" w:rsidRPr="00930DE0" w14:paraId="4128206F" w14:textId="77777777" w:rsidTr="00930DE0">
                    <w:trPr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AAF76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1.6.1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E1238D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1D8D8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A209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5150C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9552F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9C91B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8E0379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0AC128AF" w14:textId="77777777" w:rsidTr="00930DE0">
                    <w:trPr>
                      <w:gridAfter w:val="3"/>
                      <w:wAfter w:w="3007" w:type="dxa"/>
                      <w:trHeight w:val="1098"/>
                    </w:trPr>
                    <w:tc>
                      <w:tcPr>
                        <w:tcW w:w="212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711652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Итого по разделу 1 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(Сумма 1.1-1.6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467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72130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506861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5 248 000,00</w:t>
                        </w:r>
                      </w:p>
                    </w:tc>
                  </w:tr>
                  <w:tr w:rsidR="00930DE0" w:rsidRPr="00930DE0" w14:paraId="7D8CAC80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42741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2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6BE71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Раздел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2.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Приобретение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(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изготовление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)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оборудования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</w:p>
                    </w:tc>
                  </w:tr>
                  <w:tr w:rsidR="00930DE0" w:rsidRPr="00930DE0" w14:paraId="511AB6D7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C29A3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A32996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Лыжи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двойные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7F582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Стойки выполнен из стального профиля не менее 100х100 мм, стойка соединена стальной профилю 80х40мм и трубой диаметром 40мм. Для соединения с основанием в нижней части каркаса имеется фланец из стальной пластины 200х200 мм толщиной не менее 5 мм, металл покрыт порошковой полимерный краской серый цвет.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64AE8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9126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94596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330 000,00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35B52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738DFC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330 000,00</w:t>
                        </w:r>
                      </w:p>
                    </w:tc>
                  </w:tr>
                  <w:tr w:rsidR="00930DE0" w:rsidRPr="00930DE0" w14:paraId="7744ED30" w14:textId="77777777" w:rsidTr="00930DE0">
                    <w:trPr>
                      <w:trHeight w:val="629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E53C1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ED3A2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Тренажер уличный "Жим от груди и Тяга верхняя"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49DE2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Стойки выполнен из стального профиля не менее 100х100 мм, на основной стойке имеются ручки из гнутой трубы диаметром 32 мм. Для соединения с основанием в нижней части каркаса имеется фланец из стальной пластины 200х200 мм толщиной не менее 5 мм, металл покрыт порошковой полимерный краской серый цвет.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На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опоры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для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рук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одеты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пластиковые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ручки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DCFC2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C31B0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F166E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470 000,00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0506F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E98FF9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470 000,00</w:t>
                        </w:r>
                      </w:p>
                    </w:tc>
                  </w:tr>
                  <w:tr w:rsidR="00930DE0" w:rsidRPr="00930DE0" w14:paraId="2E4FF993" w14:textId="77777777" w:rsidTr="00930DE0">
                    <w:trPr>
                      <w:trHeight w:val="1581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4C514F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2.3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D81BBD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Вело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AD0BE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Стойки выполнен из стального профиля не менее 100х100 мм, на основной стойке имеются ручки из гнутой трубы диаметром 32 мм. Для соединения с основанием в нижней части каркаса имеется фланец из стальной пластины 200х200 мм толщиной не менее 5 мм, металл покрыт порошковой полимерный краской серый цвет.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На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опоры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для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рук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одеты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пластиковые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ручки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AEB2D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101A6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1,0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2C18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280 000,00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56600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AE0705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280 000,00</w:t>
                        </w:r>
                      </w:p>
                    </w:tc>
                  </w:tr>
                  <w:tr w:rsidR="00930DE0" w:rsidRPr="00930DE0" w14:paraId="52D8058C" w14:textId="77777777" w:rsidTr="00930DE0">
                    <w:trPr>
                      <w:trHeight w:val="1464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263D1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lastRenderedPageBreak/>
                          <w:t>2.4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185A6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Эллиптический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710E4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Стойки выполнен из стального профиля не менее 100х100 мм и пластин из листовой стали различных размеров. Для соединения с основанием в нижней части каркаса имеется фланец из стальной пластины 200х200 мм толщиной не менее 5 мм, металл покрыт порошковой полимерный краской серый цвет.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E16A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F8FD5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1B83E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330 000,00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A0804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65D637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330 000,00</w:t>
                        </w:r>
                      </w:p>
                    </w:tc>
                  </w:tr>
                  <w:tr w:rsidR="00930DE0" w:rsidRPr="00930DE0" w14:paraId="55348741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59B89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2.5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0AF51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Шагоход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6A09D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Стойки выполнен из стального профиля не менее 100х100 мм, стойки соединены между собой при помощи стального профиля 80х40 и ручки из гнутой трубы диаметром 32 мм. Для соединения с основанием в нижней части каркаса имеется фланец из стальной пластины 200х200 мм толщиной не менее 5.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09433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639BD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1,0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5DAC3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270 000,00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4AD8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A1A499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270 000,00</w:t>
                        </w:r>
                      </w:p>
                    </w:tc>
                  </w:tr>
                  <w:tr w:rsidR="00930DE0" w:rsidRPr="00930DE0" w14:paraId="5AE15A86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35A44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2.6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EB0AB6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Гребля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6AB5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Каркас состоит из двух частей верхней и нижней.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br/>
                          <w:t>-Каркас выполнен из профильной трубы 60х60 мм, соединения с основанием в нижней части каркаса имеется профильный трубы 60х40 мм толщиной не менее 3 мм, металл покрыт порошковой полимерный краской серый цвет.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E78CB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ECC4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1,0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BED02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330 000,00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44294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F08314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330 000,00</w:t>
                        </w:r>
                      </w:p>
                    </w:tc>
                  </w:tr>
                  <w:tr w:rsidR="00930DE0" w:rsidRPr="00930DE0" w14:paraId="79E51C67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5AB2B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2.7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876090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СО 21.24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9049B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Столбы труба Д89, перекладина Д25,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br/>
                          <w:t>Хомуты из сверхпрочного пластика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69677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B34CF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9BBE6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835 000,00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E42AC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987A2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835 000,00</w:t>
                        </w:r>
                      </w:p>
                    </w:tc>
                  </w:tr>
                  <w:tr w:rsidR="00930DE0" w:rsidRPr="00930DE0" w14:paraId="5CECE247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7F915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2.8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F8264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Турник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двухуровневый</w:t>
                        </w:r>
                        <w:proofErr w:type="spellEnd"/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E2346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Столбы труба Д89, перекладина Д25,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br/>
                          <w:t>Хомуты из сверхпрочного пластика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265B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04B36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648BA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269 000,00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4D855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004893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269 000,00</w:t>
                        </w:r>
                      </w:p>
                    </w:tc>
                  </w:tr>
                  <w:tr w:rsidR="00930DE0" w:rsidRPr="00930DE0" w14:paraId="0BEA5B09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B1A47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2.9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FE7D6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Брусья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двухуровневые</w:t>
                        </w:r>
                        <w:proofErr w:type="spellEnd"/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DF06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Столбы труба Д89, перекладина Д25,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br/>
                          <w:t>Хомуты из сверхпрочного пластика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9B546F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03240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8AFF2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348 000,00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6A914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54D132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348 000,00</w:t>
                        </w:r>
                      </w:p>
                    </w:tc>
                  </w:tr>
                  <w:tr w:rsidR="00930DE0" w:rsidRPr="00930DE0" w14:paraId="535BA802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B3231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lastRenderedPageBreak/>
                          <w:t>2.10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5F362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столбы освещения на солнечных батареях 5 м с фонарями (стойки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проф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трубы 100х100х2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66E22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FDB23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A40C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8485B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200 000,00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0B5CE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Прайс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Балапан</w:t>
                        </w:r>
                        <w:proofErr w:type="spellEnd"/>
                        <w:r w:rsidRPr="00930DE0">
                          <w:rPr>
                            <w:rFonts w:ascii="Arial CYR" w:eastAsia="Times New Roman" w:hAnsi="Arial CYR" w:cs="Times New Roman"/>
                            <w:color w:val="0000FF"/>
                            <w:sz w:val="20"/>
                            <w:szCs w:val="20"/>
                            <w:u w:val="single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8016D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800 000,00</w:t>
                        </w:r>
                      </w:p>
                    </w:tc>
                  </w:tr>
                  <w:tr w:rsidR="00930DE0" w:rsidRPr="00930DE0" w14:paraId="3AB1C47B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4946C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2CB893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Монтажные работы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Все работы по монтажу оборудования за исключением устройства оснований и фундаментов под оборудование, и т.п. по п. 2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11D66744" w14:textId="77777777" w:rsidTr="00930DE0">
                    <w:trPr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CB7DC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2.11.1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A5D02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Лыжи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двойные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2F483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2ADA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FD2F5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0F167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66 000,00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DDD3F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193A16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66 000,00</w:t>
                        </w:r>
                      </w:p>
                    </w:tc>
                  </w:tr>
                  <w:tr w:rsidR="00930DE0" w:rsidRPr="00930DE0" w14:paraId="3AADAB43" w14:textId="77777777" w:rsidTr="00930DE0">
                    <w:trPr>
                      <w:trHeight w:val="585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44462F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578E6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Тренажер уличный "Жим от груди и Тяга верхняя"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3C0B1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831F3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5260D8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5A17B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94 000,00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4C616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41A6ED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94 000,00</w:t>
                        </w:r>
                      </w:p>
                    </w:tc>
                  </w:tr>
                  <w:tr w:rsidR="00930DE0" w:rsidRPr="00930DE0" w14:paraId="03F415B5" w14:textId="77777777" w:rsidTr="00930DE0">
                    <w:trPr>
                      <w:trHeight w:val="585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90090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2.11.3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B7034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Вело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06457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4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A3AB5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F00808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1284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23BC2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56 000,00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F62E7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6230B9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56 000,00</w:t>
                        </w:r>
                      </w:p>
                    </w:tc>
                  </w:tr>
                  <w:tr w:rsidR="00930DE0" w:rsidRPr="00930DE0" w14:paraId="33D1D06C" w14:textId="77777777" w:rsidTr="00930DE0">
                    <w:trPr>
                      <w:trHeight w:val="629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F174D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BCC12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Эллиптический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569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70AD5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61A6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1EAAD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8BFAE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66 000,00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246A3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0CCAEE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66 000,00</w:t>
                        </w:r>
                      </w:p>
                    </w:tc>
                  </w:tr>
                  <w:tr w:rsidR="00930DE0" w:rsidRPr="00930DE0" w14:paraId="3FCFBC1B" w14:textId="77777777" w:rsidTr="00930DE0">
                    <w:trPr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358F6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2.11.5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CB7043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Шагоход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9E67E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4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04A6D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8065A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9C89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21E10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54 000,00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C20FD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E6D6EA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54 000,00</w:t>
                        </w:r>
                      </w:p>
                    </w:tc>
                  </w:tr>
                  <w:tr w:rsidR="00930DE0" w:rsidRPr="00930DE0" w14:paraId="671281D3" w14:textId="77777777" w:rsidTr="00930DE0">
                    <w:trPr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701D4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2.11.6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1FA22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Тренажер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уличный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"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Гребля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"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9C93F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4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E4ACB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C1CCD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DCBD22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509798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66 000,00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D47EA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0CB899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66 000,00</w:t>
                        </w:r>
                      </w:p>
                    </w:tc>
                  </w:tr>
                  <w:tr w:rsidR="00930DE0" w:rsidRPr="00930DE0" w14:paraId="307FDCB5" w14:textId="77777777" w:rsidTr="00930DE0">
                    <w:trPr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0B56F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2.11.7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511DB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СО 21.24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5AF89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4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009B1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4B9FF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43DCC8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79C4A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167 000,00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79953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5DCCA0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167 000,00</w:t>
                        </w:r>
                      </w:p>
                    </w:tc>
                  </w:tr>
                  <w:tr w:rsidR="00930DE0" w:rsidRPr="00930DE0" w14:paraId="6305914E" w14:textId="77777777" w:rsidTr="00930DE0">
                    <w:trPr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2E9A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2.11.8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0A02E9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Турник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двухуровневый</w:t>
                        </w:r>
                        <w:proofErr w:type="spellEnd"/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1E5F5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4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3B628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3F55B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C83FA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3F7C6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53 800,00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9564B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45E241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53 800,00</w:t>
                        </w:r>
                      </w:p>
                    </w:tc>
                  </w:tr>
                  <w:tr w:rsidR="00930DE0" w:rsidRPr="00930DE0" w14:paraId="032B2F5B" w14:textId="77777777" w:rsidTr="00930DE0">
                    <w:trPr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A4584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2.11.9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DC11D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Брусья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двухуровневые</w:t>
                        </w:r>
                        <w:proofErr w:type="spellEnd"/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A5EBE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4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56F11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6C4E8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0D9A6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E89FD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69 600,00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4970D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7BEC75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69 600,00</w:t>
                        </w:r>
                      </w:p>
                    </w:tc>
                  </w:tr>
                  <w:tr w:rsidR="00930DE0" w:rsidRPr="00930DE0" w14:paraId="264164A6" w14:textId="77777777" w:rsidTr="00930DE0">
                    <w:trPr>
                      <w:trHeight w:val="936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C46A4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2.11.10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2E3D26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столбы освещения на солнечных батареях 5 м с 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lastRenderedPageBreak/>
                          <w:t xml:space="preserve">фонарями (стойки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проф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трубы 100х100х2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ECC85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47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CEED9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7DFCA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531026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</w:t>
                        </w:r>
                      </w:p>
                    </w:tc>
                    <w:tc>
                      <w:tcPr>
                        <w:tcW w:w="90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9F6E7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40 000,00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5D1A4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C6E4B8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160 000,00</w:t>
                        </w:r>
                      </w:p>
                    </w:tc>
                  </w:tr>
                  <w:tr w:rsidR="00930DE0" w:rsidRPr="00930DE0" w14:paraId="5F9457AF" w14:textId="77777777" w:rsidTr="00930DE0">
                    <w:trPr>
                      <w:gridAfter w:val="3"/>
                      <w:wAfter w:w="3007" w:type="dxa"/>
                      <w:trHeight w:val="1464"/>
                    </w:trPr>
                    <w:tc>
                      <w:tcPr>
                        <w:tcW w:w="212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BF0D2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lastRenderedPageBreak/>
                          <w:t>Итого по разделу 2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(Сумма 2.1-2.2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467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6914C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4F9859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5 114 400,00</w:t>
                        </w:r>
                      </w:p>
                    </w:tc>
                  </w:tr>
                  <w:tr w:rsidR="00930DE0" w:rsidRPr="00930DE0" w14:paraId="3C24B7DA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4CE1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3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93D37A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Раздел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3.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Озеленение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территории</w:t>
                        </w:r>
                        <w:proofErr w:type="spellEnd"/>
                      </w:p>
                    </w:tc>
                  </w:tr>
                  <w:tr w:rsidR="00930DE0" w:rsidRPr="00930DE0" w14:paraId="7EFBD28F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ADF970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3.1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473653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Посадочный материал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Приобретение посадочного материала, грунта, других необходимых элементов для озеленения.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Ссылки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на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источник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информации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о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ценах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0D6F9993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C9B1EF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3.2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BBEC93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Работы по озеленению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Стоимость работ по озеленению территорий, планировке участка, контроль приживаемости и т.п.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52AE673C" w14:textId="77777777" w:rsidTr="00930DE0">
                    <w:trPr>
                      <w:gridAfter w:val="3"/>
                      <w:wAfter w:w="3007" w:type="dxa"/>
                      <w:trHeight w:val="732"/>
                    </w:trPr>
                    <w:tc>
                      <w:tcPr>
                        <w:tcW w:w="212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634B89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Итого по разделу 3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(Сумма 3.1-3.2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467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5583E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B263E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149E1C43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BB40F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4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B8FBB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Раздел 4. Сопутствующие работы и затраты</w:t>
                        </w:r>
                      </w:p>
                    </w:tc>
                  </w:tr>
                  <w:tr w:rsidR="00930DE0" w:rsidRPr="00930DE0" w14:paraId="7FA899F6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AEFC5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4.1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12C8A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Охрана строящегося объекта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Приобретение и работы по установке ограждений, освещения и указателей, физической охране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1ABB5542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2776C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4.2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04158B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Экспертиза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Затраты на проведение экспертизы и согласование с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ресурсонабжающими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организациями.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Специализированными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учреждениями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культуры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образования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и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др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.)</w:t>
                        </w:r>
                      </w:p>
                    </w:tc>
                  </w:tr>
                  <w:tr w:rsidR="00930DE0" w:rsidRPr="00930DE0" w14:paraId="60B0B4BB" w14:textId="77777777" w:rsidTr="00930DE0">
                    <w:trPr>
                      <w:gridAfter w:val="3"/>
                      <w:wAfter w:w="3006" w:type="dxa"/>
                      <w:trHeight w:val="1098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C294B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4.3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CF7B0F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Информационные стенды (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Разработка, изготовление и установка информационных указателей об объекте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930DE0" w:rsidRPr="00930DE0" w14:paraId="0D8205CF" w14:textId="77777777" w:rsidTr="00930DE0">
                    <w:trPr>
                      <w:gridAfter w:val="3"/>
                      <w:wAfter w:w="3007" w:type="dxa"/>
                      <w:trHeight w:val="322"/>
                    </w:trPr>
                    <w:tc>
                      <w:tcPr>
                        <w:tcW w:w="212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12524E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Итого по разделу 4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(Сумма 4.1-4.3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467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EC7B8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4B302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4E44248C" w14:textId="77777777" w:rsidTr="00930DE0">
                    <w:trPr>
                      <w:gridAfter w:val="3"/>
                      <w:wAfter w:w="3006" w:type="dxa"/>
                      <w:trHeight w:val="307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2582EE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5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1CCF2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Раздел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5.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Иные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затраты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</w:p>
                    </w:tc>
                  </w:tr>
                  <w:tr w:rsidR="00930DE0" w:rsidRPr="00930DE0" w14:paraId="2DD9F096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AE1B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5.1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F298BB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Отдельные работы и затраты, которые не учтены в других разделах в связи со спецификой их проведения оплаты</w:t>
                        </w:r>
                      </w:p>
                    </w:tc>
                  </w:tr>
                  <w:tr w:rsidR="00930DE0" w:rsidRPr="00930DE0" w14:paraId="301A635D" w14:textId="77777777" w:rsidTr="00930DE0">
                    <w:trPr>
                      <w:gridAfter w:val="3"/>
                      <w:wAfter w:w="3007" w:type="dxa"/>
                      <w:trHeight w:val="322"/>
                    </w:trPr>
                    <w:tc>
                      <w:tcPr>
                        <w:tcW w:w="212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EF7C3E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Итого по разделу 5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(Сумма 5.1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467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7E1085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4C886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1A3D9780" w14:textId="77777777" w:rsidTr="00930DE0">
                    <w:trPr>
                      <w:gridAfter w:val="3"/>
                      <w:wAfter w:w="3007" w:type="dxa"/>
                      <w:trHeight w:val="307"/>
                    </w:trPr>
                    <w:tc>
                      <w:tcPr>
                        <w:tcW w:w="615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62AF3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E9A9CE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Итого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по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разделам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93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23F40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Раздел 6. Сумма стоимости по разделам 1-5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550F6D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10 362 400,00</w:t>
                        </w:r>
                      </w:p>
                    </w:tc>
                  </w:tr>
                  <w:tr w:rsidR="00930DE0" w:rsidRPr="00930DE0" w14:paraId="79892E17" w14:textId="77777777" w:rsidTr="00930DE0">
                    <w:trPr>
                      <w:gridAfter w:val="3"/>
                      <w:wAfter w:w="3007" w:type="dxa"/>
                      <w:trHeight w:val="629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7E9C73E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D62C6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1-5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(Сумма по разделам 1-5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693" w:type="dxa"/>
                        <w:gridSpan w:val="4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1132A2F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53" w:type="dxa"/>
                        <w:gridSpan w:val="2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1746286A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930DE0" w:rsidRPr="00930DE0" w14:paraId="2115ECFD" w14:textId="77777777" w:rsidTr="00930DE0">
                    <w:trPr>
                      <w:gridAfter w:val="3"/>
                      <w:wAfter w:w="3006" w:type="dxa"/>
                      <w:trHeight w:val="307"/>
                    </w:trPr>
                    <w:tc>
                      <w:tcPr>
                        <w:tcW w:w="615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BA226B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C7124C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Раздел 7. Дополнительные работы и затраты (резерв-прочие)</w:t>
                        </w:r>
                      </w:p>
                    </w:tc>
                  </w:tr>
                  <w:tr w:rsidR="00930DE0" w:rsidRPr="00930DE0" w14:paraId="3B8DEE6F" w14:textId="77777777" w:rsidTr="00930DE0">
                    <w:trPr>
                      <w:gridAfter w:val="3"/>
                      <w:wAfter w:w="3006" w:type="dxa"/>
                      <w:trHeight w:val="322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13177A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35" w:type="dxa"/>
                        <w:gridSpan w:val="7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C84864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(8%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от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суммы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по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п.6)</w:t>
                        </w:r>
                      </w:p>
                    </w:tc>
                  </w:tr>
                  <w:tr w:rsidR="00930DE0" w:rsidRPr="00930DE0" w14:paraId="0ED4B435" w14:textId="77777777" w:rsidTr="00930DE0">
                    <w:trPr>
                      <w:gridAfter w:val="3"/>
                      <w:wAfter w:w="3007" w:type="dxa"/>
                      <w:trHeight w:val="307"/>
                    </w:trPr>
                    <w:tc>
                      <w:tcPr>
                        <w:tcW w:w="615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0E47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7.1</w:t>
                        </w:r>
                      </w:p>
                    </w:tc>
                    <w:tc>
                      <w:tcPr>
                        <w:tcW w:w="1288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48FE9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Подготовка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документации</w:t>
                        </w:r>
                        <w:proofErr w:type="spellEnd"/>
                      </w:p>
                    </w:tc>
                    <w:tc>
                      <w:tcPr>
                        <w:tcW w:w="7693" w:type="dxa"/>
                        <w:gridSpan w:val="4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5BFFD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1) Дефектная ведомость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(При необходимости. Если есть конструкции или элементы, требующие ремонта)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73717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06B8B85E" w14:textId="77777777" w:rsidTr="00930DE0">
                    <w:trPr>
                      <w:gridAfter w:val="3"/>
                      <w:wAfter w:w="3007" w:type="dxa"/>
                      <w:trHeight w:val="307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1111FDCB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7A42127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69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CC12A9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2) Проект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(Проектно-изыскательские работы. Проект производства работ и альбомы (эскизы) технических решений.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При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необходимости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val="en-US" w:eastAsia="en-US"/>
                          </w:rPr>
                          <w:t>)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F4C1B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501EC2BA" w14:textId="77777777" w:rsidTr="00930DE0">
                    <w:trPr>
                      <w:gridAfter w:val="3"/>
                      <w:wAfter w:w="3007" w:type="dxa"/>
                      <w:trHeight w:val="322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77859FA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88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5C4B8C28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7693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4CD257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3) Смета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(Локальный (объектный) сметный расчет, подготовленный для проверки компанией)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E3E73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828 992,00</w:t>
                        </w:r>
                      </w:p>
                    </w:tc>
                  </w:tr>
                  <w:tr w:rsidR="00930DE0" w:rsidRPr="00930DE0" w14:paraId="0E8352D0" w14:textId="77777777" w:rsidTr="00930DE0">
                    <w:trPr>
                      <w:gridAfter w:val="3"/>
                      <w:wAfter w:w="3007" w:type="dxa"/>
                      <w:trHeight w:val="322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14AA3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7.2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392CB9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Удорожание</w:t>
                        </w:r>
                        <w:proofErr w:type="spellEnd"/>
                      </w:p>
                    </w:tc>
                    <w:tc>
                      <w:tcPr>
                        <w:tcW w:w="7693" w:type="dxa"/>
                        <w:gridSpan w:val="4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75A96C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Удорожание работ и материалов вследствие естественного роста цен 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F1638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37E839B1" w14:textId="77777777" w:rsidTr="00930DE0">
                    <w:trPr>
                      <w:gridAfter w:val="3"/>
                      <w:wAfter w:w="3007" w:type="dxa"/>
                      <w:trHeight w:val="629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0CAE48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7.3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86ED41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Непредвиденные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работы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и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затраты</w:t>
                        </w:r>
                        <w:proofErr w:type="spellEnd"/>
                      </w:p>
                    </w:tc>
                    <w:tc>
                      <w:tcPr>
                        <w:tcW w:w="7693" w:type="dxa"/>
                        <w:gridSpan w:val="4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489C12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Скрытые работы, работы с осложнениями при проведении отдельных работ, ухудшение погодных условий и т.п. 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14:paraId="479846FD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Arial CYR" w:eastAsia="Times New Roman" w:hAnsi="Arial CYR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Arial CYR" w:eastAsia="Times New Roman" w:hAnsi="Arial CYR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930DE0" w:rsidRPr="00930DE0" w14:paraId="07825991" w14:textId="77777777" w:rsidTr="00930DE0">
                    <w:trPr>
                      <w:gridAfter w:val="3"/>
                      <w:wAfter w:w="3007" w:type="dxa"/>
                      <w:trHeight w:val="322"/>
                    </w:trPr>
                    <w:tc>
                      <w:tcPr>
                        <w:tcW w:w="212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FA16B6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Итого по разделу 7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467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463509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6D69D8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828 992,00</w:t>
                        </w:r>
                      </w:p>
                    </w:tc>
                  </w:tr>
                  <w:tr w:rsidR="00930DE0" w:rsidRPr="00930DE0" w14:paraId="644B49D1" w14:textId="77777777" w:rsidTr="00930DE0">
                    <w:trPr>
                      <w:gridAfter w:val="3"/>
                      <w:wAfter w:w="3007" w:type="dxa"/>
                      <w:trHeight w:val="629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B2B7D7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8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43745F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Всего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 xml:space="preserve"> (Сумма по разделам 1–7, (в </w:t>
                        </w:r>
                        <w:proofErr w:type="spellStart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т.ч</w:t>
                        </w:r>
                        <w:proofErr w:type="spellEnd"/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. НДС 12%)</w:t>
                        </w:r>
                      </w:p>
                    </w:tc>
                    <w:tc>
                      <w:tcPr>
                        <w:tcW w:w="7693" w:type="dxa"/>
                        <w:gridSpan w:val="4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D41C01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4334BF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11 191 392,00</w:t>
                        </w:r>
                      </w:p>
                    </w:tc>
                  </w:tr>
                  <w:tr w:rsidR="00930DE0" w:rsidRPr="00930DE0" w14:paraId="53E3DC7B" w14:textId="77777777" w:rsidTr="00930DE0">
                    <w:trPr>
                      <w:gridAfter w:val="3"/>
                      <w:wAfter w:w="3006" w:type="dxa"/>
                      <w:trHeight w:val="1244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5BCD3D" w14:textId="77777777" w:rsidR="00930DE0" w:rsidRPr="00930DE0" w:rsidRDefault="00930DE0" w:rsidP="00930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9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DD6FBB" w14:textId="77777777" w:rsidR="00930DE0" w:rsidRPr="00930DE0" w:rsidRDefault="00930DE0" w:rsidP="00930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Проверка 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(сумма по разделам 7 должна составлять не менее 8% от суммы по п.8, но не более 1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000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  <w:r w:rsidRPr="00930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000 тенге)</w:t>
                        </w:r>
                      </w:p>
                    </w:tc>
                    <w:tc>
                      <w:tcPr>
                        <w:tcW w:w="8747" w:type="dxa"/>
                        <w:gridSpan w:val="6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143937" w14:textId="77777777" w:rsidR="00930DE0" w:rsidRPr="00930DE0" w:rsidRDefault="00930DE0" w:rsidP="00930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930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/>
                          </w:rPr>
                          <w:t>7</w:t>
                        </w:r>
                      </w:p>
                    </w:tc>
                  </w:tr>
                </w:tbl>
                <w:p w14:paraId="5234FFC6" w14:textId="167DAFC5" w:rsidR="00930DE0" w:rsidRPr="008160E9" w:rsidRDefault="00930DE0" w:rsidP="008160E9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7B26E4C" w14:textId="77777777" w:rsidR="00C9360C" w:rsidRPr="00C9360C" w:rsidRDefault="00C9360C" w:rsidP="00C9360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en-US"/>
              </w:rPr>
            </w:pPr>
          </w:p>
        </w:tc>
      </w:tr>
      <w:tr w:rsidR="00C9360C" w:rsidRPr="00C9360C" w14:paraId="0937763D" w14:textId="77777777" w:rsidTr="008160E9">
        <w:trPr>
          <w:trHeight w:val="18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FA03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FDE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9C20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67B7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D7F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37EA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704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F855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B397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721C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360C" w:rsidRPr="00C9360C" w14:paraId="518F9EBC" w14:textId="77777777" w:rsidTr="008160E9">
        <w:trPr>
          <w:trHeight w:val="18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260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A9E6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D244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242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3280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F00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F6D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35B5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191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9615" w14:textId="77777777" w:rsidR="00C9360C" w:rsidRPr="00C9360C" w:rsidRDefault="00C9360C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160E9" w:rsidRPr="00C9360C" w14:paraId="58D68D88" w14:textId="77777777" w:rsidTr="008160E9">
        <w:trPr>
          <w:trHeight w:val="18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BCB6" w14:textId="77777777" w:rsidR="008160E9" w:rsidRPr="008160E9" w:rsidRDefault="008160E9" w:rsidP="00C93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7F96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85DF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7077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3E67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BF99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23AD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8E8B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5D82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53D88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160E9" w:rsidRPr="00C9360C" w14:paraId="43D9ABDB" w14:textId="77777777" w:rsidTr="008160E9">
        <w:trPr>
          <w:trHeight w:val="18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06F73" w14:textId="77777777" w:rsidR="008160E9" w:rsidRPr="008160E9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6ED6" w14:textId="68893E08" w:rsidR="008160E9" w:rsidRPr="00C9360C" w:rsidRDefault="008160E9" w:rsidP="00C9360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DC57" w14:textId="77777777" w:rsidR="008160E9" w:rsidRPr="00C9360C" w:rsidRDefault="008160E9" w:rsidP="00C9360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en-US"/>
              </w:rPr>
            </w:pPr>
          </w:p>
        </w:tc>
      </w:tr>
      <w:tr w:rsidR="008160E9" w:rsidRPr="00C9360C" w14:paraId="358B8347" w14:textId="77777777" w:rsidTr="008160E9">
        <w:trPr>
          <w:trHeight w:val="18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2B785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1D51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8884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EC7F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94FC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6104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548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927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E984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70AD" w14:textId="77777777" w:rsidR="008160E9" w:rsidRPr="00C9360C" w:rsidRDefault="008160E9" w:rsidP="00C9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8EBB314" w14:textId="77777777" w:rsidR="006034D8" w:rsidRDefault="006034D8">
      <w:pPr>
        <w:rPr>
          <w:rFonts w:ascii="Montserrat Medium" w:eastAsia="Montserrat Medium" w:hAnsi="Montserrat Medium" w:cs="Montserrat Medium"/>
        </w:rPr>
        <w:sectPr w:rsidR="006034D8">
          <w:headerReference w:type="default" r:id="rId12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135E57F3" w14:textId="772BCD0B" w:rsidR="00E6576A" w:rsidRDefault="00FA205F">
      <w:pPr>
        <w:jc w:val="both"/>
        <w:rPr>
          <w:rFonts w:ascii="Montserrat Medium" w:eastAsia="Montserrat Medium" w:hAnsi="Montserrat Medium" w:cs="Montserrat Medium"/>
          <w:sz w:val="40"/>
          <w:szCs w:val="40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6660C9D" wp14:editId="73FED958">
            <wp:extent cx="5044273" cy="733431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7532" t="20538" r="24894" b="3399"/>
                    <a:stretch/>
                  </pic:blipFill>
                  <pic:spPr bwMode="auto">
                    <a:xfrm>
                      <a:off x="0" y="0"/>
                      <a:ext cx="5044273" cy="7334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0AE6A" w14:textId="77777777" w:rsidR="00E6576A" w:rsidRDefault="00E6576A">
      <w:pPr>
        <w:jc w:val="both"/>
        <w:rPr>
          <w:rFonts w:ascii="Montserrat Medium" w:eastAsia="Montserrat Medium" w:hAnsi="Montserrat Medium" w:cs="Montserrat Medium"/>
          <w:sz w:val="40"/>
          <w:szCs w:val="40"/>
        </w:rPr>
      </w:pPr>
    </w:p>
    <w:p w14:paraId="2DF1551A" w14:textId="77777777" w:rsidR="00B40AAF" w:rsidRDefault="00B40AA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0EAC18A" wp14:editId="433BC01A">
            <wp:extent cx="6123882" cy="69102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2000" t="20442" r="20831" b="-13"/>
                    <a:stretch/>
                  </pic:blipFill>
                  <pic:spPr bwMode="auto">
                    <a:xfrm>
                      <a:off x="0" y="0"/>
                      <a:ext cx="6152368" cy="6942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52D04" w14:textId="77777777" w:rsidR="00B40AAF" w:rsidRDefault="00B40AA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18970626" w14:textId="77777777" w:rsidR="00B40AAF" w:rsidRDefault="00B40AA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184F7157" w14:textId="77777777" w:rsidR="00B40AAF" w:rsidRDefault="00B40AA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3C447C65" w14:textId="77777777" w:rsidR="00B40AAF" w:rsidRDefault="00B40AA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4C416277" w14:textId="77777777" w:rsidR="00B40AAF" w:rsidRDefault="00B40AA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0C8CB259" w14:textId="7E0CCDD5" w:rsidR="00E6576A" w:rsidRDefault="00EE2392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lastRenderedPageBreak/>
        <w:t>Согласие с ограничением ответственности</w:t>
      </w:r>
    </w:p>
    <w:p w14:paraId="0CA2AA98" w14:textId="77777777" w:rsidR="00E6576A" w:rsidRDefault="00E6576A">
      <w:pPr>
        <w:rPr>
          <w:rFonts w:ascii="Montserrat Medium" w:eastAsia="Montserrat Medium" w:hAnsi="Montserrat Medium" w:cs="Montserrat Medium"/>
          <w:sz w:val="28"/>
          <w:szCs w:val="28"/>
        </w:rPr>
      </w:pPr>
    </w:p>
    <w:p w14:paraId="57774DC7" w14:textId="76D13A4D" w:rsidR="00E6576A" w:rsidRDefault="00EE2392">
      <w:pPr>
        <w:rPr>
          <w:rFonts w:ascii="Montserrat Medium" w:eastAsia="Montserrat Medium" w:hAnsi="Montserrat Medium" w:cs="Montserrat Medium"/>
          <w:sz w:val="28"/>
          <w:szCs w:val="28"/>
        </w:rPr>
        <w:sectPr w:rsidR="00E6576A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Montserrat Medium" w:eastAsia="Montserrat Medium" w:hAnsi="Montserrat Medium" w:cs="Montserrat Medium"/>
          <w:sz w:val="28"/>
          <w:szCs w:val="28"/>
        </w:rPr>
        <w:t xml:space="preserve">Я, </w:t>
      </w:r>
      <w:r w:rsidR="00B40AAF">
        <w:rPr>
          <w:rFonts w:ascii="Montserrat Medium" w:eastAsia="Montserrat Medium" w:hAnsi="Montserrat Medium" w:cs="Montserrat Medium"/>
          <w:sz w:val="28"/>
          <w:szCs w:val="28"/>
        </w:rPr>
        <w:t>Послушная Любовь Васильевна</w:t>
      </w:r>
      <w:r>
        <w:rPr>
          <w:rFonts w:ascii="Montserrat Medium" w:eastAsia="Montserrat Medium" w:hAnsi="Montserrat Medium" w:cs="Montserrat Medium"/>
          <w:sz w:val="28"/>
          <w:szCs w:val="28"/>
        </w:rPr>
        <w:t>, выражаю свое согласие, с тем, что качество проекта «</w:t>
      </w:r>
      <w:proofErr w:type="spellStart"/>
      <w:r>
        <w:rPr>
          <w:rFonts w:ascii="Montserrat Medium" w:eastAsia="Montserrat Medium" w:hAnsi="Montserrat Medium" w:cs="Montserrat Medium"/>
          <w:sz w:val="28"/>
          <w:szCs w:val="28"/>
          <w:lang w:val="en-US"/>
        </w:rPr>
        <w:t>Tugan</w:t>
      </w:r>
      <w:proofErr w:type="spellEnd"/>
      <w:r w:rsidRPr="00EE2392">
        <w:rPr>
          <w:rFonts w:ascii="Montserrat Medium" w:eastAsia="Montserrat Medium" w:hAnsi="Montserrat Medium" w:cs="Montserrat Medium"/>
          <w:sz w:val="28"/>
          <w:szCs w:val="28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sz w:val="28"/>
          <w:szCs w:val="28"/>
          <w:lang w:val="en-US"/>
        </w:rPr>
        <w:t>qala</w:t>
      </w:r>
      <w:proofErr w:type="spellEnd"/>
      <w:r>
        <w:rPr>
          <w:rFonts w:ascii="Montserrat Medium" w:eastAsia="Montserrat Medium" w:hAnsi="Montserrat Medium" w:cs="Montserrat Medium"/>
          <w:sz w:val="28"/>
          <w:szCs w:val="28"/>
        </w:rPr>
        <w:t>» зависит от проектной команды в первую очередь, а возможность его реализации – от результатов голосования.</w:t>
      </w:r>
    </w:p>
    <w:p w14:paraId="16EFACDA" w14:textId="40B69C75" w:rsidR="00E6576A" w:rsidRDefault="00EE2392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lastRenderedPageBreak/>
        <w:t>Эскизы (рисунки), характеризующие внешний вид и функциональность объекта</w:t>
      </w:r>
    </w:p>
    <w:p w14:paraId="6817EFA3" w14:textId="20FFD2A6" w:rsidR="00A61B91" w:rsidRDefault="009C6E9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 w:rsidRPr="00930DE0">
        <w:rPr>
          <w:rFonts w:ascii="Montserrat Medium" w:eastAsia="Montserrat Medium" w:hAnsi="Montserrat Medium" w:cs="Montserrat Medium"/>
          <w:noProof/>
          <w:lang w:val="en-US" w:eastAsia="en-US"/>
        </w:rPr>
        <w:drawing>
          <wp:inline distT="0" distB="0" distL="0" distR="0" wp14:anchorId="1140E55A" wp14:editId="13030503">
            <wp:extent cx="5940425" cy="4418107"/>
            <wp:effectExtent l="0" t="0" r="3175" b="1905"/>
            <wp:docPr id="4" name="Рисунок 4" descr="C:\Users\admin\Desktop\ПС\17. Послушная Л.В. благ.пришк.тер\WhatsApp Image 2023-11-29 at 21.2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С\17. Послушная Л.В. благ.пришк.тер\WhatsApp Image 2023-11-29 at 21.23.2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B91" w:rsidSect="00A61B9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7761" w14:textId="77777777" w:rsidR="00EC6D1E" w:rsidRDefault="00EC6D1E">
      <w:pPr>
        <w:spacing w:after="0" w:line="240" w:lineRule="auto"/>
      </w:pPr>
      <w:r>
        <w:separator/>
      </w:r>
    </w:p>
  </w:endnote>
  <w:endnote w:type="continuationSeparator" w:id="0">
    <w:p w14:paraId="26450115" w14:textId="77777777" w:rsidR="00EC6D1E" w:rsidRDefault="00EC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 Medium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D9ED4" w14:textId="70E417CA" w:rsidR="00930DE0" w:rsidRDefault="00930D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796D22">
      <w:rPr>
        <w:rFonts w:ascii="Arial Narrow" w:eastAsia="Arial Narrow" w:hAnsi="Arial Narrow" w:cs="Arial Narrow"/>
        <w:noProof/>
        <w:color w:val="000000"/>
      </w:rPr>
      <w:t>3</w:t>
    </w:r>
    <w:r>
      <w:rPr>
        <w:rFonts w:ascii="Arial Narrow" w:eastAsia="Arial Narrow" w:hAnsi="Arial Narrow" w:cs="Arial Narrow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3181" w14:textId="77777777" w:rsidR="00EC6D1E" w:rsidRDefault="00EC6D1E">
      <w:pPr>
        <w:spacing w:after="0" w:line="240" w:lineRule="auto"/>
      </w:pPr>
      <w:r>
        <w:separator/>
      </w:r>
    </w:p>
  </w:footnote>
  <w:footnote w:type="continuationSeparator" w:id="0">
    <w:p w14:paraId="26DBCC9E" w14:textId="77777777" w:rsidR="00EC6D1E" w:rsidRDefault="00EC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E67D" w14:textId="694C861A" w:rsidR="00930DE0" w:rsidRPr="00EE2392" w:rsidRDefault="00930DE0" w:rsidP="00EE23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099"/>
    <w:multiLevelType w:val="multilevel"/>
    <w:tmpl w:val="F888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35BE"/>
    <w:multiLevelType w:val="multilevel"/>
    <w:tmpl w:val="DBC49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0B76"/>
    <w:multiLevelType w:val="multilevel"/>
    <w:tmpl w:val="DBC49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300FE"/>
    <w:multiLevelType w:val="multilevel"/>
    <w:tmpl w:val="8C6ED9C6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7F30385C"/>
    <w:multiLevelType w:val="multilevel"/>
    <w:tmpl w:val="BB52E5F2"/>
    <w:lvl w:ilvl="0">
      <w:start w:val="1"/>
      <w:numFmt w:val="decimal"/>
      <w:lvlText w:val="%1."/>
      <w:lvlJc w:val="left"/>
      <w:pPr>
        <w:ind w:left="624" w:hanging="624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6A"/>
    <w:rsid w:val="00167521"/>
    <w:rsid w:val="00321FF3"/>
    <w:rsid w:val="0052440A"/>
    <w:rsid w:val="005D1582"/>
    <w:rsid w:val="006034D8"/>
    <w:rsid w:val="006366B5"/>
    <w:rsid w:val="00796D22"/>
    <w:rsid w:val="008160E9"/>
    <w:rsid w:val="00930DE0"/>
    <w:rsid w:val="009A595E"/>
    <w:rsid w:val="009C6E9F"/>
    <w:rsid w:val="00A61B91"/>
    <w:rsid w:val="00B40AAF"/>
    <w:rsid w:val="00C628D5"/>
    <w:rsid w:val="00C9360C"/>
    <w:rsid w:val="00CD17AC"/>
    <w:rsid w:val="00D13106"/>
    <w:rsid w:val="00D45557"/>
    <w:rsid w:val="00E6576A"/>
    <w:rsid w:val="00EC6D1E"/>
    <w:rsid w:val="00EE2392"/>
    <w:rsid w:val="00F77748"/>
    <w:rsid w:val="00F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C3E2"/>
  <w15:docId w15:val="{FD116FF2-208D-4F70-8495-28312FEF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2392"/>
  </w:style>
  <w:style w:type="paragraph" w:styleId="ab">
    <w:name w:val="footer"/>
    <w:basedOn w:val="a"/>
    <w:link w:val="ac"/>
    <w:uiPriority w:val="99"/>
    <w:unhideWhenUsed/>
    <w:rsid w:val="00EE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2392"/>
  </w:style>
  <w:style w:type="paragraph" w:styleId="ad">
    <w:name w:val="List Paragraph"/>
    <w:basedOn w:val="a"/>
    <w:uiPriority w:val="34"/>
    <w:qFormat/>
    <w:rsid w:val="00D1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DA4E-E145-4325-9348-F034053F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2022-07-04T13:33:00Z</dcterms:created>
  <dcterms:modified xsi:type="dcterms:W3CDTF">2024-01-14T07:26:00Z</dcterms:modified>
</cp:coreProperties>
</file>