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EE2753" w:rsidRDefault="00EE2392" w:rsidP="00AF1E66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Заявка для участия в отборе прое</w:t>
      </w:r>
      <w:r w:rsidR="006306F7" w:rsidRPr="00EE2753">
        <w:rPr>
          <w:rFonts w:ascii="Times New Roman" w:eastAsia="Montserrat Medium" w:hAnsi="Times New Roman" w:cs="Times New Roman"/>
          <w:sz w:val="24"/>
          <w:szCs w:val="24"/>
        </w:rPr>
        <w:t>ктов «Родного города» в городе Рудный,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Республики Казахстан</w:t>
      </w: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6306F7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Мини – футбольное поле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, </w:t>
      </w:r>
      <w:r w:rsidR="004E438D">
        <w:rPr>
          <w:rFonts w:ascii="Times New Roman" w:eastAsia="Montserrat Medium" w:hAnsi="Times New Roman" w:cs="Times New Roman"/>
          <w:sz w:val="24"/>
          <w:szCs w:val="24"/>
        </w:rPr>
        <w:t>пр. Космонавтов 4,6,8</w:t>
      </w:r>
    </w:p>
    <w:p w:rsidR="00E6576A" w:rsidRPr="00EE2753" w:rsidRDefault="00E6576A">
      <w:pPr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EE2753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EE2392" w:rsidP="00AF1E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="00AF1E66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="00AF1E66" w:rsidRPr="00EE2753">
        <w:rPr>
          <w:rFonts w:ascii="Times New Roman" w:hAnsi="Times New Roman" w:cs="Times New Roman"/>
          <w:sz w:val="24"/>
          <w:szCs w:val="24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E6576A" w:rsidRPr="00EE2753" w:rsidRDefault="00EE2392" w:rsidP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ab/>
      </w:r>
    </w:p>
    <w:p w:rsidR="00EE2392" w:rsidRPr="00EE2753" w:rsidRDefault="00EE2392" w:rsidP="00EE2392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EE2753" w:rsidRDefault="00EE2392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E6576A" w:rsidRPr="00EE2753" w:rsidRDefault="004E438D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Бондаренко Виталий Александрович </w:t>
      </w: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E2392" w:rsidRPr="00EE2753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F1E66" w:rsidRPr="00EE2753" w:rsidRDefault="00AF1E66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4E438D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2024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г.</w:t>
      </w:r>
    </w:p>
    <w:p w:rsidR="00E6576A" w:rsidRPr="00EE2753" w:rsidRDefault="00AF1E66">
      <w:pPr>
        <w:spacing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г. Рудный</w:t>
      </w:r>
    </w:p>
    <w:p w:rsidR="00E6576A" w:rsidRPr="00EE2753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E6576A" w:rsidRPr="00EE2753" w:rsidRDefault="00EE2392" w:rsidP="000D5C62">
      <w:pPr>
        <w:widowControl w:val="0"/>
        <w:tabs>
          <w:tab w:val="left" w:pos="-426"/>
          <w:tab w:val="left" w:pos="993"/>
        </w:tabs>
        <w:spacing w:after="0"/>
        <w:ind w:left="-709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EE2753" w:rsidRDefault="00EE2392" w:rsidP="002E370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 w:line="240" w:lineRule="auto"/>
        <w:ind w:left="-284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Tuganqala</w:t>
      </w: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(далее - проект):</w:t>
      </w:r>
    </w:p>
    <w:p w:rsidR="00E6576A" w:rsidRPr="00EE2753" w:rsidRDefault="00E51CC5" w:rsidP="002E370E">
      <w:pPr>
        <w:widowControl w:val="0"/>
        <w:tabs>
          <w:tab w:val="left" w:pos="-426"/>
          <w:tab w:val="left" w:pos="993"/>
        </w:tabs>
        <w:spacing w:after="0"/>
        <w:ind w:left="-284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Мини – футбольное поле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="004E438D">
        <w:rPr>
          <w:rFonts w:ascii="Times New Roman" w:eastAsia="Montserrat Medium" w:hAnsi="Times New Roman" w:cs="Times New Roman"/>
          <w:sz w:val="24"/>
          <w:szCs w:val="24"/>
        </w:rPr>
        <w:t>, пр.Космонавтов 4,6,8</w:t>
      </w:r>
    </w:p>
    <w:p w:rsidR="00E6576A" w:rsidRPr="00EE2753" w:rsidRDefault="00EE2392" w:rsidP="002E370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 w:line="240" w:lineRule="auto"/>
        <w:ind w:left="-284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</w:t>
      </w:r>
      <w:r w:rsidR="00E51CC5"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роекта (адрес в г. </w:t>
      </w:r>
      <w:r w:rsidR="00B95080"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N</w:t>
      </w: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 описание привязки к местности)</w:t>
      </w:r>
    </w:p>
    <w:p w:rsidR="00E6576A" w:rsidRPr="00EE2753" w:rsidRDefault="00E51CC5" w:rsidP="002E370E">
      <w:pPr>
        <w:widowControl w:val="0"/>
        <w:tabs>
          <w:tab w:val="left" w:pos="-426"/>
          <w:tab w:val="left" w:pos="993"/>
        </w:tabs>
        <w:spacing w:after="0"/>
        <w:ind w:left="-28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Проектируемая площадка, располагаемая </w:t>
      </w:r>
      <w:r w:rsidR="00B95080" w:rsidRPr="00EE2753">
        <w:rPr>
          <w:rFonts w:ascii="Times New Roman" w:eastAsia="Montserrat Medium" w:hAnsi="Times New Roman" w:cs="Times New Roman"/>
          <w:sz w:val="24"/>
          <w:szCs w:val="24"/>
        </w:rPr>
        <w:t>в городе Рудном</w:t>
      </w:r>
      <w:r w:rsidR="00B95080"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в пределах дворовой территории многих домов по адресу </w:t>
      </w:r>
      <w:r w:rsidR="004E438D">
        <w:rPr>
          <w:rFonts w:ascii="Times New Roman" w:eastAsia="Montserrat SemiBold" w:hAnsi="Times New Roman" w:cs="Times New Roman"/>
          <w:sz w:val="24"/>
          <w:szCs w:val="24"/>
        </w:rPr>
        <w:t>пр. Космонавтов 4,6,8</w:t>
      </w:r>
    </w:p>
    <w:p w:rsidR="00E6576A" w:rsidRPr="00EE2753" w:rsidRDefault="00EE2392" w:rsidP="002E370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 w:line="240" w:lineRule="auto"/>
        <w:ind w:left="-284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EE2753" w:rsidRDefault="00EE2392" w:rsidP="002E37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 w:line="288" w:lineRule="auto"/>
        <w:ind w:left="-284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Pr="00EE2753" w:rsidRDefault="002E76B2" w:rsidP="002E37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 w:line="288" w:lineRule="auto"/>
        <w:ind w:left="-284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>Проектируемая пл</w:t>
      </w:r>
      <w:r w:rsidR="004E438D">
        <w:rPr>
          <w:rFonts w:ascii="Times New Roman" w:eastAsia="Montserrat SemiBold" w:hAnsi="Times New Roman" w:cs="Times New Roman"/>
          <w:sz w:val="24"/>
          <w:szCs w:val="24"/>
        </w:rPr>
        <w:t xml:space="preserve">ощадка, будет располагаться на 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территории </w:t>
      </w:r>
      <w:r w:rsidR="004E438D">
        <w:rPr>
          <w:rFonts w:ascii="Times New Roman" w:eastAsia="Montserrat SemiBold" w:hAnsi="Times New Roman" w:cs="Times New Roman"/>
          <w:sz w:val="24"/>
          <w:szCs w:val="24"/>
        </w:rPr>
        <w:t>двора, там много свободного места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. В то же время, существует проблема отсутствия </w:t>
      </w:r>
      <w:r w:rsidR="004E438D">
        <w:rPr>
          <w:rFonts w:ascii="Times New Roman" w:eastAsia="Montserrat SemiBold" w:hAnsi="Times New Roman" w:cs="Times New Roman"/>
          <w:sz w:val="24"/>
          <w:szCs w:val="24"/>
        </w:rPr>
        <w:t xml:space="preserve">оборудованной 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>спортивной площадки, для занятия спортом и укрепления здоровья и физического развития детей и подростков. Молодое</w:t>
      </w:r>
      <w:r w:rsidR="004E438D">
        <w:rPr>
          <w:rFonts w:ascii="Times New Roman" w:eastAsia="Montserrat SemiBold" w:hAnsi="Times New Roman" w:cs="Times New Roman"/>
          <w:sz w:val="24"/>
          <w:szCs w:val="24"/>
        </w:rPr>
        <w:t xml:space="preserve"> поколение занимается футболом во дворе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имитируя ворота с того что есть и бегая по насыпному грунту при этом получая травмы, портя обувь, дыша пылью которая поднимается при игре, а также попадают в рядом стоящие машины, припаркованные на стационарных парковках.</w:t>
      </w:r>
    </w:p>
    <w:p w:rsidR="00E6576A" w:rsidRPr="00EE2753" w:rsidRDefault="00EE2392" w:rsidP="002E37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spacing w:after="0" w:line="288" w:lineRule="auto"/>
        <w:ind w:left="-284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Виды расходов по реализации проекта:</w:t>
      </w:r>
    </w:p>
    <w:tbl>
      <w:tblPr>
        <w:tblStyle w:val="a5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7"/>
        <w:gridCol w:w="2410"/>
        <w:gridCol w:w="1418"/>
        <w:gridCol w:w="5528"/>
      </w:tblGrid>
      <w:tr w:rsidR="00E6576A" w:rsidRPr="000D5C62" w:rsidTr="002E370E">
        <w:tc>
          <w:tcPr>
            <w:tcW w:w="567" w:type="dxa"/>
            <w:vAlign w:val="center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№</w:t>
            </w:r>
          </w:p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410" w:type="dxa"/>
            <w:vAlign w:val="center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Виды работ (услуг)</w:t>
            </w:r>
          </w:p>
        </w:tc>
        <w:tc>
          <w:tcPr>
            <w:tcW w:w="1418" w:type="dxa"/>
            <w:vAlign w:val="center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Полная стоимость (тенге)</w:t>
            </w:r>
            <w:r w:rsidR="00B16F94" w:rsidRPr="000D5C62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 xml:space="preserve"> с учётом НДС</w:t>
            </w:r>
          </w:p>
        </w:tc>
        <w:tc>
          <w:tcPr>
            <w:tcW w:w="5528" w:type="dxa"/>
            <w:vAlign w:val="center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Описание</w:t>
            </w:r>
          </w:p>
        </w:tc>
      </w:tr>
      <w:tr w:rsidR="00E6576A" w:rsidRPr="000D5C62" w:rsidTr="002E370E">
        <w:tc>
          <w:tcPr>
            <w:tcW w:w="567" w:type="dxa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E6576A" w:rsidRPr="000D5C62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Ремонтно-строительные работы </w:t>
            </w: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br/>
              <w:t>(в соответствии со сметой)</w:t>
            </w:r>
          </w:p>
        </w:tc>
        <w:tc>
          <w:tcPr>
            <w:tcW w:w="1418" w:type="dxa"/>
          </w:tcPr>
          <w:p w:rsidR="00E6576A" w:rsidRPr="000D5C62" w:rsidRDefault="00B16F94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4 436 460</w:t>
            </w:r>
          </w:p>
        </w:tc>
        <w:tc>
          <w:tcPr>
            <w:tcW w:w="5528" w:type="dxa"/>
          </w:tcPr>
          <w:p w:rsidR="00E6576A" w:rsidRPr="000D5C62" w:rsidRDefault="00E357DD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Укладка трамбовка оснований(щебня</w:t>
            </w:r>
            <w:r w:rsidR="0039529E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, песка, </w:t>
            </w:r>
            <w:r w:rsidR="0039529E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геотекстильного нетканого материала</w:t>
            </w: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)</w:t>
            </w:r>
            <w:r w:rsidR="0039529E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, монтаж искусственного газона(</w:t>
            </w:r>
            <w:r w:rsidR="0039529E"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склеивание швов, врезка разметки, засыпка резиновой крошкой.</w:t>
            </w:r>
            <w:r w:rsidR="0039529E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), </w:t>
            </w:r>
            <w:r w:rsidR="005F23D4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монтаж </w:t>
            </w:r>
            <w:r w:rsidR="0039529E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сетчатого ограждения, 3 </w:t>
            </w:r>
            <w:r w:rsidR="0039529E" w:rsidRPr="000D5C62">
              <w:rPr>
                <w:rFonts w:ascii="Times New Roman" w:eastAsia="Montserrat Medium" w:hAnsi="Times New Roman" w:cs="Times New Roman"/>
                <w:sz w:val="20"/>
                <w:szCs w:val="20"/>
                <w:lang w:val="en-US"/>
              </w:rPr>
              <w:t>D</w:t>
            </w:r>
            <w:r w:rsidR="0039529E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калитки, урн, скамеек. </w:t>
            </w: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6576A" w:rsidRPr="000D5C62" w:rsidTr="002E370E">
        <w:tc>
          <w:tcPr>
            <w:tcW w:w="567" w:type="dxa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E6576A" w:rsidRPr="000D5C62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Приобретение материалов </w:t>
            </w: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418" w:type="dxa"/>
          </w:tcPr>
          <w:p w:rsidR="00E6576A" w:rsidRPr="000D5C62" w:rsidRDefault="00FA1E3C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5 785 718</w:t>
            </w:r>
          </w:p>
        </w:tc>
        <w:tc>
          <w:tcPr>
            <w:tcW w:w="5528" w:type="dxa"/>
          </w:tcPr>
          <w:p w:rsidR="00E6576A" w:rsidRPr="000D5C62" w:rsidRDefault="00FA1E3C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Щебень 20-40 мм</w:t>
            </w:r>
            <w:r w:rsidR="005F23D4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-30т</w:t>
            </w: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0E06C8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щ</w:t>
            </w: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ебень 5-20 мм</w:t>
            </w:r>
            <w:r w:rsidR="005F23D4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-15т</w:t>
            </w: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0E06C8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щ</w:t>
            </w: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ебень отсев</w:t>
            </w:r>
            <w:r w:rsidR="005F23D4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-60т</w:t>
            </w: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0E06C8"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песок-105т, </w:t>
            </w:r>
            <w:r w:rsidR="000E06C8"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езиновая крошка</w:t>
            </w:r>
            <w:r w:rsidR="00A84460"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-2т</w:t>
            </w:r>
            <w:r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и</w:t>
            </w:r>
            <w:r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скусственный газон CCGrass 40 мм 9000 dTex</w:t>
            </w:r>
            <w:r w:rsidR="00A84460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1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-450м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  <w:vertAlign w:val="superscript"/>
              </w:rPr>
              <w:t>2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 xml:space="preserve">, сетчатое ограждение2500х800-72 шт, столб ограждения СОП80.80.3.0 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  <w:lang w:val="en-US"/>
              </w:rPr>
              <w:t>RAL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 xml:space="preserve">-128 пог.м, </w:t>
            </w:r>
            <w:r w:rsidR="000E06C8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3 </w:t>
            </w:r>
            <w:r w:rsidR="000E06C8" w:rsidRPr="000D5C62">
              <w:rPr>
                <w:rFonts w:ascii="Times New Roman" w:eastAsia="Montserrat Medium" w:hAnsi="Times New Roman" w:cs="Times New Roman"/>
                <w:sz w:val="20"/>
                <w:szCs w:val="20"/>
                <w:lang w:val="en-US"/>
              </w:rPr>
              <w:t>D</w:t>
            </w:r>
            <w:r w:rsidR="000E06C8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калитки-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6м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  <w:vertAlign w:val="superscript"/>
              </w:rPr>
              <w:t>2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, геотекстиль</w:t>
            </w:r>
            <w:r w:rsidR="00166114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ны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 xml:space="preserve"> нетканый</w:t>
            </w:r>
            <w:r w:rsidR="00166114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 xml:space="preserve"> материал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 xml:space="preserve"> 200г/м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  <w:vertAlign w:val="superscript"/>
              </w:rPr>
              <w:t>2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</w:rPr>
              <w:t>-900м</w:t>
            </w:r>
            <w:r w:rsidR="000E06C8" w:rsidRPr="000D5C62">
              <w:rPr>
                <w:rFonts w:ascii="Times New Roman" w:eastAsia="Times New Roman" w:hAnsi="Times New Roman" w:cs="Times New Roman"/>
                <w:color w:val="01011B"/>
                <w:sz w:val="20"/>
                <w:szCs w:val="20"/>
                <w:vertAlign w:val="superscript"/>
              </w:rPr>
              <w:t>2</w:t>
            </w:r>
          </w:p>
        </w:tc>
      </w:tr>
      <w:tr w:rsidR="00E6576A" w:rsidRPr="000D5C62" w:rsidTr="002E370E">
        <w:tc>
          <w:tcPr>
            <w:tcW w:w="567" w:type="dxa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E6576A" w:rsidRPr="000D5C62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1418" w:type="dxa"/>
          </w:tcPr>
          <w:p w:rsidR="00E6576A" w:rsidRPr="000D5C62" w:rsidRDefault="00BC21E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559 552</w:t>
            </w:r>
          </w:p>
        </w:tc>
        <w:tc>
          <w:tcPr>
            <w:tcW w:w="5528" w:type="dxa"/>
          </w:tcPr>
          <w:p w:rsidR="00E6576A" w:rsidRPr="000D5C62" w:rsidRDefault="00BC21E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Футбольные ворота, урна 4 шт., скамья 4 шт.</w:t>
            </w:r>
            <w:r w:rsidR="00EE2392"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6576A" w:rsidRPr="000D5C62" w:rsidTr="002E370E">
        <w:tc>
          <w:tcPr>
            <w:tcW w:w="567" w:type="dxa"/>
          </w:tcPr>
          <w:p w:rsidR="00E6576A" w:rsidRPr="000D5C62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E6576A" w:rsidRPr="000D5C62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услуг</w:t>
            </w:r>
          </w:p>
        </w:tc>
        <w:tc>
          <w:tcPr>
            <w:tcW w:w="1418" w:type="dxa"/>
          </w:tcPr>
          <w:p w:rsidR="00E6576A" w:rsidRPr="000D5C62" w:rsidRDefault="00BC21E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201 600</w:t>
            </w:r>
          </w:p>
        </w:tc>
        <w:tc>
          <w:tcPr>
            <w:tcW w:w="5528" w:type="dxa"/>
          </w:tcPr>
          <w:p w:rsidR="00E6576A" w:rsidRPr="000D5C62" w:rsidRDefault="00BC21E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Удаление мусора, кустарников, 30*15 м, 450 м2. Разработка грунта с планировкой. Перевозка мусора на расстояние 14 км.</w:t>
            </w:r>
          </w:p>
        </w:tc>
      </w:tr>
      <w:tr w:rsidR="00E33831" w:rsidRPr="000D5C62" w:rsidTr="002E370E">
        <w:tc>
          <w:tcPr>
            <w:tcW w:w="567" w:type="dxa"/>
          </w:tcPr>
          <w:p w:rsidR="00E33831" w:rsidRPr="000D5C62" w:rsidRDefault="00E33831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418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1 000 000</w:t>
            </w:r>
          </w:p>
        </w:tc>
        <w:tc>
          <w:tcPr>
            <w:tcW w:w="5528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C62">
              <w:rPr>
                <w:rFonts w:ascii="Times New Roman" w:eastAsia="Times New Roman" w:hAnsi="Times New Roman" w:cs="Times New Roman"/>
                <w:sz w:val="20"/>
                <w:szCs w:val="20"/>
              </w:rPr>
              <w:t>Удорожание работ и материалов вследствие естественного роста цен</w:t>
            </w:r>
          </w:p>
        </w:tc>
      </w:tr>
      <w:tr w:rsidR="00E33831" w:rsidRPr="000D5C62" w:rsidTr="002E370E">
        <w:tc>
          <w:tcPr>
            <w:tcW w:w="567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Montserrat Medium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18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0D5C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11 983 330,00</w:t>
            </w:r>
          </w:p>
        </w:tc>
        <w:tc>
          <w:tcPr>
            <w:tcW w:w="5528" w:type="dxa"/>
          </w:tcPr>
          <w:p w:rsidR="00E33831" w:rsidRPr="000D5C62" w:rsidRDefault="00E33831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</w:tbl>
    <w:p w:rsidR="003A13B4" w:rsidRPr="000D5C62" w:rsidRDefault="00EE2392" w:rsidP="002E37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88" w:lineRule="auto"/>
        <w:ind w:left="-284" w:firstLine="0"/>
        <w:jc w:val="both"/>
        <w:rPr>
          <w:rFonts w:ascii="Times New Roman" w:eastAsia="Montserrat Medium" w:hAnsi="Times New Roman" w:cs="Times New Roman"/>
          <w:sz w:val="20"/>
          <w:szCs w:val="20"/>
        </w:rPr>
      </w:pPr>
      <w:r w:rsidRPr="000D5C62">
        <w:rPr>
          <w:rFonts w:ascii="Times New Roman" w:eastAsia="Montserrat Medium" w:hAnsi="Times New Roman" w:cs="Times New Roman"/>
          <w:sz w:val="20"/>
          <w:szCs w:val="20"/>
        </w:rPr>
        <w:t>Ожидаемые результаты:</w:t>
      </w:r>
    </w:p>
    <w:p w:rsidR="003A13B4" w:rsidRPr="00EE2753" w:rsidRDefault="003A13B4" w:rsidP="002E370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88" w:lineRule="auto"/>
        <w:ind w:left="-28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При положительном резу</w:t>
      </w:r>
      <w:r w:rsidR="004E438D">
        <w:rPr>
          <w:rFonts w:ascii="Times New Roman" w:eastAsia="Montserrat SemiBold" w:hAnsi="Times New Roman" w:cs="Times New Roman"/>
          <w:sz w:val="24"/>
          <w:szCs w:val="24"/>
        </w:rPr>
        <w:t>льтате реализации проекта в 2025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году мы поспособствуем популяризации здорового образа жизни, развития футбола в городе, осуществим мечту многих местных ребят, которые будут с большим удовольствием проводить своё свободное время с пользой. Могу с уверенностью сказать, что построенное мини-футбольное поле принесёт большую пользу в развитие и воспитание подрастающего поколения. Ведь наши дети - это будущее нашей страны! А здоровая нация - это залог успеха любого государства! </w:t>
      </w:r>
    </w:p>
    <w:p w:rsidR="00166114" w:rsidRPr="00EE2753" w:rsidRDefault="002E76B2" w:rsidP="002E370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88" w:lineRule="auto"/>
        <w:ind w:left="-284"/>
        <w:jc w:val="both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 xml:space="preserve"> </w:t>
      </w:r>
    </w:p>
    <w:p w:rsidR="00E6576A" w:rsidRPr="00EE2753" w:rsidRDefault="00EE2392" w:rsidP="002E370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-284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Пользователи проекта:</w:t>
      </w:r>
    </w:p>
    <w:p w:rsidR="00E6576A" w:rsidRPr="00EE2753" w:rsidRDefault="00E21D3A" w:rsidP="002E370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88" w:lineRule="auto"/>
        <w:ind w:left="-28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Дети, подростки, проживающие в соседних домах и </w:t>
      </w:r>
      <w:r w:rsidR="00A124C3" w:rsidRPr="00EE2753">
        <w:rPr>
          <w:rFonts w:ascii="Times New Roman" w:eastAsia="Montserrat Medium" w:hAnsi="Times New Roman" w:cs="Times New Roman"/>
          <w:sz w:val="24"/>
          <w:szCs w:val="24"/>
        </w:rPr>
        <w:t>в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близ</w:t>
      </w:r>
      <w:r w:rsidR="00A124C3" w:rsidRPr="00EE2753">
        <w:rPr>
          <w:rFonts w:ascii="Times New Roman" w:eastAsia="Montserrat Medium" w:hAnsi="Times New Roman" w:cs="Times New Roman"/>
          <w:sz w:val="24"/>
          <w:szCs w:val="24"/>
        </w:rPr>
        <w:t>и расположенных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районах</w:t>
      </w:r>
    </w:p>
    <w:p w:rsidR="00E6576A" w:rsidRPr="00EE2753" w:rsidRDefault="00EE2392" w:rsidP="002E370E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88" w:lineRule="auto"/>
        <w:ind w:left="-284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Число пря</w:t>
      </w:r>
      <w:r w:rsidR="00E21D3A" w:rsidRPr="00EE2753">
        <w:rPr>
          <w:rFonts w:ascii="Times New Roman" w:eastAsia="Montserrat Medium" w:hAnsi="Times New Roman" w:cs="Times New Roman"/>
          <w:sz w:val="24"/>
          <w:szCs w:val="24"/>
        </w:rPr>
        <w:t xml:space="preserve">мых пользователей (человек): </w:t>
      </w:r>
      <w:r w:rsidR="004E438D">
        <w:rPr>
          <w:rFonts w:ascii="Times New Roman" w:eastAsia="Montserrat Medium" w:hAnsi="Times New Roman" w:cs="Times New Roman"/>
          <w:sz w:val="24"/>
          <w:szCs w:val="24"/>
        </w:rPr>
        <w:t>2</w:t>
      </w:r>
      <w:r w:rsidR="00941459" w:rsidRPr="00EE2753">
        <w:rPr>
          <w:rFonts w:ascii="Times New Roman" w:eastAsia="Montserrat Medium" w:hAnsi="Times New Roman" w:cs="Times New Roman"/>
          <w:sz w:val="24"/>
          <w:szCs w:val="24"/>
        </w:rPr>
        <w:t>00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E6576A" w:rsidRPr="00EE2753" w:rsidRDefault="00EE2392" w:rsidP="002E370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-284" w:firstLine="0"/>
        <w:jc w:val="both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710"/>
        <w:gridCol w:w="1719"/>
        <w:gridCol w:w="2108"/>
        <w:gridCol w:w="1276"/>
      </w:tblGrid>
      <w:tr w:rsidR="00E6576A" w:rsidRPr="00EE2753" w:rsidTr="00E357DD">
        <w:tc>
          <w:tcPr>
            <w:tcW w:w="651" w:type="dxa"/>
            <w:vAlign w:val="center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710" w:type="dxa"/>
            <w:vAlign w:val="center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719" w:type="dxa"/>
            <w:vAlign w:val="center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Бюджет акимата, тенге</w:t>
            </w:r>
          </w:p>
        </w:tc>
        <w:tc>
          <w:tcPr>
            <w:tcW w:w="2108" w:type="dxa"/>
            <w:vAlign w:val="center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276" w:type="dxa"/>
            <w:vAlign w:val="center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Итого, тенге</w:t>
            </w:r>
          </w:p>
        </w:tc>
      </w:tr>
      <w:tr w:rsidR="00E6576A" w:rsidRPr="00EE2753" w:rsidTr="00E357DD">
        <w:tc>
          <w:tcPr>
            <w:tcW w:w="651" w:type="dxa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dxa"/>
          </w:tcPr>
          <w:p w:rsidR="00E6576A" w:rsidRPr="00EE2753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  <w:r w:rsidR="00E21D3A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</w:tcPr>
          <w:p w:rsidR="00E6576A" w:rsidRPr="00EE2753" w:rsidRDefault="00E6576A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6576A" w:rsidRPr="00EE2753" w:rsidRDefault="0075584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276" w:type="dxa"/>
          </w:tcPr>
          <w:p w:rsidR="00E6576A" w:rsidRPr="00EE2753" w:rsidRDefault="0075584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80000</w:t>
            </w:r>
          </w:p>
        </w:tc>
      </w:tr>
      <w:tr w:rsidR="00E6576A" w:rsidRPr="00EE2753" w:rsidTr="00E357DD">
        <w:tc>
          <w:tcPr>
            <w:tcW w:w="651" w:type="dxa"/>
          </w:tcPr>
          <w:p w:rsidR="00E6576A" w:rsidRPr="00EE2753" w:rsidRDefault="00EE2392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dxa"/>
          </w:tcPr>
          <w:p w:rsidR="00E6576A" w:rsidRPr="00EE2753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Текущий косметический ремонт (покраска, </w:t>
            </w:r>
            <w:r w:rsidR="00E21D3A"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восстановление  и проверка </w:t>
            </w: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технического состояния)</w:t>
            </w:r>
          </w:p>
        </w:tc>
        <w:tc>
          <w:tcPr>
            <w:tcW w:w="1719" w:type="dxa"/>
          </w:tcPr>
          <w:p w:rsidR="00E6576A" w:rsidRPr="00EE2753" w:rsidRDefault="00E6576A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6576A" w:rsidRPr="00EE2753" w:rsidRDefault="0075584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276" w:type="dxa"/>
          </w:tcPr>
          <w:p w:rsidR="00E6576A" w:rsidRPr="00EE2753" w:rsidRDefault="0075584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100000</w:t>
            </w:r>
          </w:p>
        </w:tc>
      </w:tr>
      <w:tr w:rsidR="00E6576A" w:rsidRPr="00EE2753" w:rsidTr="00E357DD">
        <w:tc>
          <w:tcPr>
            <w:tcW w:w="651" w:type="dxa"/>
          </w:tcPr>
          <w:p w:rsidR="00E6576A" w:rsidRPr="00EE2753" w:rsidRDefault="00755849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0" w:type="dxa"/>
          </w:tcPr>
          <w:p w:rsidR="00E6576A" w:rsidRPr="00EE2753" w:rsidRDefault="00EE2392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19" w:type="dxa"/>
          </w:tcPr>
          <w:p w:rsidR="00E6576A" w:rsidRPr="00EE2753" w:rsidRDefault="00E6576A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E6576A" w:rsidRPr="00EE2753" w:rsidRDefault="0075584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276" w:type="dxa"/>
          </w:tcPr>
          <w:p w:rsidR="00E6576A" w:rsidRPr="00EE2753" w:rsidRDefault="00755849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</w:tr>
      <w:tr w:rsidR="00166114" w:rsidRPr="00EE2753" w:rsidTr="00E357DD">
        <w:tc>
          <w:tcPr>
            <w:tcW w:w="651" w:type="dxa"/>
          </w:tcPr>
          <w:p w:rsidR="00166114" w:rsidRPr="00EE2753" w:rsidRDefault="00166114" w:rsidP="008A6D95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710" w:type="dxa"/>
          </w:tcPr>
          <w:p w:rsidR="00166114" w:rsidRPr="00EE2753" w:rsidRDefault="00166114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166114" w:rsidRPr="00EE2753" w:rsidRDefault="00166114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166114" w:rsidRPr="00EE2753" w:rsidRDefault="00166114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6114" w:rsidRPr="00EE2753" w:rsidRDefault="00166114" w:rsidP="008A6D95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EE2753" w:rsidRDefault="00EE2392" w:rsidP="008A6D95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Планируемый срок реализации проекта: 30 дней </w:t>
      </w:r>
    </w:p>
    <w:p w:rsidR="00E6576A" w:rsidRPr="00EE2753" w:rsidRDefault="00EE2392" w:rsidP="008A6D95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Краткая аннотация проекта «</w:t>
      </w:r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t>Tuganqala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» – на 1 л.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Фотографии и снимки</w:t>
      </w:r>
      <w:r w:rsidR="004E438D">
        <w:rPr>
          <w:rFonts w:ascii="Times New Roman" w:eastAsia="Montserrat Medium" w:hAnsi="Times New Roman" w:cs="Times New Roman"/>
          <w:sz w:val="24"/>
          <w:szCs w:val="24"/>
        </w:rPr>
        <w:t xml:space="preserve"> места размещения объекта – на 1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</w:t>
      </w:r>
    </w:p>
    <w:p w:rsidR="00E6576A" w:rsidRPr="00EE2753" w:rsidRDefault="006D0E7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Технический проект – на </w:t>
      </w:r>
      <w:r w:rsidR="001A6F65">
        <w:rPr>
          <w:rFonts w:ascii="Times New Roman" w:eastAsia="Montserrat Medium" w:hAnsi="Times New Roman" w:cs="Times New Roman"/>
          <w:sz w:val="24"/>
          <w:szCs w:val="24"/>
        </w:rPr>
        <w:t>7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66BED">
        <w:rPr>
          <w:rFonts w:ascii="Times New Roman" w:eastAsia="Montserrat Medium" w:hAnsi="Times New Roman" w:cs="Times New Roman"/>
          <w:sz w:val="24"/>
          <w:szCs w:val="24"/>
        </w:rPr>
        <w:t>0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Документы, подтвер</w:t>
      </w:r>
      <w:r w:rsidR="006D0E7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ждающие стоимость проекта – на </w:t>
      </w:r>
      <w:r w:rsidR="00766BED">
        <w:rPr>
          <w:rFonts w:ascii="Times New Roman" w:eastAsia="Montserrat Medium" w:hAnsi="Times New Roman" w:cs="Times New Roman"/>
          <w:sz w:val="24"/>
          <w:szCs w:val="24"/>
        </w:rPr>
        <w:t>2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Согласие с ограничением ответственности – на 1 л.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Эскизы (рисунки), характеризующие внешний вид и функциональность объекта – на </w:t>
      </w:r>
      <w:r w:rsidR="00766BED">
        <w:rPr>
          <w:rFonts w:ascii="Times New Roman" w:eastAsia="Montserrat Medium" w:hAnsi="Times New Roman" w:cs="Times New Roman"/>
          <w:sz w:val="24"/>
          <w:szCs w:val="24"/>
        </w:rPr>
        <w:t>1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л. </w:t>
      </w:r>
    </w:p>
    <w:p w:rsidR="00E6576A" w:rsidRPr="00EE2753" w:rsidRDefault="00EE2392" w:rsidP="008A6D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Описание функциональности объекта, вариантов его использования – на </w:t>
      </w:r>
      <w:r w:rsidR="00766BED">
        <w:rPr>
          <w:rFonts w:ascii="Times New Roman" w:eastAsia="Montserrat Medium" w:hAnsi="Times New Roman" w:cs="Times New Roman"/>
          <w:sz w:val="24"/>
          <w:szCs w:val="24"/>
        </w:rPr>
        <w:t>0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л. </w:t>
      </w:r>
    </w:p>
    <w:p w:rsidR="00E6576A" w:rsidRPr="00EE2753" w:rsidRDefault="006D0E72" w:rsidP="008A6D9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Всего на </w:t>
      </w:r>
      <w:r w:rsidR="001A6F65">
        <w:rPr>
          <w:rFonts w:ascii="Times New Roman" w:eastAsia="Montserrat Medium" w:hAnsi="Times New Roman" w:cs="Times New Roman"/>
          <w:sz w:val="24"/>
          <w:szCs w:val="24"/>
        </w:rPr>
        <w:t>1</w:t>
      </w:r>
      <w:r w:rsidR="00766BED">
        <w:rPr>
          <w:rFonts w:ascii="Times New Roman" w:eastAsia="Montserrat Medium" w:hAnsi="Times New Roman" w:cs="Times New Roman"/>
          <w:sz w:val="24"/>
          <w:szCs w:val="24"/>
        </w:rPr>
        <w:t>3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листе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E6576A" w:rsidRPr="00EE2753" w:rsidRDefault="00EE2392" w:rsidP="008A6D95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Сведения о проектной команде:</w:t>
      </w:r>
    </w:p>
    <w:p w:rsidR="00E6576A" w:rsidRPr="00EE2753" w:rsidRDefault="00EE2392" w:rsidP="008A6D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Заявитель: </w:t>
      </w:r>
      <w:r w:rsidR="004E438D">
        <w:rPr>
          <w:rFonts w:ascii="Times New Roman" w:eastAsia="Montserrat Medium" w:hAnsi="Times New Roman" w:cs="Times New Roman"/>
          <w:sz w:val="24"/>
          <w:szCs w:val="24"/>
        </w:rPr>
        <w:t>Бондаренко Виталий Александрович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; </w:t>
      </w:r>
    </w:p>
    <w:p w:rsidR="00E6576A" w:rsidRPr="00EE2753" w:rsidRDefault="00950E3C" w:rsidP="008A6D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С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остав проектной команды: </w:t>
      </w:r>
    </w:p>
    <w:p w:rsidR="00E6576A" w:rsidRPr="00EE2753" w:rsidRDefault="004E438D" w:rsidP="008A6D9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Бондаренко Виталий Александрович</w:t>
      </w:r>
    </w:p>
    <w:p w:rsidR="00E6576A" w:rsidRPr="00EE2753" w:rsidRDefault="006B4D2E" w:rsidP="008A6D95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1501140" cy="731520"/>
            <wp:effectExtent l="19050" t="0" r="0" b="0"/>
            <wp:docPr id="21" name="Рисунок 21" descr="C:\Users\77776\AppData\Local\Microsoft\Windows\INetCache\Content.Word\4b9e9c73-115b-4b30-8b88-16ac59771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76\AppData\Local\Microsoft\Windows\INetCache\Content.Word\4b9e9c73-115b-4b30-8b88-16ac59771e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B8AEA2"/>
                        </a:clrFrom>
                        <a:clrTo>
                          <a:srgbClr val="B8AEA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EE2753" w:rsidRDefault="00EE2392" w:rsidP="008A6D95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EE2753" w:rsidRDefault="00950E3C" w:rsidP="008A6D95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4E438D">
        <w:rPr>
          <w:rFonts w:ascii="Times New Roman" w:eastAsia="Montserrat Medium" w:hAnsi="Times New Roman" w:cs="Times New Roman"/>
          <w:sz w:val="24"/>
          <w:szCs w:val="24"/>
        </w:rPr>
        <w:t>705-914-38-90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EE2753" w:rsidRDefault="00EE2392" w:rsidP="008A6D95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r w:rsidR="004E438D" w:rsidRPr="004E438D">
        <w:rPr>
          <w:rFonts w:ascii="Times New Roman" w:hAnsi="Times New Roman" w:cs="Times New Roman"/>
          <w:sz w:val="24"/>
          <w:szCs w:val="24"/>
          <w:shd w:val="clear" w:color="auto" w:fill="E9EEF6"/>
        </w:rPr>
        <w:t>v.bondarenko@aspire.gov.kz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EE2753" w:rsidRDefault="00EE2392" w:rsidP="008A6D95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950E3C" w:rsidRPr="00EE275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, </w:t>
      </w:r>
      <w:r w:rsidR="007926E9">
        <w:rPr>
          <w:rFonts w:ascii="Times New Roman" w:eastAsia="Montserrat Medium" w:hAnsi="Times New Roman" w:cs="Times New Roman"/>
          <w:sz w:val="24"/>
          <w:szCs w:val="24"/>
        </w:rPr>
        <w:t>пр. Космонавтов д.4, кв.6</w:t>
      </w:r>
      <w:r w:rsidR="00950E3C" w:rsidRPr="00EE2753">
        <w:rPr>
          <w:rFonts w:ascii="Times New Roman" w:eastAsia="Montserrat Medium" w:hAnsi="Times New Roman" w:cs="Times New Roman"/>
          <w:sz w:val="24"/>
          <w:szCs w:val="24"/>
        </w:rPr>
        <w:t>, индекс 111500</w:t>
      </w:r>
    </w:p>
    <w:p w:rsidR="00E6576A" w:rsidRPr="00EE2753" w:rsidRDefault="007926E9" w:rsidP="008A6D95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EE2753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Дата: 23 </w:t>
      </w:r>
      <w:r w:rsidR="00752564" w:rsidRPr="00EE2753">
        <w:rPr>
          <w:rFonts w:ascii="Times New Roman" w:eastAsia="Montserrat Medium" w:hAnsi="Times New Roman" w:cs="Times New Roman"/>
          <w:sz w:val="24"/>
          <w:szCs w:val="24"/>
        </w:rPr>
        <w:t>дека</w:t>
      </w:r>
      <w:r>
        <w:rPr>
          <w:rFonts w:ascii="Times New Roman" w:eastAsia="Montserrat Medium" w:hAnsi="Times New Roman" w:cs="Times New Roman"/>
          <w:sz w:val="24"/>
          <w:szCs w:val="24"/>
        </w:rPr>
        <w:t>бря  2024</w:t>
      </w:r>
      <w:r w:rsidR="00EE2392" w:rsidRPr="00EE2753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EE2753" w:rsidRPr="00EE2753" w:rsidRDefault="00EE2392" w:rsidP="00EE2753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Краткая анно</w:t>
      </w:r>
      <w:r w:rsidR="00941459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тация о проекте для размещения 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на титу</w:t>
      </w:r>
      <w:r w:rsidR="00941459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льной странице для голосования 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на Портале проекта 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br/>
        <w:t>«</w:t>
      </w:r>
      <w:r w:rsidR="00216871" w:rsidRPr="00EE2753">
        <w:rPr>
          <w:rFonts w:ascii="Times New Roman" w:eastAsia="Montserrat Medium" w:hAnsi="Times New Roman" w:cs="Times New Roman"/>
          <w:b/>
          <w:sz w:val="24"/>
          <w:szCs w:val="24"/>
        </w:rPr>
        <w:t xml:space="preserve">Мини – футбольное поле по адресу: город Рудный, </w:t>
      </w:r>
      <w:r w:rsidR="007926E9">
        <w:rPr>
          <w:rFonts w:ascii="Times New Roman" w:eastAsia="Montserrat Medium" w:hAnsi="Times New Roman" w:cs="Times New Roman"/>
          <w:b/>
          <w:sz w:val="24"/>
          <w:szCs w:val="24"/>
        </w:rPr>
        <w:t>пр. Космонавтов 4,6,8</w:t>
      </w: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Проектируемая площадка, располагаемая в пре</w:t>
      </w:r>
      <w:r w:rsidR="007926E9">
        <w:rPr>
          <w:rFonts w:ascii="Times New Roman" w:eastAsia="Montserrat SemiBold" w:hAnsi="Times New Roman" w:cs="Times New Roman"/>
          <w:sz w:val="24"/>
          <w:szCs w:val="24"/>
        </w:rPr>
        <w:t>делах дворовой территории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домов по адресу </w:t>
      </w:r>
      <w:r w:rsidR="007926E9">
        <w:rPr>
          <w:rFonts w:ascii="Times New Roman" w:eastAsia="Montserrat SemiBold" w:hAnsi="Times New Roman" w:cs="Times New Roman"/>
          <w:sz w:val="24"/>
          <w:szCs w:val="24"/>
        </w:rPr>
        <w:t>пр.Космонавтов 4,6,8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. В то же время, существует проблема отсутствия спортивной площадки, для занятия спортом и укрепления здоровья и физического развития детей и подростков. Молодое поколение занимается футболом на </w:t>
      </w:r>
      <w:r w:rsidR="00A85CB0">
        <w:rPr>
          <w:rFonts w:ascii="Times New Roman" w:eastAsia="Montserrat SemiBold" w:hAnsi="Times New Roman" w:cs="Times New Roman"/>
          <w:sz w:val="24"/>
          <w:szCs w:val="24"/>
        </w:rPr>
        <w:t>территории двора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имитируя ворота с того что есть и бегая по насыпному грунту при этом получая травмы, портя обувь, дыша пылью которая поднимается при игре, а также попадают в рядом стоящие машины, припаркованные на стационарных парковках.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Проведя устный опрос жителей домов (детей, родителей и автолюбителей) порядка 50 человек, был получен однозначный ответ, что площадка </w:t>
      </w:r>
      <w:r w:rsidRPr="00EE2753">
        <w:rPr>
          <w:rFonts w:ascii="Times New Roman" w:eastAsia="Montserrat SemiBold" w:hAnsi="Times New Roman" w:cs="Times New Roman"/>
          <w:sz w:val="24"/>
          <w:szCs w:val="24"/>
          <w:u w:val="single"/>
        </w:rPr>
        <w:t>нужна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. </w:t>
      </w:r>
    </w:p>
    <w:p w:rsidR="00A124C3" w:rsidRPr="00EE2753" w:rsidRDefault="00A124C3" w:rsidP="00A124C3">
      <w:pPr>
        <w:pStyle w:val="normal"/>
        <w:spacing w:after="0" w:line="240" w:lineRule="auto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       Это всё и поспособствовало зарождению проекта - доступного и бесплатного мини-футбольного поля с искусственным газоном на пригодной для этих целей территории.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Реализация проекта подразумевает подготовку основания и укладку площадки с искусственным покрытием (зеленой травой) общей площадью 450 м</w:t>
      </w:r>
      <w:r w:rsidRPr="00EE2753">
        <w:rPr>
          <w:rFonts w:ascii="Times New Roman" w:eastAsia="Montserrat SemiBold" w:hAnsi="Times New Roman" w:cs="Times New Roman"/>
          <w:sz w:val="24"/>
          <w:szCs w:val="24"/>
          <w:vertAlign w:val="superscript"/>
        </w:rPr>
        <w:t>2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и ограждение территории сеткой рабица высотой 4 метра. Ориентировочная</w:t>
      </w:r>
      <w:r w:rsidR="004D48D3"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стоимость проекта - 12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млн.тенге, а срок реализации - 2 месяца.</w:t>
      </w:r>
    </w:p>
    <w:p w:rsidR="00A124C3" w:rsidRPr="00EE2753" w:rsidRDefault="00A124C3" w:rsidP="00A124C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При положительном резу</w:t>
      </w:r>
      <w:r w:rsidR="00A85CB0">
        <w:rPr>
          <w:rFonts w:ascii="Times New Roman" w:eastAsia="Montserrat SemiBold" w:hAnsi="Times New Roman" w:cs="Times New Roman"/>
          <w:sz w:val="24"/>
          <w:szCs w:val="24"/>
        </w:rPr>
        <w:t>льтате реализации проекта в 2025</w:t>
      </w:r>
      <w:r w:rsidRPr="00EE2753">
        <w:rPr>
          <w:rFonts w:ascii="Times New Roman" w:eastAsia="Montserrat SemiBold" w:hAnsi="Times New Roman" w:cs="Times New Roman"/>
          <w:sz w:val="24"/>
          <w:szCs w:val="24"/>
        </w:rPr>
        <w:t xml:space="preserve"> году мы поспособствуем популяризации здорового образа жизни, развития футбола в городе, осуществим мечту многих местных ребят, которые будут с большим удовольствием проводить своё свободное время с пользой. Могу с уверенностью сказать, что построенное мини-футбольное поле принесёт большую пользу в развитие и воспитание подрастающего поколения. </w:t>
      </w:r>
    </w:p>
    <w:p w:rsidR="00EE2753" w:rsidRDefault="00A124C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  <w:r w:rsidRPr="00EE2753">
        <w:rPr>
          <w:rFonts w:ascii="Times New Roman" w:eastAsia="Montserrat SemiBold" w:hAnsi="Times New Roman" w:cs="Times New Roman"/>
          <w:sz w:val="24"/>
          <w:szCs w:val="24"/>
        </w:rPr>
        <w:t>Ведь наши дети - это будущее нашей страны! А здоровая нация - это залог успеха любого государства!</w:t>
      </w:r>
      <w:r w:rsidR="00EE2753">
        <w:rPr>
          <w:rFonts w:ascii="Times New Roman" w:eastAsia="Montserrat SemiBold" w:hAnsi="Times New Roman" w:cs="Times New Roman"/>
          <w:sz w:val="24"/>
          <w:szCs w:val="24"/>
        </w:rPr>
        <w:t xml:space="preserve"> </w:t>
      </w: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DE3117" w:rsidRDefault="00DE3117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E2753" w:rsidRDefault="00EE2753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SemiBold" w:hAnsi="Times New Roman" w:cs="Times New Roman"/>
          <w:sz w:val="24"/>
          <w:szCs w:val="24"/>
        </w:rPr>
      </w:pPr>
    </w:p>
    <w:p w:rsidR="00E6576A" w:rsidRPr="00EE2753" w:rsidRDefault="00EE2392" w:rsidP="00EE2753">
      <w:pPr>
        <w:pStyle w:val="normal"/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Фотографии и снимки места размещения объекта со спутника</w:t>
      </w:r>
    </w:p>
    <w:p w:rsidR="00E6576A" w:rsidRPr="00EE2753" w:rsidRDefault="00A85CB0" w:rsidP="004D48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Фото местности пр.Космонавтов 4,6,8</w:t>
      </w:r>
    </w:p>
    <w:p w:rsidR="00E6576A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7F7117" w:rsidRDefault="002B34E9">
      <w:pPr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28360" cy="3329940"/>
            <wp:effectExtent l="19050" t="0" r="0" b="0"/>
            <wp:docPr id="16" name="Рисунок 16" descr="C:\Users\77776\AppData\Local\Microsoft\Windows\INetCache\Content.Word\Добавить загол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76\AppData\Local\Microsoft\Windows\INetCache\Content.Word\Добавить заголов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3" w:rsidRPr="00EE2753" w:rsidRDefault="00EE2753" w:rsidP="00EE27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EE2753" w:rsidRDefault="004D48D3" w:rsidP="004D48D3">
      <w:pPr>
        <w:pStyle w:val="af"/>
        <w:numPr>
          <w:ilvl w:val="0"/>
          <w:numId w:val="3"/>
        </w:num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Фото схематического расположения мини-футбольного поля с привязкой к зданиям.</w:t>
      </w:r>
    </w:p>
    <w:p w:rsidR="00E6576A" w:rsidRPr="00EE2753" w:rsidRDefault="008A6D95">
      <w:pPr>
        <w:rPr>
          <w:rFonts w:ascii="Times New Roman" w:eastAsia="Montserrat Medium" w:hAnsi="Times New Roman" w:cs="Times New Roman"/>
          <w:sz w:val="24"/>
          <w:szCs w:val="24"/>
        </w:rPr>
      </w:pPr>
      <w:r w:rsidRPr="00E22FF1">
        <w:rPr>
          <w:rFonts w:ascii="Times New Roman" w:eastAsia="Montserrat Medium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1.3pt">
            <v:imagedata r:id="rId12" o:title="2025-01-12 (14)"/>
          </v:shape>
        </w:pict>
      </w:r>
    </w:p>
    <w:p w:rsidR="00E6576A" w:rsidRPr="00EE2753" w:rsidRDefault="00E6576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F1983" w:rsidRPr="00EE2753" w:rsidRDefault="00EF1983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6576A">
      <w:pPr>
        <w:rPr>
          <w:rFonts w:ascii="Times New Roman" w:eastAsia="Montserrat Medium" w:hAnsi="Times New Roman" w:cs="Times New Roman"/>
          <w:sz w:val="24"/>
          <w:szCs w:val="24"/>
        </w:rPr>
        <w:sectPr w:rsidR="00E6576A" w:rsidRPr="00EE2753">
          <w:pgSz w:w="11906" w:h="16838"/>
          <w:pgMar w:top="1134" w:right="850" w:bottom="1134" w:left="1701" w:header="708" w:footer="708" w:gutter="0"/>
          <w:cols w:space="720"/>
        </w:sectPr>
      </w:pPr>
    </w:p>
    <w:p w:rsidR="00FC02B7" w:rsidRDefault="00FC02B7" w:rsidP="009C171B">
      <w:pPr>
        <w:pStyle w:val="normal"/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b/>
          <w:sz w:val="24"/>
          <w:szCs w:val="24"/>
        </w:rPr>
        <w:t xml:space="preserve">Технический проект «Мини-футбольное поле по адресу </w:t>
      </w:r>
      <w:r w:rsidR="007F7117">
        <w:rPr>
          <w:rFonts w:ascii="Times New Roman" w:eastAsia="Montserrat SemiBold" w:hAnsi="Times New Roman" w:cs="Times New Roman"/>
          <w:b/>
          <w:sz w:val="24"/>
          <w:szCs w:val="24"/>
        </w:rPr>
        <w:t>пр. Космонавтов 4,6,8</w:t>
      </w:r>
      <w:r w:rsidRPr="009C171B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2B34E9" w:rsidRPr="009C171B" w:rsidRDefault="002B34E9" w:rsidP="009C171B">
      <w:pPr>
        <w:pStyle w:val="normal"/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FC02B7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sz w:val="24"/>
          <w:szCs w:val="24"/>
        </w:rPr>
        <w:t xml:space="preserve">                                                      Автор: </w:t>
      </w:r>
      <w:r w:rsidR="007F7117">
        <w:rPr>
          <w:rFonts w:ascii="Times New Roman" w:eastAsia="Montserrat Medium" w:hAnsi="Times New Roman" w:cs="Times New Roman"/>
          <w:sz w:val="24"/>
          <w:szCs w:val="24"/>
        </w:rPr>
        <w:t>Бондаренко виталлий Александрович</w:t>
      </w:r>
    </w:p>
    <w:p w:rsidR="002B34E9" w:rsidRPr="009C171B" w:rsidRDefault="002B34E9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Style w:val="20"/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FC02B7" w:rsidRPr="009C171B" w:rsidTr="00FC02B7">
        <w:tc>
          <w:tcPr>
            <w:tcW w:w="5949" w:type="dxa"/>
          </w:tcPr>
          <w:p w:rsidR="00FC02B7" w:rsidRPr="009C171B" w:rsidRDefault="00FC02B7" w:rsidP="009C171B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FC02B7" w:rsidRPr="009C171B" w:rsidRDefault="00FC02B7" w:rsidP="009C171B">
            <w:pPr>
              <w:pStyle w:val="normal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2B34E9" w:rsidRPr="002B34E9" w:rsidRDefault="002B34E9" w:rsidP="002B34E9">
            <w:pPr>
              <w:pStyle w:val="normal"/>
              <w:ind w:firstLine="567"/>
              <w:jc w:val="both"/>
              <w:rPr>
                <w:rFonts w:ascii="Times New Roman" w:eastAsia="Montserrat SemiBold" w:hAnsi="Times New Roman" w:cs="Times New Roman"/>
                <w:sz w:val="24"/>
                <w:szCs w:val="24"/>
              </w:rPr>
            </w:pPr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>Проектируемая площадка, располагаемая в пре</w:t>
            </w:r>
            <w:r>
              <w:rPr>
                <w:rFonts w:ascii="Times New Roman" w:eastAsia="Montserrat SemiBold" w:hAnsi="Times New Roman" w:cs="Times New Roman"/>
                <w:sz w:val="24"/>
                <w:szCs w:val="24"/>
              </w:rPr>
              <w:t>делах дворовой территории</w:t>
            </w:r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 домов по адресу </w:t>
            </w:r>
            <w:r>
              <w:rPr>
                <w:rFonts w:ascii="Times New Roman" w:eastAsia="Montserrat SemiBold" w:hAnsi="Times New Roman" w:cs="Times New Roman"/>
                <w:sz w:val="24"/>
                <w:szCs w:val="24"/>
              </w:rPr>
              <w:t>пр.Космонавтов 4,6,8</w:t>
            </w:r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. В то же время, существует проблема отсутствия спортивной площадки, для занятия спортом и укрепления здоровья и физического развития детей и подростков. Молодое поколение занимается футболом на </w:t>
            </w:r>
            <w:r>
              <w:rPr>
                <w:rFonts w:ascii="Times New Roman" w:eastAsia="Montserrat SemiBold" w:hAnsi="Times New Roman" w:cs="Times New Roman"/>
                <w:sz w:val="24"/>
                <w:szCs w:val="24"/>
              </w:rPr>
              <w:t>территории двора</w:t>
            </w:r>
            <w:r w:rsidRPr="00EE2753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 имитируя ворота с того что есть и бегая по насыпному грунту при этом получая травмы, портя обувь, дыша пылью которая поднимается при игре, а также попадают в рядом стоящие машины, припаркованные на стационарных парковках.Это всё и поспособствовало зарождению проекта - доступного и бесплатного мини-футбольного поля с искусственным газоном на пригодной для этих целей территории.</w:t>
            </w:r>
          </w:p>
          <w:p w:rsidR="00FC02B7" w:rsidRPr="009C171B" w:rsidRDefault="00FC02B7" w:rsidP="009C171B">
            <w:pPr>
              <w:pStyle w:val="normal"/>
              <w:jc w:val="both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hAnsi="Times New Roman" w:cs="Times New Roman"/>
                <w:sz w:val="24"/>
                <w:szCs w:val="24"/>
              </w:rPr>
              <w:t>Реализация проекта</w:t>
            </w:r>
            <w:r w:rsidR="007F7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71B">
              <w:rPr>
                <w:rFonts w:ascii="Times New Roman" w:hAnsi="Times New Roman" w:cs="Times New Roman"/>
                <w:sz w:val="24"/>
                <w:szCs w:val="24"/>
              </w:rPr>
              <w:t>подразумевает подготовку основания и укладку площадки с искусственным покрытием (зеленой травой) 30 на 15 метров общей площадью 450 м2 и ограждение территории сеткой рабица высотой 4 метра. Ориентировочная стоимость проекта - 12 млн.тенге, а</w:t>
            </w:r>
            <w:r w:rsidRPr="009C171B">
              <w:rPr>
                <w:rFonts w:ascii="Times New Roman" w:eastAsia="Montserrat SemiBold" w:hAnsi="Times New Roman" w:cs="Times New Roman"/>
                <w:sz w:val="24"/>
                <w:szCs w:val="24"/>
              </w:rPr>
              <w:t xml:space="preserve"> </w:t>
            </w:r>
            <w:r w:rsidRPr="009C171B">
              <w:rPr>
                <w:rFonts w:ascii="Times New Roman" w:hAnsi="Times New Roman" w:cs="Times New Roman"/>
                <w:sz w:val="24"/>
                <w:szCs w:val="24"/>
              </w:rPr>
              <w:t>срок реализации - 2 месяца.</w:t>
            </w:r>
            <w:r w:rsidRPr="009C171B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</w:p>
          <w:p w:rsidR="002B34E9" w:rsidRDefault="002B34E9" w:rsidP="009C171B">
            <w:pPr>
              <w:pStyle w:val="normal"/>
              <w:jc w:val="both"/>
              <w:rPr>
                <w:rFonts w:ascii="Times New Roman" w:eastAsia="Montserrat SemiBold" w:hAnsi="Times New Roman" w:cs="Times New Roman"/>
                <w:sz w:val="24"/>
                <w:szCs w:val="24"/>
              </w:rPr>
            </w:pPr>
          </w:p>
          <w:p w:rsidR="002B34E9" w:rsidRPr="009C171B" w:rsidRDefault="002B34E9" w:rsidP="009C171B">
            <w:pPr>
              <w:pStyle w:val="normal"/>
              <w:jc w:val="both"/>
              <w:rPr>
                <w:rFonts w:ascii="Times New Roman" w:eastAsia="Montserrat SemiBold" w:hAnsi="Times New Roman" w:cs="Times New Roman"/>
                <w:sz w:val="24"/>
                <w:szCs w:val="24"/>
              </w:rPr>
            </w:pPr>
          </w:p>
        </w:tc>
      </w:tr>
    </w:tbl>
    <w:p w:rsidR="00FC02B7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FC02B7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FC02B7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FC02B7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EE2753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(резерв-прочие) должен составлять не менее 8% от итоговой стоимости проекта, но не более 1 000 000 тенге.</w:t>
      </w:r>
      <w:r w:rsidR="00EE2753" w:rsidRPr="009C171B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FC02B7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C171B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tbl>
      <w:tblPr>
        <w:tblpPr w:leftFromText="180" w:rightFromText="180" w:vertAnchor="page" w:horzAnchor="margin" w:tblpY="852"/>
        <w:tblW w:w="14586" w:type="dxa"/>
        <w:tblLayout w:type="fixed"/>
        <w:tblLook w:val="04A0"/>
      </w:tblPr>
      <w:tblGrid>
        <w:gridCol w:w="816"/>
        <w:gridCol w:w="2269"/>
        <w:gridCol w:w="2287"/>
        <w:gridCol w:w="1134"/>
        <w:gridCol w:w="992"/>
        <w:gridCol w:w="1541"/>
        <w:gridCol w:w="3827"/>
        <w:gridCol w:w="1720"/>
      </w:tblGrid>
      <w:tr w:rsidR="00FC02B7" w:rsidRPr="009C171B" w:rsidTr="000A4482">
        <w:trPr>
          <w:trHeight w:val="16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 ца измере ния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 ство, объем единиц ы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единицы., тенге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единиц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FC02B7" w:rsidRPr="009C171B" w:rsidTr="000A4482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FC02B7" w:rsidRPr="009C171B" w:rsidTr="000A4482">
        <w:trPr>
          <w:trHeight w:val="70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коммуникации)</w:t>
            </w:r>
          </w:p>
        </w:tc>
      </w:tr>
      <w:tr w:rsidR="00FC02B7" w:rsidRPr="009C171B" w:rsidTr="000A4482">
        <w:trPr>
          <w:trHeight w:val="114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20-40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https://satu.kz/p101940669-scheben-fraktsii-dostavkoj.html?&amp;primelead=MzQ&amp;activateLowProsale=0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194 880</w:t>
            </w:r>
          </w:p>
        </w:tc>
      </w:tr>
      <w:tr w:rsidR="00FC02B7" w:rsidRPr="009C171B" w:rsidTr="00F75732">
        <w:trPr>
          <w:trHeight w:val="8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5-20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https://satu.kz/p103678858-scheben-fraktsiya.html?&amp;primelead=MzQ&amp;activateLowProsale=0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75 600</w:t>
            </w:r>
          </w:p>
        </w:tc>
      </w:tr>
      <w:tr w:rsidR="00FC02B7" w:rsidRPr="009C171B" w:rsidTr="000A4482">
        <w:trPr>
          <w:trHeight w:val="416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 отсев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https://satu.kz/p3342375-otsev-dostavkoj.html?utm_source=google_pla&amp;utm_medium=cpc&amp;utm_content=pla&amp;utm_campaign=pla_cpc_stroitelstvo_satu&amp;gclid=Cj0KCQjw-pyqBhDmARIsAKd9XIM4ZAwoU-MdGwRYYSX5izzld1CN2BYNKKgngc9lVXN4wvdOQ4WehBYaAkMNEALw_wcB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349 440</w:t>
            </w:r>
          </w:p>
        </w:tc>
      </w:tr>
      <w:tr w:rsidR="00FC02B7" w:rsidRPr="009C171B" w:rsidTr="000A4482">
        <w:trPr>
          <w:trHeight w:val="9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Слои оснований подстилающие и выравнивающие из песка.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https://satu.kz/p102351706-stroitelnyj-pesok-kubah.html?&amp;primelead=NDU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423 360</w:t>
            </w:r>
          </w:p>
        </w:tc>
      </w:tr>
      <w:tr w:rsidR="00FC02B7" w:rsidRPr="009C171B" w:rsidTr="000A4482">
        <w:trPr>
          <w:trHeight w:val="125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Геотекстиль нетканый из синтетического материала (НСМ) сплошной 200 г/м2.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https://rudnyiy.satu.kz/p76244543-geotekstil-200-gm2.html?&amp;primelead=MzI0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211 680</w:t>
            </w:r>
          </w:p>
        </w:tc>
      </w:tr>
      <w:tr w:rsidR="00FC02B7" w:rsidRPr="009C171B" w:rsidTr="000A4482">
        <w:trPr>
          <w:trHeight w:val="1050"/>
        </w:trPr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Кварцевый песок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https://kostanay.satu.kz/p106434937-kvartsevyj-pesok-chistyj.html?&amp;primelead=NDU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6 272</w:t>
            </w:r>
          </w:p>
        </w:tc>
      </w:tr>
      <w:tr w:rsidR="00FC02B7" w:rsidRPr="009C171B" w:rsidTr="000A4482">
        <w:trPr>
          <w:trHeight w:val="11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Резиновая крошка</w:t>
            </w:r>
          </w:p>
        </w:tc>
        <w:tc>
          <w:tcPr>
            <w:tcW w:w="22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https://rudnyiy.satu.kz/p100839995-rezinovaya-kroshka-fraktsiya.html?&amp;primelead=OTc&amp;activateLowProsale=0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448 000</w:t>
            </w:r>
          </w:p>
        </w:tc>
      </w:tr>
      <w:tr w:rsidR="00FC02B7" w:rsidRPr="009C171B" w:rsidTr="00F75732">
        <w:trPr>
          <w:trHeight w:val="8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Искусственный газон CCGrass 40 мм 9000 dTex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https://kostanay.satu.kz/p93134206-iskusstvennaya-trava-dlya.html?&amp;primelead=NTUuMg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1 612 800</w:t>
            </w:r>
          </w:p>
        </w:tc>
      </w:tr>
      <w:tr w:rsidR="00FC02B7" w:rsidRPr="009C171B" w:rsidTr="00F75732">
        <w:trPr>
          <w:trHeight w:val="1131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БЕЛЫЙ ЦВЕТ Искусственный газон 40 мм 8800 Dtex MF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https://kostanay.satu.kz/p109668714-belyj-tsvet-iskusstvennyj.html?activateLowProsale=1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48 160</w:t>
            </w:r>
          </w:p>
        </w:tc>
      </w:tr>
      <w:tr w:rsidR="00FC02B7" w:rsidRPr="009C171B" w:rsidTr="00F75732">
        <w:trPr>
          <w:trHeight w:val="1104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 ограждения СОП.80.80.3,0.RAL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пог.м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6 490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https://kostanay.satu.kz/p98066386-stolb-ograzhdeniya-sop808030ral.html?&amp;primelead=NTQ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930 406</w:t>
            </w:r>
          </w:p>
        </w:tc>
      </w:tr>
      <w:tr w:rsidR="00FC02B7" w:rsidRPr="009C171B" w:rsidTr="000A4482">
        <w:trPr>
          <w:trHeight w:val="1335"/>
        </w:trPr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Сетчатое ограждение 2500х800мм. Диаметр прутка: от 3,5 до 5мм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10 500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E22FF1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FC02B7" w:rsidRPr="009C171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https://kostanay.satu.kz/p102681103-zabor-20302500mm.html?&amp;primelead=NTQ</w:t>
              </w:r>
            </w:hyperlink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846 720</w:t>
            </w:r>
          </w:p>
        </w:tc>
      </w:tr>
      <w:tr w:rsidR="00FC02B7" w:rsidRPr="009C171B" w:rsidTr="000A4482">
        <w:trPr>
          <w:trHeight w:val="9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3D калитка 2 на 1 м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95 000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9C171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https://kostanay.satu.kz/p49252791-kalitki.html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638 400</w:t>
            </w:r>
          </w:p>
        </w:tc>
      </w:tr>
      <w:tr w:rsidR="00FC02B7" w:rsidRPr="009C171B" w:rsidTr="000A4482">
        <w:trPr>
          <w:trHeight w:val="9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1.1.13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Урна на двух стойках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9C171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https://kostanay.satu.kz/p107729834-8601-0303-0203.html?&amp;primelead=MTM3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161 280</w:t>
            </w:r>
          </w:p>
        </w:tc>
      </w:tr>
      <w:tr w:rsidR="00FC02B7" w:rsidRPr="009C171B" w:rsidTr="000A4482">
        <w:trPr>
          <w:trHeight w:val="9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1.1.14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Скамья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61 400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9C171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https://kostanay.satu.kz/p109527381-ulichnaya-skamejka-spinkoj.html?&amp;primelead=ODE&amp;activateLowProsale=0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275 072</w:t>
            </w:r>
          </w:p>
        </w:tc>
      </w:tr>
      <w:tr w:rsidR="00FC02B7" w:rsidRPr="009C171B" w:rsidTr="000A4482">
        <w:trPr>
          <w:trHeight w:val="65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3770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FC02B7" w:rsidRPr="009C171B" w:rsidTr="000A4482">
        <w:trPr>
          <w:trHeight w:val="70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Акимат, о возможности демонтажа))</w:t>
            </w:r>
          </w:p>
        </w:tc>
      </w:tr>
      <w:tr w:rsidR="00FC02B7" w:rsidRPr="009C171B" w:rsidTr="000A4482">
        <w:trPr>
          <w:trHeight w:val="3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Вывоз мусора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Необходимо учесть возможность сдачи на металлолом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0A4482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Санитарно-технические работы, сооружение линий электропередачи, связи,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теплоснабжения и газоснабжения, канализации, водоснабжения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0A4482">
        <w:trPr>
          <w:trHeight w:val="130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Общестроительные работы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выделяется отдельно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0A4482">
        <w:trPr>
          <w:trHeight w:val="100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щебеня 20-40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55 176</w:t>
            </w:r>
          </w:p>
        </w:tc>
      </w:tr>
      <w:tr w:rsidR="00FC02B7" w:rsidRPr="009C171B" w:rsidTr="00F75732">
        <w:trPr>
          <w:trHeight w:val="781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щебеня  5-20 мм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29 040</w:t>
            </w:r>
          </w:p>
        </w:tc>
      </w:tr>
      <w:tr w:rsidR="00FC02B7" w:rsidRPr="009C171B" w:rsidTr="000A4482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щебеня  отсев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130 099</w:t>
            </w:r>
          </w:p>
        </w:tc>
      </w:tr>
      <w:tr w:rsidR="00FC02B7" w:rsidRPr="009C171B" w:rsidTr="000A4482">
        <w:trPr>
          <w:trHeight w:val="1172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трамбовка оснований подстилающие и выравнивающие из песка.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167 650</w:t>
            </w:r>
          </w:p>
        </w:tc>
      </w:tr>
      <w:tr w:rsidR="00FC02B7" w:rsidRPr="009C171B" w:rsidTr="000A4482">
        <w:trPr>
          <w:trHeight w:val="1131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геотекстильного нетканого материала (НСМ) сплошной 200 г/м2.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1 209 600</w:t>
            </w:r>
          </w:p>
        </w:tc>
      </w:tr>
      <w:tr w:rsidR="00FC02B7" w:rsidRPr="009C171B" w:rsidTr="000A4482">
        <w:trPr>
          <w:trHeight w:val="693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Укладка кварцевого песка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2 695</w:t>
            </w:r>
          </w:p>
        </w:tc>
      </w:tr>
      <w:tr w:rsidR="00FC02B7" w:rsidRPr="009C171B" w:rsidTr="000A4482">
        <w:trPr>
          <w:trHeight w:val="1408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1.6.7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C02B7" w:rsidRPr="009C171B" w:rsidRDefault="00FC02B7" w:rsidP="00E67A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Монтаж искуственного газона с разметкой. </w:t>
            </w:r>
          </w:p>
        </w:tc>
        <w:tc>
          <w:tcPr>
            <w:tcW w:w="22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7A2F"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Склеивание швов 2. Врезка разметки. 3. Засыпка резиновой крошкой.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1 915 200</w:t>
            </w:r>
          </w:p>
        </w:tc>
      </w:tr>
      <w:tr w:rsidR="00FC02B7" w:rsidRPr="009C171B" w:rsidTr="000A4482">
        <w:trPr>
          <w:trHeight w:val="699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1.6.8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сетчатого ограждения. 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705 600</w:t>
            </w:r>
          </w:p>
        </w:tc>
      </w:tr>
      <w:tr w:rsidR="00FC02B7" w:rsidRPr="009C171B" w:rsidTr="000A4482">
        <w:trPr>
          <w:trHeight w:val="567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1.6.9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>Монтаж 3D калитка 2 на 1 м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156 800</w:t>
            </w:r>
          </w:p>
        </w:tc>
      </w:tr>
      <w:tr w:rsidR="00FC02B7" w:rsidRPr="009C171B" w:rsidTr="000A4482">
        <w:trPr>
          <w:trHeight w:val="689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1.6.10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Монтаж урн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7 505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Прайс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30 020</w:t>
            </w:r>
          </w:p>
        </w:tc>
      </w:tr>
      <w:tr w:rsidR="00FC02B7" w:rsidRPr="009C171B" w:rsidTr="000A4482">
        <w:trPr>
          <w:trHeight w:val="572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1.6.11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</w:rPr>
              <w:t xml:space="preserve">Монтаж скамьи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8 645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Прайс предоставленный в гугл классе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34 580</w:t>
            </w:r>
          </w:p>
        </w:tc>
      </w:tr>
      <w:tr w:rsidR="00FC02B7" w:rsidRPr="009C171B" w:rsidTr="00442862">
        <w:trPr>
          <w:trHeight w:val="698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1.6.12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Удаление мусора, кустарников, 30*15 м, 450 м2. Разработка грунта с планировкой.</w:t>
            </w:r>
            <w:r w:rsidR="00AE74C8"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Перевозка мусора на расстояние 14 км.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https://perevozka24.kz/kostanay-242/ts-sdam-pogruzchik-na-arendu-ili-po-chasovoy-477423607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201 600</w:t>
            </w:r>
          </w:p>
        </w:tc>
      </w:tr>
      <w:tr w:rsidR="00FC02B7" w:rsidRPr="009C171B" w:rsidTr="000A4482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1 (Сумма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1.1-1.6 (в т.ч. НДС 12%)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10 860 130</w:t>
            </w:r>
          </w:p>
        </w:tc>
      </w:tr>
      <w:tr w:rsidR="00FC02B7" w:rsidRPr="009C171B" w:rsidTr="000A4482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Приобретение (изготовление) оборудования</w:t>
            </w:r>
          </w:p>
        </w:tc>
      </w:tr>
      <w:tr w:rsidR="00FC02B7" w:rsidRPr="009C171B" w:rsidTr="000A4482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экспонатов. Ссылки на источник информации о ценах. НДС, выделяется отдельно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442862">
        <w:trPr>
          <w:trHeight w:val="823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Ворота футбольные игровые (малые) с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монтажом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https://kostanay.satu.kz/p61143630-vorota-dlya-minifutbola.html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123 200</w:t>
            </w:r>
          </w:p>
        </w:tc>
      </w:tr>
      <w:tr w:rsidR="00FC02B7" w:rsidRPr="009C171B" w:rsidTr="00442862">
        <w:trPr>
          <w:trHeight w:val="551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Монтажные работы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оборудование, и т.п. по п. 2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442862">
        <w:trPr>
          <w:trHeight w:val="534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442862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2</w:t>
            </w:r>
            <w:r w:rsidR="00FC02B7"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(Сумма</w:t>
            </w:r>
            <w:r w:rsidR="00FC02B7"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2.1-2.2 (в т.ч. НДС 12%)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123 200</w:t>
            </w:r>
          </w:p>
        </w:tc>
      </w:tr>
      <w:tr w:rsidR="00FC02B7" w:rsidRPr="009C171B" w:rsidTr="000A4482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FC02B7" w:rsidRPr="009C171B" w:rsidTr="000A4482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Посадочный материал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Ссылки на источник информации о ценах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442862">
        <w:trPr>
          <w:trHeight w:val="364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озеленению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1A6F65">
        <w:trPr>
          <w:trHeight w:val="57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1A6F65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3</w:t>
            </w:r>
            <w:r w:rsidR="00FC02B7"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(Сумма</w:t>
            </w:r>
            <w:r w:rsidR="00FC02B7"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3.1-3.2 (в т.ч. НДС 12%)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9C171B" w:rsidTr="000A4482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FC02B7" w:rsidRPr="009C171B" w:rsidTr="001A6F65">
        <w:trPr>
          <w:trHeight w:val="547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строящегося объекта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и работы по установке ограждений, освещения и указателей, физической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охране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0A4482">
        <w:trPr>
          <w:trHeight w:val="72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Затраты на проведение экспертизы и согласование с ресурсонабжающими организациями.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Специализированными учреждениями культуры, образования и др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C02B7" w:rsidRPr="009C171B" w:rsidTr="000A4482">
        <w:trPr>
          <w:trHeight w:val="390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(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C02B7" w:rsidRPr="009C171B" w:rsidTr="000A4482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4 (Сумма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4.1-4.3 (в т.ч. НДС 12%)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9C171B" w:rsidTr="000A4482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Иные затраты</w:t>
            </w:r>
          </w:p>
        </w:tc>
      </w:tr>
      <w:tr w:rsidR="00FC02B7" w:rsidRPr="009C171B" w:rsidTr="000A4482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FC02B7" w:rsidRPr="009C171B" w:rsidTr="000A4482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5 (Сумма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5.1 (в т.ч. НДС 12%)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9C171B" w:rsidTr="000A4482">
        <w:trPr>
          <w:trHeight w:val="939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разделам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1-5 (Сумма по разделам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1-5 (в т.ч. НДС 12%)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10 983 330</w:t>
            </w:r>
          </w:p>
        </w:tc>
      </w:tr>
      <w:tr w:rsidR="00FC02B7" w:rsidRPr="009C171B" w:rsidTr="000A4482">
        <w:trPr>
          <w:trHeight w:val="765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77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 Дополнительные работы и затраты (резерв-прочие)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(10% от суммы по п.6)</w:t>
            </w:r>
          </w:p>
        </w:tc>
      </w:tr>
      <w:tr w:rsidR="00FC02B7" w:rsidRPr="009C171B" w:rsidTr="00442862">
        <w:trPr>
          <w:trHeight w:val="1362"/>
        </w:trPr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Дефектная ведомость 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(При необходимости. Если есть конструкции или элементы, требующие ремонта)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Проект 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(Проектно-изыскательские работы. Проект производства работ и альбомы (эскизы) технических решений. При необходимости)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Смета </w:t>
            </w:r>
            <w:r w:rsidRPr="009C17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(Локальный (объектный) сметный расчет, подготовленный для проверки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9C171B" w:rsidTr="000A4482">
        <w:trPr>
          <w:trHeight w:val="31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1 000 000</w:t>
            </w:r>
          </w:p>
        </w:tc>
      </w:tr>
      <w:tr w:rsidR="00FC02B7" w:rsidRPr="009C171B" w:rsidTr="000A4482">
        <w:trPr>
          <w:trHeight w:val="6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Непредвиденные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работы и затраты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t>Скрытые работы, работы с осложнениями при проведении отдельных работ,</w:t>
            </w:r>
            <w:r w:rsidRPr="009C171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ухудшение погодных условий и т.п.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C02B7" w:rsidRPr="009C171B" w:rsidTr="000A4482">
        <w:trPr>
          <w:trHeight w:val="463"/>
        </w:trPr>
        <w:tc>
          <w:tcPr>
            <w:tcW w:w="12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 7 (в т.ч.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НДС 12%)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1 000 000</w:t>
            </w:r>
          </w:p>
        </w:tc>
      </w:tr>
      <w:tr w:rsidR="00FC02B7" w:rsidRPr="009C171B" w:rsidTr="000A4482">
        <w:trPr>
          <w:trHeight w:val="93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(Сумма по разделам 1–7, (в т.ч.</w:t>
            </w:r>
            <w:r w:rsidRPr="009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НДС 12%)</w:t>
            </w: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02B7" w:rsidRPr="009C171B" w:rsidRDefault="00FC02B7" w:rsidP="009C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2B7" w:rsidRPr="009C171B" w:rsidRDefault="00FC02B7" w:rsidP="009C1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7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11 983 330</w:t>
            </w:r>
          </w:p>
        </w:tc>
      </w:tr>
    </w:tbl>
    <w:p w:rsidR="00FC02B7" w:rsidRPr="009C171B" w:rsidRDefault="00FC02B7" w:rsidP="009C171B">
      <w:pPr>
        <w:pStyle w:val="normal"/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FC02B7" w:rsidRPr="00EE2753" w:rsidRDefault="00FC02B7" w:rsidP="009C171B">
      <w:pPr>
        <w:pStyle w:val="normal"/>
        <w:spacing w:after="0"/>
        <w:rPr>
          <w:rFonts w:ascii="Times New Roman" w:hAnsi="Times New Roman" w:cs="Times New Roman"/>
          <w:sz w:val="24"/>
          <w:szCs w:val="24"/>
        </w:rPr>
        <w:sectPr w:rsidR="00FC02B7" w:rsidRPr="00EE2753" w:rsidSect="00FC02B7">
          <w:headerReference w:type="default" r:id="rId14"/>
          <w:footerReference w:type="default" r:id="rId15"/>
          <w:pgSz w:w="16838" w:h="11906" w:orient="landscape"/>
          <w:pgMar w:top="425" w:right="1134" w:bottom="1701" w:left="1134" w:header="708" w:footer="708" w:gutter="0"/>
          <w:cols w:space="708"/>
          <w:docGrid w:linePitch="360"/>
        </w:sectPr>
      </w:pPr>
    </w:p>
    <w:p w:rsidR="00E33831" w:rsidRPr="006B207E" w:rsidRDefault="00EE2392" w:rsidP="006B207E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Документы, подтверждающие стоимость проекта</w:t>
      </w:r>
      <w:r w:rsidR="002B34E9">
        <w:rPr>
          <w:rFonts w:ascii="Times New Roman" w:eastAsia="Montserrat Medium" w:hAnsi="Times New Roman" w:cs="Times New Roman"/>
          <w:sz w:val="24"/>
          <w:szCs w:val="24"/>
        </w:rPr>
        <w:t xml:space="preserve">   </w:t>
      </w:r>
    </w:p>
    <w:tbl>
      <w:tblPr>
        <w:tblW w:w="9860" w:type="dxa"/>
        <w:tblInd w:w="93" w:type="dxa"/>
        <w:tblLook w:val="04A0"/>
      </w:tblPr>
      <w:tblGrid>
        <w:gridCol w:w="5757"/>
        <w:gridCol w:w="1436"/>
        <w:gridCol w:w="1117"/>
        <w:gridCol w:w="1109"/>
        <w:gridCol w:w="441"/>
      </w:tblGrid>
      <w:tr w:rsidR="006B207E" w:rsidRPr="00097BD6" w:rsidTr="008A6D95">
        <w:trPr>
          <w:gridAfter w:val="1"/>
          <w:wAfter w:w="459" w:type="dxa"/>
          <w:trHeight w:val="333"/>
        </w:trPr>
        <w:tc>
          <w:tcPr>
            <w:tcW w:w="9405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  <w:t>Расценки по видам работ ( на 11.11.2024г), без учета ТМЦ, без НДС</w:t>
            </w:r>
          </w:p>
        </w:tc>
      </w:tr>
      <w:tr w:rsidR="006B207E" w:rsidRPr="00097BD6" w:rsidTr="008A6D95">
        <w:trPr>
          <w:gridAfter w:val="1"/>
          <w:wAfter w:w="459" w:type="dxa"/>
          <w:trHeight w:val="645"/>
        </w:trPr>
        <w:tc>
          <w:tcPr>
            <w:tcW w:w="940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000"/>
                <w:sz w:val="18"/>
                <w:szCs w:val="18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3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Наименование</w:t>
            </w: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работ и затрат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Единица измерения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Количество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Всего стоимость с НДС, тенге</w:t>
            </w:r>
          </w:p>
        </w:tc>
      </w:tr>
      <w:tr w:rsidR="006B207E" w:rsidRPr="00097BD6" w:rsidTr="008A6D95">
        <w:trPr>
          <w:gridAfter w:val="1"/>
          <w:wAfter w:w="459" w:type="dxa"/>
          <w:trHeight w:val="333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</w:tr>
      <w:tr w:rsidR="006B207E" w:rsidRPr="00097BD6" w:rsidTr="001A6F65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18"/>
        </w:trPr>
        <w:tc>
          <w:tcPr>
            <w:tcW w:w="59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Камни бортовые бетонные. Установка при других видах покрытий / с устройством бетонного основания/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 бортового камня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4 436</w:t>
            </w:r>
          </w:p>
        </w:tc>
      </w:tr>
      <w:tr w:rsidR="006B207E" w:rsidRPr="00097BD6" w:rsidTr="00474E3E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trHeight w:val="12"/>
        </w:trPr>
        <w:tc>
          <w:tcPr>
            <w:tcW w:w="986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</w:tr>
      <w:tr w:rsidR="006B207E" w:rsidRPr="00097BD6" w:rsidTr="008A6D95">
        <w:trPr>
          <w:gridAfter w:val="1"/>
          <w:wAfter w:w="459" w:type="dxa"/>
          <w:trHeight w:val="318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Основания и покрытия из песчано-гравийных или щебеночно-песчаных смесей однослойные толщиной 15 см. Устройство (1. Планировка и прикатка земляного полотна или подстилающего слоя. 2. Россыпь и разравнивание материалов. 3. Укатка с поливкой водой. 4. Уход за покрытием.)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основания или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704</w:t>
            </w:r>
          </w:p>
        </w:tc>
      </w:tr>
      <w:tr w:rsidR="006B207E" w:rsidRPr="00097BD6" w:rsidTr="00474E3E">
        <w:trPr>
          <w:gridAfter w:val="1"/>
          <w:wAfter w:w="459" w:type="dxa"/>
          <w:trHeight w:val="691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Основание песчаное. Устройство под укладку брусчатки ( толщиной 100 мм на 1 м2)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 основания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0,1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763</w:t>
            </w:r>
          </w:p>
        </w:tc>
      </w:tr>
      <w:tr w:rsidR="006B207E" w:rsidRPr="00097BD6" w:rsidTr="008A6D95">
        <w:trPr>
          <w:gridAfter w:val="1"/>
          <w:wAfter w:w="459" w:type="dxa"/>
          <w:trHeight w:val="285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из брусчатки. Устройство по готовому подстилающему слою с заполнением швов песком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6 091</w:t>
            </w:r>
          </w:p>
        </w:tc>
      </w:tr>
      <w:tr w:rsidR="006B207E" w:rsidRPr="00097BD6" w:rsidTr="008A6D95">
        <w:trPr>
          <w:gridAfter w:val="1"/>
          <w:wAfter w:w="459" w:type="dxa"/>
          <w:trHeight w:val="210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Основания. Розлив вяжущих материалов ( на 1 м2)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0,0004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</w:t>
            </w:r>
          </w:p>
        </w:tc>
      </w:tr>
      <w:tr w:rsidR="006B207E" w:rsidRPr="00097BD6" w:rsidTr="00766BED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тротуаров из асфальтобетонной смеси толщиной 4 см. Устройство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511</w:t>
            </w:r>
          </w:p>
        </w:tc>
      </w:tr>
      <w:tr w:rsidR="006B207E" w:rsidRPr="00097BD6" w:rsidTr="00474E3E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Слои подстилающие щебеночные. Устройство с уплотнением самоходными катками ( толщиной 100 мм на 1 м2)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 подстилающего слоя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0,1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2 337</w:t>
            </w:r>
          </w:p>
        </w:tc>
      </w:tr>
      <w:tr w:rsidR="006B207E" w:rsidRPr="00097BD6" w:rsidTr="00766BED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trHeight w:val="12"/>
        </w:trPr>
        <w:tc>
          <w:tcPr>
            <w:tcW w:w="986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</w:tr>
      <w:tr w:rsidR="006B207E" w:rsidRPr="00097BD6" w:rsidTr="008A6D95">
        <w:trPr>
          <w:gridAfter w:val="1"/>
          <w:wAfter w:w="459" w:type="dxa"/>
          <w:trHeight w:val="318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Устройство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566</w:t>
            </w:r>
          </w:p>
        </w:tc>
      </w:tr>
      <w:tr w:rsidR="006B207E" w:rsidRPr="00097BD6" w:rsidTr="00474E3E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11</w:t>
            </w:r>
          </w:p>
        </w:tc>
      </w:tr>
      <w:tr w:rsidR="006B207E" w:rsidRPr="00097BD6" w:rsidTr="00766BED">
        <w:trPr>
          <w:gridAfter w:val="1"/>
          <w:wAfter w:w="459" w:type="dxa"/>
          <w:trHeight w:val="302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Покрытия толщиной 4 см из горячих асфальтобетонных смесей плотных крупнозернистых АБ, плотность каменных материалов 2,5-2,9 т/м3. Устройство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552</w:t>
            </w:r>
          </w:p>
        </w:tc>
      </w:tr>
      <w:tr w:rsidR="006B207E" w:rsidRPr="00097BD6" w:rsidTr="00766BED">
        <w:trPr>
          <w:gridAfter w:val="1"/>
          <w:wAfter w:w="459" w:type="dxa"/>
          <w:trHeight w:val="229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Покрытия толщиной 4 см из горячих асфальтобетонных смесей плотных крупнозернистых АБ. Добавлять или исключать на каждые 0,5 см изменения толщины покрытия. Устройство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11</w:t>
            </w:r>
          </w:p>
        </w:tc>
      </w:tr>
      <w:tr w:rsidR="006B207E" w:rsidRPr="00097BD6" w:rsidTr="00474E3E">
        <w:trPr>
          <w:gridAfter w:val="1"/>
          <w:wAfter w:w="459" w:type="dxa"/>
          <w:trHeight w:val="329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Покрытие спортивное рулонное, толщина 12 мм. Устройство на бетонное основание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покрытия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2 345</w:t>
            </w:r>
          </w:p>
        </w:tc>
      </w:tr>
      <w:tr w:rsidR="006B207E" w:rsidRPr="00097BD6" w:rsidTr="00474E3E">
        <w:trPr>
          <w:gridAfter w:val="1"/>
          <w:wAfter w:w="459" w:type="dxa"/>
          <w:trHeight w:val="207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474E3E">
        <w:trPr>
          <w:gridAfter w:val="1"/>
          <w:wAfter w:w="459" w:type="dxa"/>
          <w:trHeight w:val="447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Основание из щебня, толщина 6 см. Устройство с укаткой  ( для футбольного поля)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678</w:t>
            </w:r>
          </w:p>
        </w:tc>
      </w:tr>
      <w:tr w:rsidR="006B207E" w:rsidRPr="00097BD6" w:rsidTr="008A6D95">
        <w:trPr>
          <w:trHeight w:val="12"/>
        </w:trPr>
        <w:tc>
          <w:tcPr>
            <w:tcW w:w="986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</w:tr>
      <w:tr w:rsidR="006B207E" w:rsidRPr="00097BD6" w:rsidTr="008A6D95">
        <w:trPr>
          <w:gridAfter w:val="1"/>
          <w:wAfter w:w="459" w:type="dxa"/>
          <w:trHeight w:val="318"/>
        </w:trPr>
        <w:tc>
          <w:tcPr>
            <w:tcW w:w="592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Покрытие из искусственной травы монофиламентной, высота ворса h-40 мм (без учета работ по подготовке основания). Изделие из монофиламента, наполнение- кварцевый песок. (1. Доставка изделия на площадку (учтено расстояние - 30 км). 2. Устройство по подготовленному основанию подкладочной сплошной прослойки из геотекстиля. 3. Укладка рулонов искусственной травы. 4. Склеивание швов. 5. Засыпка наполнителя. 6. Расчесывание поля.)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3 692</w:t>
            </w:r>
          </w:p>
        </w:tc>
      </w:tr>
      <w:tr w:rsidR="006B207E" w:rsidRPr="00097BD6" w:rsidTr="00474E3E">
        <w:trPr>
          <w:gridAfter w:val="1"/>
          <w:wAfter w:w="459" w:type="dxa"/>
          <w:trHeight w:val="1076"/>
        </w:trPr>
        <w:tc>
          <w:tcPr>
            <w:tcW w:w="5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</w:p>
        </w:tc>
      </w:tr>
      <w:tr w:rsidR="006B207E" w:rsidRPr="00097BD6" w:rsidTr="008A6D95">
        <w:trPr>
          <w:gridAfter w:val="1"/>
          <w:wAfter w:w="459" w:type="dxa"/>
          <w:trHeight w:val="660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Основания и покрытия из песчано-гравийных или щебеночно-песчаных смесей однослойные толщиной 12 см. Устройство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 основания или покрытия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704</w:t>
            </w:r>
          </w:p>
        </w:tc>
      </w:tr>
      <w:tr w:rsidR="006B207E" w:rsidRPr="00097BD6" w:rsidTr="008A6D95">
        <w:trPr>
          <w:gridAfter w:val="1"/>
          <w:wAfter w:w="459" w:type="dxa"/>
          <w:trHeight w:val="1425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Ограды металлические из сетчатых панелей, высотой до 2,2 м по железобетонным столбам без цоколя. Установка ( прим , по металлическим столбам, рама 2м в 2 ряда) /1. Рытье ям под фундаменты или столбы 2. Установка столбов в ямы с заделкой бетоном. 3. Установка монтажных изделий со сваркой. 4. Навеска панелей на столбы с закреплением. 5. Укладка кирпичных подкладок под столбы.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 оград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15 410</w:t>
            </w:r>
          </w:p>
        </w:tc>
      </w:tr>
      <w:tr w:rsidR="006B207E" w:rsidRPr="00097BD6" w:rsidTr="008A6D95">
        <w:trPr>
          <w:trHeight w:val="12"/>
        </w:trPr>
        <w:tc>
          <w:tcPr>
            <w:tcW w:w="986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</w:tr>
      <w:tr w:rsidR="006B207E" w:rsidRPr="00097BD6" w:rsidTr="008A6D95">
        <w:trPr>
          <w:gridAfter w:val="1"/>
          <w:wAfter w:w="459" w:type="dxa"/>
          <w:trHeight w:val="318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Бортовые камни на бетонном основании. Разборка вручную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3 451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Качели подвесные двойные, сиденья со спинкой.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48 859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Качалка на пружине. Установка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13 766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Качалка ''Балансир''. 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1 340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Скамья антивандальная.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шт.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14 739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Скамья парковая.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шт.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27 555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Урна на двух стойках.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шт.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10 396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Карусель (4 сидения).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16 607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Ворота футбольные игровые (малые). (комплект из двух ворот)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14 803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Стойка баскетбольная со щитом.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18 008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Стойки волейбольные с сеткой. Установка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12 598</w:t>
            </w:r>
          </w:p>
        </w:tc>
      </w:tr>
      <w:tr w:rsidR="006B207E" w:rsidRPr="00097BD6" w:rsidTr="008A6D95">
        <w:trPr>
          <w:gridAfter w:val="1"/>
          <w:wAfter w:w="459" w:type="dxa"/>
          <w:trHeight w:val="303"/>
        </w:trPr>
        <w:tc>
          <w:tcPr>
            <w:tcW w:w="59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 xml:space="preserve">'Песочница Грибочек '' с крышкой. Установка 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097BD6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комплект</w:t>
            </w: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1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097BD6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097BD6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26 559</w:t>
            </w:r>
          </w:p>
        </w:tc>
      </w:tr>
    </w:tbl>
    <w:p w:rsidR="006B207E" w:rsidRDefault="006B207E" w:rsidP="00E33831">
      <w:pPr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W w:w="8768" w:type="dxa"/>
        <w:tblInd w:w="93" w:type="dxa"/>
        <w:tblLook w:val="04A0"/>
      </w:tblPr>
      <w:tblGrid>
        <w:gridCol w:w="845"/>
        <w:gridCol w:w="4273"/>
        <w:gridCol w:w="1108"/>
        <w:gridCol w:w="1226"/>
        <w:gridCol w:w="1316"/>
      </w:tblGrid>
      <w:tr w:rsidR="006B207E" w:rsidRPr="00D321E2" w:rsidTr="008A6D95">
        <w:trPr>
          <w:trHeight w:val="303"/>
        </w:trPr>
        <w:tc>
          <w:tcPr>
            <w:tcW w:w="8768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Стоимость ТМЦ  ( на 11.11.2024г),  с НДС</w:t>
            </w:r>
          </w:p>
        </w:tc>
      </w:tr>
      <w:tr w:rsidR="006B207E" w:rsidRPr="00D321E2" w:rsidTr="008A6D95">
        <w:trPr>
          <w:trHeight w:val="285"/>
        </w:trPr>
        <w:tc>
          <w:tcPr>
            <w:tcW w:w="8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(наименование здания, сооружения, объекта, стройки)</w:t>
            </w:r>
          </w:p>
        </w:tc>
      </w:tr>
      <w:tr w:rsidR="006B207E" w:rsidRPr="00D321E2" w:rsidTr="008A6D95">
        <w:trPr>
          <w:trHeight w:val="285"/>
        </w:trPr>
        <w:tc>
          <w:tcPr>
            <w:tcW w:w="8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Составлен  в текущих ценах по состоянию на 2024г.</w:t>
            </w:r>
          </w:p>
        </w:tc>
      </w:tr>
      <w:tr w:rsidR="006B207E" w:rsidRPr="00D321E2" w:rsidTr="00474E3E">
        <w:trPr>
          <w:trHeight w:val="792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Номер</w:t>
            </w: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по</w:t>
            </w: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порядку</w:t>
            </w:r>
          </w:p>
        </w:tc>
        <w:tc>
          <w:tcPr>
            <w:tcW w:w="42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Наименование ресурса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Единица</w:t>
            </w: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измерения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Количество</w:t>
            </w:r>
          </w:p>
        </w:tc>
        <w:tc>
          <w:tcPr>
            <w:tcW w:w="13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Стоимость с НДС,</w:t>
            </w: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br/>
              <w:t>тенге</w:t>
            </w:r>
          </w:p>
        </w:tc>
      </w:tr>
      <w:tr w:rsidR="006B207E" w:rsidRPr="00D321E2" w:rsidTr="008A6D95">
        <w:trPr>
          <w:trHeight w:val="318"/>
        </w:trPr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</w:t>
            </w:r>
          </w:p>
        </w:tc>
        <w:tc>
          <w:tcPr>
            <w:tcW w:w="42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</w:tr>
      <w:tr w:rsidR="006B207E" w:rsidRPr="00D321E2" w:rsidTr="008A6D95">
        <w:trPr>
          <w:trHeight w:val="12"/>
        </w:trPr>
        <w:tc>
          <w:tcPr>
            <w:tcW w:w="8768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Arial" w:eastAsia="Times New Roman" w:hAnsi="Arial" w:cs="Arial"/>
                <w:color w:val="080000"/>
                <w:sz w:val="2"/>
                <w:szCs w:val="2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2"/>
                <w:szCs w:val="2"/>
              </w:rPr>
              <w:t> </w:t>
            </w:r>
          </w:p>
        </w:tc>
      </w:tr>
      <w:tr w:rsidR="006B207E" w:rsidRPr="00D321E2" w:rsidTr="008A6D95">
        <w:trPr>
          <w:trHeight w:val="318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Бетон тяжелый класса В15 ГОСТ 7473-2010 без добавок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29 390</w:t>
            </w:r>
          </w:p>
        </w:tc>
      </w:tr>
      <w:tr w:rsidR="006B207E" w:rsidRPr="00D321E2" w:rsidTr="008A6D95">
        <w:trPr>
          <w:trHeight w:val="318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Бетон тяжелый класса В15 ГОСТ 7473-2010 F300, W2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31 311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Битум нефтяной дорожный жидкий СТ РК 1551-2006 марки МГ  70/130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260 194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4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Покрытие рулонное на основе резиновой крошки толщиной 5 мм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8 607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5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Покрытие рулонное на основе резиновой крошки толщиной 10 мм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15 225</w:t>
            </w:r>
          </w:p>
        </w:tc>
      </w:tr>
      <w:tr w:rsidR="006B207E" w:rsidRPr="00D321E2" w:rsidTr="00474E3E">
        <w:trPr>
          <w:trHeight w:val="419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2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Смеси асфальтобетонные горячие плотные крупнозернистые СТ РК 1225-2019 типа Б, марки II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30 475</w:t>
            </w:r>
          </w:p>
        </w:tc>
      </w:tr>
      <w:tr w:rsidR="006B207E" w:rsidRPr="00D321E2" w:rsidTr="00474E3E">
        <w:trPr>
          <w:trHeight w:val="349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6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Смеси асфальтобетонные горячие плотные мелкозернистые СТ РК 1225-2019 типа Б, марки II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31 023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7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Смесь песчано-щебеночная ГОСТ 23735-2014 ( по данным  КП 2024г)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8 208</w:t>
            </w:r>
          </w:p>
        </w:tc>
      </w:tr>
      <w:tr w:rsidR="006B207E" w:rsidRPr="00D321E2" w:rsidTr="008A6D95">
        <w:trPr>
          <w:trHeight w:val="55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8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Щебень из плотных горных пород для строительных работ М1000 СТ РК 1284-2004 фракция 40-80 (70) мм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6 891</w:t>
            </w:r>
          </w:p>
        </w:tc>
      </w:tr>
      <w:tr w:rsidR="006B207E" w:rsidRPr="00D321E2" w:rsidTr="008A6D95">
        <w:trPr>
          <w:trHeight w:val="55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9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Щебень из плотных горных пород для строительных работ М800 СТ РК 1284-2004 фракция 5-10 мм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7 451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3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Трава искусственная монофиламентная, высота ворса h-40 мм  ( по данным  КП 2024г)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3 931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10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Камень бортовой  с сечением сторон 200х100 мм ГОСТ 6665-91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1 784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11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Камень бортовой дорожный с сечением сторон 300х180 мм ГОСТ 6665-91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3 023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12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Брусчатка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3 043</w:t>
            </w:r>
          </w:p>
        </w:tc>
      </w:tr>
      <w:tr w:rsidR="006B207E" w:rsidRPr="00D321E2" w:rsidTr="008A6D95">
        <w:trPr>
          <w:trHeight w:val="33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13</w:t>
            </w:r>
          </w:p>
        </w:tc>
        <w:tc>
          <w:tcPr>
            <w:tcW w:w="4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Песок ГОСТ 8736-2014 природный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</w:pPr>
            <w:r w:rsidRPr="00D321E2">
              <w:rPr>
                <w:rFonts w:ascii="Times New Roman" w:eastAsia="Times New Roman" w:hAnsi="Times New Roman" w:cs="Times New Roman"/>
                <w:color w:val="080000"/>
                <w:sz w:val="18"/>
                <w:szCs w:val="18"/>
              </w:rPr>
              <w:t>м3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1,0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207E" w:rsidRPr="00D321E2" w:rsidRDefault="006B207E" w:rsidP="008A6D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80000"/>
                <w:sz w:val="16"/>
                <w:szCs w:val="16"/>
              </w:rPr>
            </w:pPr>
            <w:r w:rsidRPr="00D321E2">
              <w:rPr>
                <w:rFonts w:ascii="Arial" w:eastAsia="Times New Roman" w:hAnsi="Arial" w:cs="Arial"/>
                <w:color w:val="080000"/>
                <w:sz w:val="16"/>
                <w:szCs w:val="16"/>
              </w:rPr>
              <w:t>2 471</w:t>
            </w:r>
          </w:p>
        </w:tc>
      </w:tr>
    </w:tbl>
    <w:p w:rsidR="006B207E" w:rsidRPr="00EE2753" w:rsidRDefault="006B207E" w:rsidP="00E33831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EE2753" w:rsidRDefault="00EE2753" w:rsidP="00EE2753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B34E9" w:rsidRDefault="002B34E9" w:rsidP="00766BED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2B34E9" w:rsidRDefault="002B34E9" w:rsidP="00EE2753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EE2753" w:rsidRDefault="00EE2392" w:rsidP="00EE2753">
      <w:pPr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Согласие с ограничением ответственности</w:t>
      </w:r>
    </w:p>
    <w:p w:rsidR="00752564" w:rsidRPr="00EE2753" w:rsidRDefault="00EE2392">
      <w:pPr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 xml:space="preserve">Я, </w:t>
      </w:r>
      <w:r w:rsidR="002B34E9">
        <w:rPr>
          <w:rFonts w:ascii="Times New Roman" w:eastAsia="Montserrat Medium" w:hAnsi="Times New Roman" w:cs="Times New Roman"/>
          <w:sz w:val="24"/>
          <w:szCs w:val="24"/>
        </w:rPr>
        <w:t>Бондаренко Виталий Александрович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, выражаю свое согласие, с тем, что качество проекта «</w:t>
      </w:r>
      <w:r w:rsidRPr="00EE2753">
        <w:rPr>
          <w:rFonts w:ascii="Times New Roman" w:eastAsia="Montserrat Medium" w:hAnsi="Times New Roman" w:cs="Times New Roman"/>
          <w:sz w:val="24"/>
          <w:szCs w:val="24"/>
          <w:lang w:val="en-US"/>
        </w:rPr>
        <w:t>Tuganqala</w:t>
      </w:r>
      <w:r w:rsidRPr="00EE2753">
        <w:rPr>
          <w:rFonts w:ascii="Times New Roman" w:eastAsia="Montserrat Medium" w:hAnsi="Times New Roman" w:cs="Times New Roman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  <w:r w:rsidR="00752564" w:rsidRPr="00EE2753">
        <w:rPr>
          <w:rFonts w:ascii="Times New Roman" w:eastAsia="Montserrat Medium" w:hAnsi="Times New Roman" w:cs="Times New Roman"/>
          <w:noProof/>
          <w:sz w:val="24"/>
          <w:szCs w:val="24"/>
        </w:rPr>
        <w:t xml:space="preserve"> </w:t>
      </w:r>
    </w:p>
    <w:p w:rsidR="00752564" w:rsidRPr="00EE2753" w:rsidRDefault="008A6D95">
      <w:pPr>
        <w:rPr>
          <w:rFonts w:ascii="Times New Roman" w:eastAsia="Montserrat Medium" w:hAnsi="Times New Roman" w:cs="Times New Roman"/>
          <w:sz w:val="24"/>
          <w:szCs w:val="24"/>
        </w:rPr>
        <w:sectPr w:rsidR="00752564" w:rsidRPr="00EE2753">
          <w:headerReference w:type="default" r:id="rId16"/>
          <w:pgSz w:w="11906" w:h="16838"/>
          <w:pgMar w:top="1134" w:right="850" w:bottom="1134" w:left="1701" w:header="708" w:footer="708" w:gutter="0"/>
          <w:cols w:space="720"/>
        </w:sectPr>
      </w:pPr>
      <w:r w:rsidRPr="00E22FF1">
        <w:rPr>
          <w:rFonts w:ascii="Times New Roman" w:eastAsia="Montserrat Medium" w:hAnsi="Times New Roman" w:cs="Times New Roman"/>
          <w:sz w:val="24"/>
          <w:szCs w:val="24"/>
        </w:rPr>
        <w:pict>
          <v:shape id="_x0000_i1026" type="#_x0000_t75" style="width:117.95pt;height:57.45pt">
            <v:imagedata r:id="rId17" o:title="4b9e9c73-115b-4b30-8b88-16ac59771eea" chromakey="#b8aea2"/>
          </v:shape>
        </w:pict>
      </w:r>
      <w:r w:rsidR="00EE2753">
        <w:rPr>
          <w:rFonts w:ascii="Times New Roman" w:eastAsia="Montserrat Medium" w:hAnsi="Times New Roman" w:cs="Times New Roman"/>
          <w:sz w:val="24"/>
          <w:szCs w:val="24"/>
        </w:rPr>
        <w:t>/</w:t>
      </w:r>
      <w:r w:rsidR="002B34E9">
        <w:rPr>
          <w:rFonts w:ascii="Times New Roman" w:eastAsia="Montserrat Medium" w:hAnsi="Times New Roman" w:cs="Times New Roman"/>
          <w:sz w:val="24"/>
          <w:szCs w:val="24"/>
        </w:rPr>
        <w:t>Бондаренко В.А.</w:t>
      </w:r>
    </w:p>
    <w:p w:rsidR="00E6576A" w:rsidRPr="00EE2753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b/>
          <w:sz w:val="24"/>
          <w:szCs w:val="24"/>
        </w:rPr>
        <w:t>Эскизы (рисунки), характеризующие внешний вид и функциональность объекта</w:t>
      </w:r>
    </w:p>
    <w:p w:rsidR="00E6576A" w:rsidRPr="00EE2753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EE2753" w:rsidRDefault="00E8434D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8" name="Рисунок 2" descr="C:\Users\ASUS-19.02.2023\Desktop\Футбольное поле\Готово\Визуализация\Макет футбольного поля Пилевин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19.02.2023\Desktop\Футбольное поле\Готово\Визуализация\Макет футбольного поля Пилевин Серге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EE2753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52564" w:rsidRPr="00EE2753" w:rsidRDefault="00752564" w:rsidP="00EE2753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Описание функциональности объекта, вариантов его использования.</w:t>
      </w:r>
    </w:p>
    <w:p w:rsidR="00E6576A" w:rsidRPr="00EE2753" w:rsidRDefault="000F32E1" w:rsidP="00EE2753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EE2753">
        <w:rPr>
          <w:rFonts w:ascii="Times New Roman" w:eastAsia="Montserrat Medium" w:hAnsi="Times New Roman" w:cs="Times New Roman"/>
          <w:sz w:val="24"/>
          <w:szCs w:val="24"/>
        </w:rPr>
        <w:t>Мини-футбольное поле с искусственным газоном будет использоваться исключительно в качестве спортивной площадки для развития и популяризации спортивного образа жизни молодого поколения и укрепления здоровья, а также проведения качественных  внутриквартальных соревнований.</w:t>
      </w:r>
    </w:p>
    <w:sectPr w:rsidR="00E6576A" w:rsidRPr="00EE2753" w:rsidSect="007F18E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728" w:rsidRDefault="00A90728">
      <w:pPr>
        <w:spacing w:after="0" w:line="240" w:lineRule="auto"/>
      </w:pPr>
      <w:r>
        <w:separator/>
      </w:r>
    </w:p>
  </w:endnote>
  <w:endnote w:type="continuationSeparator" w:id="0">
    <w:p w:rsidR="00A90728" w:rsidRDefault="00A90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 Semi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D95" w:rsidRDefault="008A6D9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A90728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76747"/>
      <w:docPartObj>
        <w:docPartGallery w:val="Page Numbers (Bottom of Page)"/>
        <w:docPartUnique/>
      </w:docPartObj>
    </w:sdtPr>
    <w:sdtContent>
      <w:p w:rsidR="008A6D95" w:rsidRDefault="008A6D95">
        <w:pPr>
          <w:pStyle w:val="ab"/>
          <w:jc w:val="center"/>
        </w:pPr>
        <w:fldSimple w:instr=" PAGE   \* MERGEFORMAT ">
          <w:r w:rsidR="00766BED">
            <w:rPr>
              <w:noProof/>
            </w:rPr>
            <w:t>14</w:t>
          </w:r>
        </w:fldSimple>
      </w:p>
    </w:sdtContent>
  </w:sdt>
  <w:p w:rsidR="008A6D95" w:rsidRDefault="008A6D9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728" w:rsidRDefault="00A90728">
      <w:pPr>
        <w:spacing w:after="0" w:line="240" w:lineRule="auto"/>
      </w:pPr>
      <w:r>
        <w:separator/>
      </w:r>
    </w:p>
  </w:footnote>
  <w:footnote w:type="continuationSeparator" w:id="0">
    <w:p w:rsidR="00A90728" w:rsidRDefault="00A90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D95" w:rsidRDefault="008A6D9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D95" w:rsidRPr="00EE2392" w:rsidRDefault="008A6D95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5DA72423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F30385C"/>
    <w:multiLevelType w:val="multilevel"/>
    <w:tmpl w:val="D0EEB5F4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766" w:hanging="624"/>
      </w:pPr>
      <w:rPr>
        <w:b w:val="0"/>
        <w:i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0439C"/>
    <w:rsid w:val="000066AC"/>
    <w:rsid w:val="00012966"/>
    <w:rsid w:val="00050FC2"/>
    <w:rsid w:val="00093602"/>
    <w:rsid w:val="000A4482"/>
    <w:rsid w:val="000D5C62"/>
    <w:rsid w:val="000E06C8"/>
    <w:rsid w:val="000F32E1"/>
    <w:rsid w:val="00104B9F"/>
    <w:rsid w:val="00166114"/>
    <w:rsid w:val="001A6F65"/>
    <w:rsid w:val="00216871"/>
    <w:rsid w:val="00295D6A"/>
    <w:rsid w:val="002B34E9"/>
    <w:rsid w:val="002E370E"/>
    <w:rsid w:val="002E76B2"/>
    <w:rsid w:val="003061D8"/>
    <w:rsid w:val="0039529E"/>
    <w:rsid w:val="003A13B4"/>
    <w:rsid w:val="00442862"/>
    <w:rsid w:val="00474E3E"/>
    <w:rsid w:val="004C7015"/>
    <w:rsid w:val="004D48D3"/>
    <w:rsid w:val="004E438D"/>
    <w:rsid w:val="00522657"/>
    <w:rsid w:val="005F23D4"/>
    <w:rsid w:val="00606C71"/>
    <w:rsid w:val="006306F7"/>
    <w:rsid w:val="006B207E"/>
    <w:rsid w:val="006B4D2E"/>
    <w:rsid w:val="006D0E72"/>
    <w:rsid w:val="00752564"/>
    <w:rsid w:val="00755849"/>
    <w:rsid w:val="00766BED"/>
    <w:rsid w:val="0076760A"/>
    <w:rsid w:val="00776821"/>
    <w:rsid w:val="007926E9"/>
    <w:rsid w:val="007F18E3"/>
    <w:rsid w:val="007F4A8C"/>
    <w:rsid w:val="007F7117"/>
    <w:rsid w:val="008024EE"/>
    <w:rsid w:val="00893558"/>
    <w:rsid w:val="008A6D95"/>
    <w:rsid w:val="00941459"/>
    <w:rsid w:val="00950E3C"/>
    <w:rsid w:val="009A719B"/>
    <w:rsid w:val="009C171B"/>
    <w:rsid w:val="009D1294"/>
    <w:rsid w:val="00A124C3"/>
    <w:rsid w:val="00A84460"/>
    <w:rsid w:val="00A85CB0"/>
    <w:rsid w:val="00A90728"/>
    <w:rsid w:val="00AC7647"/>
    <w:rsid w:val="00AE74C8"/>
    <w:rsid w:val="00AF1E66"/>
    <w:rsid w:val="00B16F94"/>
    <w:rsid w:val="00B85E33"/>
    <w:rsid w:val="00B95080"/>
    <w:rsid w:val="00B95452"/>
    <w:rsid w:val="00BC21E9"/>
    <w:rsid w:val="00C266DF"/>
    <w:rsid w:val="00D82ACF"/>
    <w:rsid w:val="00DE3117"/>
    <w:rsid w:val="00DF0B96"/>
    <w:rsid w:val="00E21D3A"/>
    <w:rsid w:val="00E22FF1"/>
    <w:rsid w:val="00E33831"/>
    <w:rsid w:val="00E357DD"/>
    <w:rsid w:val="00E51CC5"/>
    <w:rsid w:val="00E6576A"/>
    <w:rsid w:val="00E67A2F"/>
    <w:rsid w:val="00E8434D"/>
    <w:rsid w:val="00EE2392"/>
    <w:rsid w:val="00EE2753"/>
    <w:rsid w:val="00EF1983"/>
    <w:rsid w:val="00F12638"/>
    <w:rsid w:val="00F75732"/>
    <w:rsid w:val="00FA1E3C"/>
    <w:rsid w:val="00FC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8E3"/>
  </w:style>
  <w:style w:type="paragraph" w:styleId="1">
    <w:name w:val="heading 1"/>
    <w:basedOn w:val="a"/>
    <w:next w:val="a"/>
    <w:uiPriority w:val="9"/>
    <w:qFormat/>
    <w:rsid w:val="007F18E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7F18E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7F18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F18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7F18E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7F18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F18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7F18E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7F18E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F18E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normal">
    <w:name w:val="normal"/>
    <w:rsid w:val="002E76B2"/>
  </w:style>
  <w:style w:type="paragraph" w:styleId="ad">
    <w:name w:val="Balloon Text"/>
    <w:basedOn w:val="a"/>
    <w:link w:val="ae"/>
    <w:uiPriority w:val="99"/>
    <w:semiHidden/>
    <w:unhideWhenUsed/>
    <w:rsid w:val="0095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0E3C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4D48D3"/>
    <w:pPr>
      <w:ind w:left="720"/>
      <w:contextualSpacing/>
    </w:pPr>
  </w:style>
  <w:style w:type="table" w:customStyle="1" w:styleId="20">
    <w:name w:val="2"/>
    <w:basedOn w:val="a1"/>
    <w:rsid w:val="00EF198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ostanay.satu.kz/p102681103-zabor-20302500mm.html?&amp;primelead=NTQ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C4372C-390F-469A-9FC9-11D8B95E0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3330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77776</dc:creator>
  <cp:lastModifiedBy>Buhgalter</cp:lastModifiedBy>
  <cp:revision>10</cp:revision>
  <dcterms:created xsi:type="dcterms:W3CDTF">2024-01-06T06:52:00Z</dcterms:created>
  <dcterms:modified xsi:type="dcterms:W3CDTF">2025-01-13T05:48:00Z</dcterms:modified>
</cp:coreProperties>
</file>