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FF7" w:rsidRDefault="006A190D" w:rsidP="006A190D">
      <w:pPr>
        <w:pStyle w:val="10"/>
        <w:spacing w:after="0" w:line="240" w:lineRule="auto"/>
        <w:rPr>
          <w:rFonts w:ascii="Arial" w:eastAsia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-285749</wp:posOffset>
            </wp:positionH>
            <wp:positionV relativeFrom="paragraph">
              <wp:posOffset>0</wp:posOffset>
            </wp:positionV>
            <wp:extent cx="1439228" cy="1647667"/>
            <wp:effectExtent l="0" t="0" r="0" b="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9228" cy="16476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95146" w:rsidRDefault="006A190D" w:rsidP="006A190D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Заявка для участия в отборе проектов   «Tugan Qala» </w:t>
      </w:r>
    </w:p>
    <w:p w:rsidR="00180FF7" w:rsidRPr="006A190D" w:rsidRDefault="006A190D" w:rsidP="006A190D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в городе </w:t>
      </w:r>
      <w:r>
        <w:rPr>
          <w:rFonts w:ascii="Times New Roman" w:eastAsia="Arial" w:hAnsi="Times New Roman" w:cs="Times New Roman"/>
          <w:sz w:val="28"/>
          <w:szCs w:val="28"/>
        </w:rPr>
        <w:t xml:space="preserve"> Рудный 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Республики Казахстан</w:t>
      </w: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180FF7" w:rsidRPr="006A190D" w:rsidRDefault="009F53AF" w:rsidP="009F53AF">
      <w:pPr>
        <w:pStyle w:val="10"/>
        <w:spacing w:after="0" w:line="240" w:lineRule="auto"/>
        <w:ind w:left="-426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Благоустройство двора</w:t>
      </w:r>
      <w:r w:rsidR="006A190D" w:rsidRPr="006A190D">
        <w:rPr>
          <w:rFonts w:ascii="Times New Roman" w:eastAsia="Arial" w:hAnsi="Times New Roman" w:cs="Times New Roman"/>
          <w:b/>
          <w:sz w:val="28"/>
          <w:szCs w:val="28"/>
        </w:rPr>
        <w:t xml:space="preserve"> по адресу: город </w:t>
      </w:r>
      <w:r w:rsidR="006A190D">
        <w:rPr>
          <w:rFonts w:ascii="Times New Roman" w:eastAsia="Arial" w:hAnsi="Times New Roman" w:cs="Times New Roman"/>
          <w:b/>
          <w:sz w:val="28"/>
          <w:szCs w:val="28"/>
        </w:rPr>
        <w:t>Рудный</w:t>
      </w:r>
      <w:r w:rsidR="006A190D" w:rsidRPr="006A190D">
        <w:rPr>
          <w:rFonts w:ascii="Times New Roman" w:eastAsia="Arial" w:hAnsi="Times New Roman" w:cs="Times New Roman"/>
          <w:b/>
          <w:sz w:val="28"/>
          <w:szCs w:val="28"/>
        </w:rPr>
        <w:t>, ул.</w:t>
      </w:r>
      <w:r>
        <w:rPr>
          <w:rFonts w:ascii="Times New Roman" w:eastAsia="Arial" w:hAnsi="Times New Roman" w:cs="Times New Roman"/>
          <w:b/>
          <w:sz w:val="28"/>
          <w:szCs w:val="28"/>
        </w:rPr>
        <w:t>Сандригайло,</w:t>
      </w:r>
      <w:r w:rsidR="006A190D" w:rsidRPr="006A190D">
        <w:rPr>
          <w:rFonts w:ascii="Times New Roman" w:eastAsia="Arial" w:hAnsi="Times New Roman" w:cs="Times New Roman"/>
          <w:b/>
          <w:sz w:val="28"/>
          <w:szCs w:val="28"/>
        </w:rPr>
        <w:t xml:space="preserve"> д.</w:t>
      </w:r>
      <w:r>
        <w:rPr>
          <w:rFonts w:ascii="Times New Roman" w:eastAsia="Arial" w:hAnsi="Times New Roman" w:cs="Times New Roman"/>
          <w:b/>
          <w:sz w:val="28"/>
          <w:szCs w:val="28"/>
        </w:rPr>
        <w:t>88</w:t>
      </w:r>
    </w:p>
    <w:p w:rsidR="00180FF7" w:rsidRPr="006A190D" w:rsidRDefault="00180FF7" w:rsidP="006A190D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6A190D" w:rsidP="006A190D">
      <w:pPr>
        <w:pStyle w:val="10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Направление развития общественной инфраструктуры: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B2590A">
        <w:rPr>
          <w:rFonts w:ascii="Times New Roman" w:eastAsia="Arial" w:hAnsi="Times New Roman" w:cs="Times New Roman"/>
          <w:sz w:val="28"/>
          <w:szCs w:val="28"/>
        </w:rPr>
        <w:t xml:space="preserve">создание </w:t>
      </w:r>
      <w:r w:rsidR="00B2590A" w:rsidRPr="00B2590A">
        <w:rPr>
          <w:rFonts w:ascii="Times New Roman" w:eastAsia="Arial" w:hAnsi="Times New Roman" w:cs="Times New Roman"/>
          <w:sz w:val="28"/>
          <w:szCs w:val="28"/>
        </w:rPr>
        <w:t>безопасной, чистой и приятной среды для прогулок, общения и отдыха</w:t>
      </w:r>
      <w:r w:rsidRPr="006A190D">
        <w:rPr>
          <w:rFonts w:ascii="Times New Roman" w:eastAsia="Arial" w:hAnsi="Times New Roman" w:cs="Times New Roman"/>
          <w:sz w:val="28"/>
          <w:szCs w:val="28"/>
        </w:rPr>
        <w:t>;</w:t>
      </w:r>
    </w:p>
    <w:p w:rsidR="00180FF7" w:rsidRPr="006A190D" w:rsidRDefault="00180FF7" w:rsidP="006A190D">
      <w:pPr>
        <w:pStyle w:val="10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180FF7" w:rsidRDefault="00180FF7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Pr="00D95146" w:rsidRDefault="00D95146" w:rsidP="006A190D">
      <w:pPr>
        <w:pStyle w:val="1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180FF7" w:rsidRPr="006A190D" w:rsidRDefault="006A190D" w:rsidP="006A190D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Проектная команда:</w:t>
      </w:r>
    </w:p>
    <w:p w:rsidR="00180FF7" w:rsidRPr="00B2590A" w:rsidRDefault="00B2590A" w:rsidP="00CD4D69">
      <w:pPr>
        <w:pStyle w:val="10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B2590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Деревянко Татьяна Михайловна </w:t>
      </w:r>
    </w:p>
    <w:p w:rsidR="00B2590A" w:rsidRDefault="00B2590A" w:rsidP="00B2590A">
      <w:pPr>
        <w:pStyle w:val="10"/>
        <w:tabs>
          <w:tab w:val="left" w:pos="284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B2590A" w:rsidRDefault="00B2590A" w:rsidP="00B2590A">
      <w:pPr>
        <w:pStyle w:val="10"/>
        <w:tabs>
          <w:tab w:val="left" w:pos="284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B2590A" w:rsidRDefault="00B2590A" w:rsidP="00B2590A">
      <w:pPr>
        <w:pStyle w:val="10"/>
        <w:tabs>
          <w:tab w:val="left" w:pos="284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B2590A" w:rsidRDefault="00B2590A" w:rsidP="00B2590A">
      <w:pPr>
        <w:pStyle w:val="10"/>
        <w:tabs>
          <w:tab w:val="left" w:pos="284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B2590A" w:rsidRDefault="00B2590A" w:rsidP="00B2590A">
      <w:pPr>
        <w:pStyle w:val="10"/>
        <w:tabs>
          <w:tab w:val="left" w:pos="284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B2590A" w:rsidRDefault="00B2590A" w:rsidP="00B2590A">
      <w:pPr>
        <w:pStyle w:val="10"/>
        <w:tabs>
          <w:tab w:val="left" w:pos="284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B2590A" w:rsidRDefault="00B2590A" w:rsidP="00B2590A">
      <w:pPr>
        <w:pStyle w:val="10"/>
        <w:tabs>
          <w:tab w:val="left" w:pos="284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B2590A" w:rsidRDefault="00B2590A" w:rsidP="00B2590A">
      <w:pPr>
        <w:pStyle w:val="10"/>
        <w:tabs>
          <w:tab w:val="left" w:pos="284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B2590A" w:rsidRDefault="00B2590A" w:rsidP="00B2590A">
      <w:pPr>
        <w:pStyle w:val="10"/>
        <w:tabs>
          <w:tab w:val="left" w:pos="284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B2590A" w:rsidRDefault="00B2590A" w:rsidP="00B2590A">
      <w:pPr>
        <w:pStyle w:val="10"/>
        <w:tabs>
          <w:tab w:val="left" w:pos="284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B2590A" w:rsidRPr="00B2590A" w:rsidRDefault="00B2590A" w:rsidP="00B2590A">
      <w:pPr>
        <w:pStyle w:val="10"/>
        <w:tabs>
          <w:tab w:val="left" w:pos="284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80FF7" w:rsidRDefault="00180FF7" w:rsidP="006A190D">
      <w:pPr>
        <w:pStyle w:val="1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80FF7" w:rsidRPr="00D95146" w:rsidRDefault="006A190D" w:rsidP="006A190D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D95146">
        <w:rPr>
          <w:rFonts w:ascii="Times New Roman" w:eastAsia="Arial" w:hAnsi="Times New Roman" w:cs="Times New Roman"/>
          <w:color w:val="000000"/>
          <w:sz w:val="28"/>
          <w:szCs w:val="28"/>
        </w:rPr>
        <w:t>2025 г.</w:t>
      </w:r>
    </w:p>
    <w:p w:rsidR="00180FF7" w:rsidRDefault="006A190D" w:rsidP="006A190D">
      <w:pPr>
        <w:pStyle w:val="10"/>
        <w:spacing w:after="0" w:line="240" w:lineRule="auto"/>
        <w:jc w:val="center"/>
        <w:rPr>
          <w:rFonts w:ascii="Arial" w:eastAsia="Arial" w:hAnsi="Arial" w:cs="Arial"/>
        </w:rPr>
      </w:pPr>
      <w:r w:rsidRPr="00D9514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г. </w:t>
      </w:r>
      <w:r w:rsidRPr="00D95146">
        <w:rPr>
          <w:rFonts w:ascii="Times New Roman" w:eastAsia="Arial" w:hAnsi="Times New Roman" w:cs="Times New Roman"/>
          <w:sz w:val="28"/>
          <w:szCs w:val="28"/>
        </w:rPr>
        <w:t>Рудный</w:t>
      </w:r>
      <w:r>
        <w:br w:type="page"/>
      </w:r>
    </w:p>
    <w:p w:rsidR="00180FF7" w:rsidRPr="006A190D" w:rsidRDefault="006A190D" w:rsidP="006A190D">
      <w:pPr>
        <w:pStyle w:val="10"/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lastRenderedPageBreak/>
        <w:t>В Экспертный совет</w:t>
      </w:r>
    </w:p>
    <w:p w:rsidR="00180FF7" w:rsidRPr="006A190D" w:rsidRDefault="00180FF7" w:rsidP="006A190D">
      <w:pPr>
        <w:pStyle w:val="10"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6A190D" w:rsidP="006A190D">
      <w:pPr>
        <w:pStyle w:val="10"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Заявление о допуске проекта к голосованию</w:t>
      </w:r>
    </w:p>
    <w:p w:rsidR="00180FF7" w:rsidRPr="006A190D" w:rsidRDefault="00180FF7" w:rsidP="006A190D">
      <w:pPr>
        <w:pStyle w:val="10"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6A190D" w:rsidP="00346CFD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Наименование проекта «Tugan Qala» (далее - проект):</w:t>
      </w:r>
    </w:p>
    <w:p w:rsidR="00180FF7" w:rsidRPr="006A190D" w:rsidRDefault="00B2590A" w:rsidP="00346CFD">
      <w:pPr>
        <w:pStyle w:val="10"/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Благоустройство двора</w:t>
      </w:r>
      <w:r w:rsidR="006A190D" w:rsidRPr="006A190D">
        <w:rPr>
          <w:rFonts w:ascii="Times New Roman" w:eastAsia="Arial" w:hAnsi="Times New Roman" w:cs="Times New Roman"/>
          <w:sz w:val="28"/>
          <w:szCs w:val="28"/>
        </w:rPr>
        <w:t xml:space="preserve"> по адресу: город </w:t>
      </w:r>
      <w:r w:rsidR="00346CFD">
        <w:rPr>
          <w:rFonts w:ascii="Times New Roman" w:eastAsia="Arial" w:hAnsi="Times New Roman" w:cs="Times New Roman"/>
          <w:sz w:val="28"/>
          <w:szCs w:val="28"/>
        </w:rPr>
        <w:t>Рудный</w:t>
      </w:r>
      <w:r w:rsidR="006A190D" w:rsidRPr="006A190D">
        <w:rPr>
          <w:rFonts w:ascii="Times New Roman" w:eastAsia="Arial" w:hAnsi="Times New Roman" w:cs="Times New Roman"/>
          <w:sz w:val="28"/>
          <w:szCs w:val="28"/>
        </w:rPr>
        <w:t xml:space="preserve">, ул. </w:t>
      </w:r>
      <w:r>
        <w:rPr>
          <w:rFonts w:ascii="Times New Roman" w:eastAsia="Arial" w:hAnsi="Times New Roman" w:cs="Times New Roman"/>
          <w:sz w:val="28"/>
          <w:szCs w:val="28"/>
        </w:rPr>
        <w:t>Сандригайло 88</w:t>
      </w:r>
    </w:p>
    <w:p w:rsidR="00180FF7" w:rsidRPr="006A190D" w:rsidRDefault="006A190D" w:rsidP="00346CFD">
      <w:pPr>
        <w:pStyle w:val="10"/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vertAlign w:val="superscript"/>
        </w:rPr>
      </w:pPr>
      <w:r w:rsidRPr="006A190D">
        <w:rPr>
          <w:rFonts w:ascii="Times New Roman" w:eastAsia="Arial" w:hAnsi="Times New Roman" w:cs="Times New Roman"/>
          <w:sz w:val="28"/>
          <w:szCs w:val="28"/>
          <w:vertAlign w:val="superscript"/>
        </w:rPr>
        <w:t>(наименование проекта в соответствии со сметной и технической документацией)</w:t>
      </w:r>
    </w:p>
    <w:p w:rsidR="00180FF7" w:rsidRPr="006A190D" w:rsidRDefault="006A190D" w:rsidP="001F67A8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Место реализации проекта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(адрес в г. </w:t>
      </w:r>
      <w:r w:rsidR="00346CFD">
        <w:rPr>
          <w:rFonts w:ascii="Times New Roman" w:eastAsia="Arial" w:hAnsi="Times New Roman" w:cs="Times New Roman"/>
          <w:sz w:val="28"/>
          <w:szCs w:val="28"/>
        </w:rPr>
        <w:t>Рудный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, описание привязки к местности): Дворовая территория по ул. </w:t>
      </w:r>
      <w:r w:rsidR="00B2590A">
        <w:rPr>
          <w:rFonts w:ascii="Times New Roman" w:eastAsia="Arial" w:hAnsi="Times New Roman" w:cs="Times New Roman"/>
          <w:sz w:val="28"/>
          <w:szCs w:val="28"/>
        </w:rPr>
        <w:t>Сандригайло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д. </w:t>
      </w:r>
      <w:r w:rsidR="00B2590A">
        <w:rPr>
          <w:rFonts w:ascii="Times New Roman" w:eastAsia="Arial" w:hAnsi="Times New Roman" w:cs="Times New Roman"/>
          <w:sz w:val="28"/>
          <w:szCs w:val="28"/>
        </w:rPr>
        <w:t>88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и д. </w:t>
      </w:r>
      <w:r w:rsidR="00B2590A">
        <w:rPr>
          <w:rFonts w:ascii="Times New Roman" w:eastAsia="Arial" w:hAnsi="Times New Roman" w:cs="Times New Roman"/>
          <w:sz w:val="28"/>
          <w:szCs w:val="28"/>
        </w:rPr>
        <w:t>92</w:t>
      </w:r>
    </w:p>
    <w:p w:rsidR="00D934C6" w:rsidRPr="00D934C6" w:rsidRDefault="006A190D" w:rsidP="00D934C6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Описание проекта:</w:t>
      </w:r>
    </w:p>
    <w:p w:rsidR="00D934C6" w:rsidRPr="00CD4D69" w:rsidRDefault="006A190D" w:rsidP="00CD4D69">
      <w:pPr>
        <w:pStyle w:val="10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4D6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Тип проекта: </w:t>
      </w:r>
      <w:r w:rsidR="00294F4A" w:rsidRPr="00CD4D69">
        <w:rPr>
          <w:rFonts w:ascii="Times New Roman" w:hAnsi="Times New Roman" w:cs="Times New Roman"/>
          <w:sz w:val="28"/>
          <w:szCs w:val="28"/>
        </w:rPr>
        <w:t>создание безопасной, чистой и приятной среды для прогулок, общения и отдыха</w:t>
      </w:r>
      <w:r w:rsidRPr="00CD4D69">
        <w:rPr>
          <w:rFonts w:ascii="Times New Roman" w:eastAsia="Arial" w:hAnsi="Times New Roman" w:cs="Times New Roman"/>
          <w:sz w:val="28"/>
          <w:szCs w:val="28"/>
        </w:rPr>
        <w:t>;</w:t>
      </w:r>
    </w:p>
    <w:p w:rsidR="00294F4A" w:rsidRPr="00CD4D69" w:rsidRDefault="006A190D" w:rsidP="00CD4D69">
      <w:pPr>
        <w:pStyle w:val="af5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CD4D69">
        <w:rPr>
          <w:rFonts w:ascii="Times New Roman" w:eastAsia="Arial" w:hAnsi="Times New Roman" w:cs="Times New Roman"/>
          <w:color w:val="000000"/>
          <w:sz w:val="28"/>
          <w:szCs w:val="28"/>
        </w:rPr>
        <w:t>Описание проблемы, на решение которой направлен проект:</w:t>
      </w:r>
      <w:r w:rsidRPr="00CD4D69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  <w:r w:rsidR="00294F4A" w:rsidRPr="00CD4D69">
        <w:rPr>
          <w:rFonts w:ascii="Times New Roman" w:hAnsi="Times New Roman" w:cs="Times New Roman"/>
          <w:sz w:val="28"/>
          <w:szCs w:val="28"/>
        </w:rPr>
        <w:t>Во дворе отсутствуют удобные пешеходные тротуары, мало зелёных насаждений и мест для отдыха. Жителям приходится передвигаться по неухоженным дорожкам, а комфортно провести время на свежем воздухе негде. Именно поэтому мы, активные жители этих домов, решили реализовать проект по благоустройству дворовой территории, включающий:</w:t>
      </w:r>
    </w:p>
    <w:p w:rsidR="00294F4A" w:rsidRPr="00CD4D69" w:rsidRDefault="00294F4A" w:rsidP="00CD4D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4D69">
        <w:rPr>
          <w:rFonts w:ascii="Times New Roman" w:hAnsi="Times New Roman" w:cs="Times New Roman"/>
          <w:sz w:val="28"/>
          <w:szCs w:val="28"/>
        </w:rPr>
        <w:t>• устройство пешеходных тротуаров внутри двора;</w:t>
      </w:r>
    </w:p>
    <w:p w:rsidR="00294F4A" w:rsidRPr="00CD4D69" w:rsidRDefault="00294F4A" w:rsidP="00CD4D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4D69">
        <w:rPr>
          <w:rFonts w:ascii="Times New Roman" w:hAnsi="Times New Roman" w:cs="Times New Roman"/>
          <w:sz w:val="28"/>
          <w:szCs w:val="28"/>
        </w:rPr>
        <w:t>• озеленение территории (посадка деревьев, кустарников, цветов);</w:t>
      </w:r>
    </w:p>
    <w:p w:rsidR="00294F4A" w:rsidRPr="00CD4D69" w:rsidRDefault="00294F4A" w:rsidP="00CD4D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4D69">
        <w:rPr>
          <w:rFonts w:ascii="Times New Roman" w:hAnsi="Times New Roman" w:cs="Times New Roman"/>
          <w:sz w:val="28"/>
          <w:szCs w:val="28"/>
        </w:rPr>
        <w:t>• установку скамеек и зон отдыха для жителей разных возрастов.</w:t>
      </w:r>
    </w:p>
    <w:p w:rsidR="00D934C6" w:rsidRPr="00CD4D69" w:rsidRDefault="006A190D" w:rsidP="00CD4D69">
      <w:pPr>
        <w:pStyle w:val="10"/>
        <w:tabs>
          <w:tab w:val="left" w:pos="851"/>
          <w:tab w:val="left" w:pos="1134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D4D69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(описание сути проблемы, ее негативных социально-экономических последствий, текущего состояния объекта общественной инфраструктуры и т.д.)</w:t>
      </w:r>
    </w:p>
    <w:p w:rsidR="00180FF7" w:rsidRPr="00D934C6" w:rsidRDefault="006A190D" w:rsidP="00D934C6">
      <w:pPr>
        <w:pStyle w:val="10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>Виды расходов по реализации проекта (</w:t>
      </w:r>
      <w:r w:rsidRPr="00D934C6">
        <w:rPr>
          <w:rFonts w:ascii="Times New Roman" w:eastAsia="Arial" w:hAnsi="Times New Roman" w:cs="Times New Roman"/>
          <w:sz w:val="28"/>
          <w:szCs w:val="28"/>
        </w:rPr>
        <w:t>суммы и описание вносятся из технического проекта</w:t>
      </w: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>):</w:t>
      </w:r>
    </w:p>
    <w:tbl>
      <w:tblPr>
        <w:tblStyle w:val="ad"/>
        <w:tblW w:w="957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19"/>
        <w:gridCol w:w="2858"/>
        <w:gridCol w:w="1984"/>
        <w:gridCol w:w="4111"/>
      </w:tblGrid>
      <w:tr w:rsidR="00180FF7" w:rsidRPr="006A190D" w:rsidTr="00346CFD">
        <w:tc>
          <w:tcPr>
            <w:tcW w:w="619" w:type="dxa"/>
            <w:vAlign w:val="center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№</w:t>
            </w:r>
          </w:p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58" w:type="dxa"/>
            <w:vAlign w:val="center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Виды работ (услуг)</w:t>
            </w:r>
          </w:p>
        </w:tc>
        <w:tc>
          <w:tcPr>
            <w:tcW w:w="1984" w:type="dxa"/>
            <w:vAlign w:val="center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Полная стоимость (тенге)</w:t>
            </w:r>
          </w:p>
        </w:tc>
        <w:tc>
          <w:tcPr>
            <w:tcW w:w="4111" w:type="dxa"/>
            <w:vAlign w:val="center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Описание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Подготовительные, земляные и общестроительные работы</w:t>
            </w:r>
          </w:p>
        </w:tc>
        <w:tc>
          <w:tcPr>
            <w:tcW w:w="1984" w:type="dxa"/>
          </w:tcPr>
          <w:p w:rsidR="00180FF7" w:rsidRPr="00346CFD" w:rsidRDefault="00A222AC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eastAsia="Montserrat Medium" w:cs="Montserrat Medium"/>
                <w:b/>
              </w:rPr>
              <w:t>3 387 000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Расчистка территории, уборка мусора, демонтаж ненужных объектов, выравнивание территории, закуп строительных материалов, возведение основания, бетонирование стоек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Приобретение (изготовление) оборудования</w:t>
            </w:r>
          </w:p>
        </w:tc>
        <w:tc>
          <w:tcPr>
            <w:tcW w:w="1984" w:type="dxa"/>
          </w:tcPr>
          <w:p w:rsidR="00180FF7" w:rsidRPr="00346CFD" w:rsidRDefault="002A5969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5 314 000</w:t>
            </w:r>
          </w:p>
        </w:tc>
        <w:tc>
          <w:tcPr>
            <w:tcW w:w="4111" w:type="dxa"/>
          </w:tcPr>
          <w:p w:rsidR="00180FF7" w:rsidRPr="002A5969" w:rsidRDefault="002A5969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A5969">
              <w:rPr>
                <w:rFonts w:ascii="Times New Roman" w:eastAsia="Arial" w:hAnsi="Times New Roman" w:cs="Times New Roman"/>
                <w:sz w:val="24"/>
                <w:szCs w:val="24"/>
              </w:rPr>
              <w:t>Скамейки, лазалки, песочница, домик, качели, лабиринт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, ворота футбольные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3.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Озеленение территории</w:t>
            </w:r>
          </w:p>
        </w:tc>
        <w:tc>
          <w:tcPr>
            <w:tcW w:w="1984" w:type="dxa"/>
          </w:tcPr>
          <w:p w:rsidR="00180FF7" w:rsidRPr="00346CFD" w:rsidRDefault="002A5969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240 000</w:t>
            </w:r>
          </w:p>
        </w:tc>
        <w:tc>
          <w:tcPr>
            <w:tcW w:w="4111" w:type="dxa"/>
          </w:tcPr>
          <w:p w:rsidR="00180FF7" w:rsidRPr="00346CFD" w:rsidRDefault="00D60F14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Спирея и барбарис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4.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Сопутствующие работы и затраты</w:t>
            </w:r>
          </w:p>
        </w:tc>
        <w:tc>
          <w:tcPr>
            <w:tcW w:w="1984" w:type="dxa"/>
          </w:tcPr>
          <w:p w:rsidR="00180FF7" w:rsidRPr="00346CFD" w:rsidRDefault="00D60F14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60 000</w:t>
            </w:r>
          </w:p>
        </w:tc>
        <w:tc>
          <w:tcPr>
            <w:tcW w:w="4111" w:type="dxa"/>
          </w:tcPr>
          <w:p w:rsidR="00180FF7" w:rsidRPr="00346CFD" w:rsidRDefault="00D60F14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Информационный стенд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5.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Иные затраты</w:t>
            </w:r>
          </w:p>
        </w:tc>
        <w:tc>
          <w:tcPr>
            <w:tcW w:w="1984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6.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Сумма по разделам 1-5</w:t>
            </w:r>
          </w:p>
        </w:tc>
        <w:tc>
          <w:tcPr>
            <w:tcW w:w="1984" w:type="dxa"/>
          </w:tcPr>
          <w:p w:rsidR="00180FF7" w:rsidRPr="00346CFD" w:rsidRDefault="00D86089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9 001 000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Сумма стоимости по разделам 1-5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7.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Дополнительные работы и затраты (резерв-прочие)</w:t>
            </w:r>
          </w:p>
        </w:tc>
        <w:tc>
          <w:tcPr>
            <w:tcW w:w="1984" w:type="dxa"/>
          </w:tcPr>
          <w:p w:rsidR="00180FF7" w:rsidRPr="00346CFD" w:rsidRDefault="00D86089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900 000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Подготовка документации, удорожание, непредвиденные работы и затраты</w:t>
            </w:r>
          </w:p>
        </w:tc>
      </w:tr>
      <w:tr w:rsidR="00180FF7" w:rsidRPr="006A190D" w:rsidTr="00346CFD">
        <w:trPr>
          <w:trHeight w:val="540"/>
        </w:trPr>
        <w:tc>
          <w:tcPr>
            <w:tcW w:w="619" w:type="dxa"/>
            <w:shd w:val="clear" w:color="auto" w:fill="F9CB9C"/>
            <w:vAlign w:val="center"/>
          </w:tcPr>
          <w:p w:rsidR="00180FF7" w:rsidRPr="00346CFD" w:rsidRDefault="00180FF7" w:rsidP="006A190D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8" w:type="dxa"/>
            <w:shd w:val="clear" w:color="auto" w:fill="F9CB9C"/>
            <w:vAlign w:val="center"/>
          </w:tcPr>
          <w:p w:rsidR="00180FF7" w:rsidRPr="00346CFD" w:rsidRDefault="006A190D" w:rsidP="006A190D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Итоговая сумма проекта</w:t>
            </w:r>
          </w:p>
        </w:tc>
        <w:tc>
          <w:tcPr>
            <w:tcW w:w="1984" w:type="dxa"/>
            <w:shd w:val="clear" w:color="auto" w:fill="F9CB9C"/>
            <w:vAlign w:val="center"/>
          </w:tcPr>
          <w:p w:rsidR="00180FF7" w:rsidRPr="00346CFD" w:rsidRDefault="00D60F14" w:rsidP="00D60F14">
            <w:pPr>
              <w:pStyle w:val="1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9</w:t>
            </w:r>
            <w:r w:rsidR="00D8608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 901 000</w:t>
            </w:r>
          </w:p>
        </w:tc>
        <w:tc>
          <w:tcPr>
            <w:tcW w:w="4111" w:type="dxa"/>
            <w:shd w:val="clear" w:color="auto" w:fill="F9CB9C"/>
            <w:vAlign w:val="center"/>
          </w:tcPr>
          <w:p w:rsidR="00180FF7" w:rsidRPr="00346CF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180FF7" w:rsidRPr="006A190D" w:rsidRDefault="00D934C6" w:rsidP="00A0130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3.4.</w:t>
      </w:r>
      <w:r w:rsidR="006A190D"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Ожидаемые результаты:</w:t>
      </w:r>
    </w:p>
    <w:p w:rsidR="00180FF7" w:rsidRPr="006A190D" w:rsidRDefault="006A190D" w:rsidP="001F67A8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Новая </w:t>
      </w:r>
      <w:r w:rsidR="00294F4A">
        <w:rPr>
          <w:rFonts w:ascii="Times New Roman" w:eastAsia="Arial" w:hAnsi="Times New Roman" w:cs="Times New Roman"/>
          <w:color w:val="000000"/>
          <w:sz w:val="28"/>
          <w:szCs w:val="28"/>
        </w:rPr>
        <w:t>зона отдыха для людей разных возрастов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сделает двор более приятным местом для проведения досуга.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 xml:space="preserve"> (описание конкретных изменений в состоянии общественной инфраструктуры)</w:t>
      </w:r>
    </w:p>
    <w:p w:rsidR="00180FF7" w:rsidRPr="006A190D" w:rsidRDefault="006A190D" w:rsidP="00D934C6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Пользователи проекта:</w:t>
      </w:r>
    </w:p>
    <w:p w:rsidR="00180FF7" w:rsidRPr="006A190D" w:rsidRDefault="006A190D" w:rsidP="00D934C6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Дети, подростки, проживающие в соседних домах, пожилые жители (описание групп населения, которые регулярно будут пользоваться результатами выполненного проекта)</w:t>
      </w:r>
    </w:p>
    <w:p w:rsidR="00180FF7" w:rsidRPr="006A190D" w:rsidRDefault="006A190D" w:rsidP="00D934C6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Число прямых пользователей (человек): 200.</w:t>
      </w:r>
    </w:p>
    <w:p w:rsidR="00180FF7" w:rsidRPr="006A190D" w:rsidRDefault="006A190D" w:rsidP="00D934C6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Эксплуатация и содержание объекта общественной инфраструктуры:</w:t>
      </w:r>
    </w:p>
    <w:tbl>
      <w:tblPr>
        <w:tblStyle w:val="ae"/>
        <w:tblW w:w="948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45"/>
        <w:gridCol w:w="4650"/>
        <w:gridCol w:w="4185"/>
      </w:tblGrid>
      <w:tr w:rsidR="00180FF7" w:rsidRPr="006A190D">
        <w:tc>
          <w:tcPr>
            <w:tcW w:w="645" w:type="dxa"/>
            <w:vAlign w:val="center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№</w:t>
            </w:r>
          </w:p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650" w:type="dxa"/>
            <w:vAlign w:val="center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Виды работ по эксплуатации и содержанию объекта общественной инфраструктуры, предусмотренного проектом</w:t>
            </w:r>
          </w:p>
        </w:tc>
        <w:tc>
          <w:tcPr>
            <w:tcW w:w="4185" w:type="dxa"/>
            <w:vAlign w:val="center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Организации (ОСИ, администрация учреждений) </w:t>
            </w:r>
          </w:p>
        </w:tc>
      </w:tr>
      <w:tr w:rsidR="00180FF7" w:rsidRPr="006A190D">
        <w:tc>
          <w:tcPr>
            <w:tcW w:w="645" w:type="dxa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50" w:type="dxa"/>
          </w:tcPr>
          <w:p w:rsidR="00180FF7" w:rsidRPr="006A190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Уборка и расчистка территории дворником</w:t>
            </w:r>
          </w:p>
        </w:tc>
        <w:tc>
          <w:tcPr>
            <w:tcW w:w="4185" w:type="dxa"/>
          </w:tcPr>
          <w:p w:rsidR="00180FF7" w:rsidRPr="006A190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180FF7" w:rsidRPr="006A190D">
        <w:tc>
          <w:tcPr>
            <w:tcW w:w="645" w:type="dxa"/>
          </w:tcPr>
          <w:p w:rsidR="00180FF7" w:rsidRPr="006A190D" w:rsidRDefault="006A190D" w:rsidP="006A190D">
            <w:pPr>
              <w:pStyle w:val="1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50" w:type="dxa"/>
          </w:tcPr>
          <w:p w:rsidR="00180FF7" w:rsidRPr="006A190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Текущий косметический ремонт (по истечении 1 года)</w:t>
            </w:r>
          </w:p>
        </w:tc>
        <w:tc>
          <w:tcPr>
            <w:tcW w:w="4185" w:type="dxa"/>
          </w:tcPr>
          <w:p w:rsidR="00180FF7" w:rsidRPr="006A190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180FF7" w:rsidRPr="006A190D">
        <w:tc>
          <w:tcPr>
            <w:tcW w:w="645" w:type="dxa"/>
          </w:tcPr>
          <w:p w:rsidR="00180FF7" w:rsidRPr="006A190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</w:tcPr>
          <w:p w:rsidR="00180FF7" w:rsidRPr="006A190D" w:rsidRDefault="006A190D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185" w:type="dxa"/>
          </w:tcPr>
          <w:p w:rsidR="00180FF7" w:rsidRPr="006A190D" w:rsidRDefault="00180FF7" w:rsidP="006A190D">
            <w:pPr>
              <w:pStyle w:val="1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</w:tbl>
    <w:p w:rsidR="00180FF7" w:rsidRPr="006A190D" w:rsidRDefault="006A190D" w:rsidP="00A01301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(описание необходимых расходов на эксплуатацию и содержание объекта общественной инфраструктуры</w:t>
      </w:r>
      <w:r w:rsidRPr="006A190D">
        <w:rPr>
          <w:rFonts w:ascii="Times New Roman" w:eastAsia="Arial" w:hAnsi="Times New Roman" w:cs="Times New Roman"/>
          <w:sz w:val="28"/>
          <w:szCs w:val="28"/>
          <w:vertAlign w:val="superscript"/>
        </w:rPr>
        <w:t xml:space="preserve"> 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с указанием источников предоставления необходимых ресурсов. Например, заработная плата, текущий ремонт, расходные материалы и т.д.)</w:t>
      </w:r>
    </w:p>
    <w:p w:rsidR="00180FF7" w:rsidRPr="006A190D" w:rsidRDefault="006A190D" w:rsidP="00D6481B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Планируемый срок реализации проекта: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A222AC">
        <w:rPr>
          <w:rFonts w:ascii="Times New Roman" w:eastAsia="Arial" w:hAnsi="Times New Roman" w:cs="Times New Roman"/>
          <w:sz w:val="28"/>
          <w:szCs w:val="28"/>
        </w:rPr>
        <w:t>6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0 дней </w:t>
      </w:r>
    </w:p>
    <w:p w:rsidR="00180FF7" w:rsidRPr="006A190D" w:rsidRDefault="006A190D" w:rsidP="001F67A8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К заявлению прилагаются документы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(копии документов, заверенные в установленном порядке, официальным должностным лицом или заявителем):</w:t>
      </w:r>
    </w:p>
    <w:p w:rsidR="00180FF7" w:rsidRPr="001215D3" w:rsidRDefault="006A190D" w:rsidP="00D6481B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215D3">
        <w:rPr>
          <w:rFonts w:ascii="Times New Roman" w:eastAsia="Arial" w:hAnsi="Times New Roman" w:cs="Times New Roman"/>
          <w:sz w:val="28"/>
          <w:szCs w:val="28"/>
        </w:rPr>
        <w:t>Краткая аннотация проекта «Tugan Qala» – на 1 л.</w:t>
      </w:r>
    </w:p>
    <w:p w:rsidR="00180FF7" w:rsidRPr="001215D3" w:rsidRDefault="006A190D" w:rsidP="00D5354A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215D3">
        <w:rPr>
          <w:rFonts w:ascii="Times New Roman" w:eastAsia="Arial" w:hAnsi="Times New Roman" w:cs="Times New Roman"/>
          <w:sz w:val="28"/>
          <w:szCs w:val="28"/>
        </w:rPr>
        <w:t>Фотографии и снимки места размещения объекта</w:t>
      </w:r>
      <w:r w:rsidR="008F571B" w:rsidRPr="001215D3">
        <w:rPr>
          <w:rFonts w:ascii="Times New Roman" w:eastAsia="Arial" w:hAnsi="Times New Roman" w:cs="Times New Roman"/>
          <w:sz w:val="28"/>
          <w:szCs w:val="28"/>
        </w:rPr>
        <w:t>, схема площадки с привязками</w:t>
      </w:r>
      <w:r w:rsidRPr="001215D3">
        <w:rPr>
          <w:rFonts w:ascii="Times New Roman" w:eastAsia="Arial" w:hAnsi="Times New Roman" w:cs="Times New Roman"/>
          <w:sz w:val="28"/>
          <w:szCs w:val="28"/>
        </w:rPr>
        <w:t xml:space="preserve"> – на </w:t>
      </w:r>
      <w:r w:rsidR="001215D3" w:rsidRPr="001215D3">
        <w:rPr>
          <w:rFonts w:ascii="Times New Roman" w:eastAsia="Arial" w:hAnsi="Times New Roman" w:cs="Times New Roman"/>
          <w:sz w:val="28"/>
          <w:szCs w:val="28"/>
        </w:rPr>
        <w:t>1</w:t>
      </w:r>
      <w:r w:rsidRPr="001215D3">
        <w:rPr>
          <w:rFonts w:ascii="Times New Roman" w:eastAsia="Arial" w:hAnsi="Times New Roman" w:cs="Times New Roman"/>
          <w:sz w:val="28"/>
          <w:szCs w:val="28"/>
        </w:rPr>
        <w:t>л.</w:t>
      </w:r>
    </w:p>
    <w:p w:rsidR="00D5354A" w:rsidRPr="001215D3" w:rsidRDefault="00D5354A" w:rsidP="00D5354A">
      <w:pPr>
        <w:pStyle w:val="10"/>
        <w:widowControl w:val="0"/>
        <w:numPr>
          <w:ilvl w:val="0"/>
          <w:numId w:val="5"/>
        </w:numPr>
        <w:tabs>
          <w:tab w:val="left" w:pos="851"/>
        </w:tabs>
        <w:spacing w:after="0"/>
        <w:ind w:left="0" w:firstLine="624"/>
        <w:rPr>
          <w:rFonts w:ascii="Times New Roman" w:eastAsia="Arial" w:hAnsi="Times New Roman" w:cs="Times New Roman"/>
          <w:bCs/>
          <w:sz w:val="28"/>
          <w:szCs w:val="28"/>
        </w:rPr>
      </w:pPr>
      <w:r w:rsidRPr="001215D3">
        <w:rPr>
          <w:rFonts w:ascii="Times New Roman" w:eastAsia="Arial" w:hAnsi="Times New Roman" w:cs="Times New Roman"/>
          <w:sz w:val="28"/>
          <w:szCs w:val="28"/>
        </w:rPr>
        <w:t>Схема площадки с привязками</w:t>
      </w:r>
      <w:r w:rsidRPr="001215D3">
        <w:rPr>
          <w:rFonts w:ascii="Times New Roman" w:eastAsia="Arial" w:hAnsi="Times New Roman" w:cs="Times New Roman"/>
          <w:bCs/>
          <w:sz w:val="56"/>
          <w:szCs w:val="56"/>
        </w:rPr>
        <w:t xml:space="preserve"> </w:t>
      </w:r>
      <w:r w:rsidRPr="001215D3">
        <w:rPr>
          <w:rFonts w:ascii="Times New Roman" w:hAnsi="Times New Roman" w:cs="Times New Roman"/>
          <w:bCs/>
          <w:sz w:val="28"/>
          <w:szCs w:val="28"/>
        </w:rPr>
        <w:t xml:space="preserve">к близлежащим </w:t>
      </w:r>
      <w:r w:rsidRPr="001215D3">
        <w:rPr>
          <w:rFonts w:ascii="Times New Roman" w:eastAsia="Arial" w:hAnsi="Times New Roman" w:cs="Times New Roman"/>
          <w:bCs/>
          <w:sz w:val="28"/>
          <w:szCs w:val="28"/>
        </w:rPr>
        <w:t>домам,  дорогам и схема расположения земельного участка на сайте  ЕГКН – на 1л.</w:t>
      </w:r>
    </w:p>
    <w:p w:rsidR="0076149E" w:rsidRPr="001215D3" w:rsidRDefault="0076149E" w:rsidP="00D5354A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215D3">
        <w:rPr>
          <w:rFonts w:ascii="Times New Roman" w:eastAsia="Arial" w:hAnsi="Times New Roman" w:cs="Times New Roman"/>
          <w:sz w:val="28"/>
          <w:szCs w:val="28"/>
        </w:rPr>
        <w:t xml:space="preserve">Эскизы (рисунки), характеризующие внешний вид и функциональность объекта – на 2л. </w:t>
      </w:r>
    </w:p>
    <w:p w:rsidR="0076149E" w:rsidRPr="00C325D6" w:rsidRDefault="0076149E" w:rsidP="00D5354A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325D6">
        <w:rPr>
          <w:rFonts w:ascii="Times New Roman" w:eastAsia="Arial" w:hAnsi="Times New Roman" w:cs="Times New Roman"/>
          <w:sz w:val="28"/>
          <w:szCs w:val="28"/>
        </w:rPr>
        <w:t>Состав объекта (перечень МАФов)</w:t>
      </w:r>
      <w:r w:rsidR="00D6481B" w:rsidRPr="00C325D6">
        <w:rPr>
          <w:rFonts w:ascii="Times New Roman" w:eastAsia="Arial" w:hAnsi="Times New Roman" w:cs="Times New Roman"/>
          <w:sz w:val="28"/>
          <w:szCs w:val="28"/>
        </w:rPr>
        <w:t>- на 2л.</w:t>
      </w:r>
    </w:p>
    <w:p w:rsidR="00180FF7" w:rsidRPr="00D60F14" w:rsidRDefault="006A190D" w:rsidP="00D5354A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60F14">
        <w:rPr>
          <w:rFonts w:ascii="Times New Roman" w:eastAsia="Arial" w:hAnsi="Times New Roman" w:cs="Times New Roman"/>
          <w:sz w:val="28"/>
          <w:szCs w:val="28"/>
        </w:rPr>
        <w:t xml:space="preserve">Технический проект – на </w:t>
      </w:r>
      <w:r w:rsidR="00D51CEE">
        <w:rPr>
          <w:rFonts w:ascii="Times New Roman" w:eastAsia="Arial" w:hAnsi="Times New Roman" w:cs="Times New Roman"/>
          <w:sz w:val="28"/>
          <w:szCs w:val="28"/>
        </w:rPr>
        <w:t>7</w:t>
      </w:r>
      <w:r w:rsidRPr="00D60F14">
        <w:rPr>
          <w:rFonts w:ascii="Times New Roman" w:eastAsia="Arial" w:hAnsi="Times New Roman" w:cs="Times New Roman"/>
          <w:sz w:val="28"/>
          <w:szCs w:val="28"/>
        </w:rPr>
        <w:t xml:space="preserve"> л.</w:t>
      </w:r>
    </w:p>
    <w:p w:rsidR="00180FF7" w:rsidRPr="006A190D" w:rsidRDefault="006A190D" w:rsidP="00D6481B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Копии документов, заверенные представителем акимата района или другим уполномоченным в установленном порядке должностным лицом, подтверждающие право государственной собственности – на </w:t>
      </w:r>
      <w:r w:rsidR="00D51CEE">
        <w:rPr>
          <w:rFonts w:ascii="Times New Roman" w:eastAsia="Arial" w:hAnsi="Times New Roman" w:cs="Times New Roman"/>
          <w:color w:val="000000"/>
          <w:sz w:val="28"/>
          <w:szCs w:val="28"/>
        </w:rPr>
        <w:t>1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л.</w:t>
      </w:r>
    </w:p>
    <w:p w:rsidR="00180FF7" w:rsidRPr="001215D3" w:rsidRDefault="006A190D" w:rsidP="00D6481B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215D3">
        <w:rPr>
          <w:rFonts w:ascii="Times New Roman" w:eastAsia="Arial" w:hAnsi="Times New Roman" w:cs="Times New Roman"/>
          <w:sz w:val="28"/>
          <w:szCs w:val="28"/>
        </w:rPr>
        <w:t xml:space="preserve">Документы, подтверждающие стоимость проекта – на </w:t>
      </w:r>
      <w:r w:rsidR="00D51CEE">
        <w:rPr>
          <w:rFonts w:ascii="Times New Roman" w:eastAsia="Arial" w:hAnsi="Times New Roman" w:cs="Times New Roman"/>
          <w:sz w:val="28"/>
          <w:szCs w:val="28"/>
        </w:rPr>
        <w:t>2</w:t>
      </w:r>
      <w:r w:rsidRPr="001215D3">
        <w:rPr>
          <w:rFonts w:ascii="Times New Roman" w:eastAsia="Arial" w:hAnsi="Times New Roman" w:cs="Times New Roman"/>
          <w:sz w:val="28"/>
          <w:szCs w:val="28"/>
        </w:rPr>
        <w:t>л.</w:t>
      </w:r>
    </w:p>
    <w:p w:rsidR="00180FF7" w:rsidRPr="001215D3" w:rsidRDefault="006A190D" w:rsidP="00D6481B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215D3">
        <w:rPr>
          <w:rFonts w:ascii="Times New Roman" w:eastAsia="Arial" w:hAnsi="Times New Roman" w:cs="Times New Roman"/>
          <w:sz w:val="28"/>
          <w:szCs w:val="28"/>
        </w:rPr>
        <w:t>Согласие с ограничением ответственности – на 1л.</w:t>
      </w:r>
    </w:p>
    <w:p w:rsidR="00180FF7" w:rsidRPr="006A190D" w:rsidRDefault="006A190D" w:rsidP="00D6481B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Всего на </w:t>
      </w:r>
      <w:r w:rsidR="00D51CEE">
        <w:rPr>
          <w:rFonts w:ascii="Times New Roman" w:eastAsia="Arial" w:hAnsi="Times New Roman" w:cs="Times New Roman"/>
          <w:color w:val="000000"/>
          <w:sz w:val="28"/>
          <w:szCs w:val="28"/>
        </w:rPr>
        <w:t>17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листах.</w:t>
      </w:r>
    </w:p>
    <w:p w:rsidR="00180FF7" w:rsidRPr="006A190D" w:rsidRDefault="006A190D" w:rsidP="00D6481B">
      <w:pPr>
        <w:pStyle w:val="10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Сведения о проектной команде:</w:t>
      </w:r>
    </w:p>
    <w:p w:rsidR="00180FF7" w:rsidRPr="0087671E" w:rsidRDefault="006A190D" w:rsidP="0087671E">
      <w:pPr>
        <w:pStyle w:val="10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Заявитель: </w:t>
      </w:r>
      <w:r w:rsidR="0087671E" w:rsidRPr="00B2590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Деревянко Татьяна Михайловна </w:t>
      </w:r>
      <w:r w:rsidRPr="0087671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; </w:t>
      </w:r>
    </w:p>
    <w:p w:rsidR="00180FF7" w:rsidRPr="006A190D" w:rsidRDefault="006A190D" w:rsidP="00D6481B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(Ф.И.О. полностью)</w:t>
      </w:r>
    </w:p>
    <w:p w:rsidR="00180FF7" w:rsidRPr="006A190D" w:rsidRDefault="00D60F14" w:rsidP="00D6481B">
      <w:pPr>
        <w:pStyle w:val="1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80010</wp:posOffset>
            </wp:positionV>
            <wp:extent cx="577215" cy="361315"/>
            <wp:effectExtent l="0" t="0" r="0" b="0"/>
            <wp:wrapNone/>
            <wp:docPr id="34688543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A190D"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состав проектной команды: </w:t>
      </w:r>
    </w:p>
    <w:p w:rsidR="00180FF7" w:rsidRPr="006A190D" w:rsidRDefault="006A190D" w:rsidP="00D6481B">
      <w:pPr>
        <w:pStyle w:val="10"/>
        <w:tabs>
          <w:tab w:val="left" w:pos="851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________________________</w:t>
      </w:r>
    </w:p>
    <w:p w:rsidR="00180FF7" w:rsidRPr="006A190D" w:rsidRDefault="006A190D" w:rsidP="00D6481B">
      <w:pPr>
        <w:pStyle w:val="10"/>
        <w:tabs>
          <w:tab w:val="left" w:pos="851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vertAlign w:val="superscript"/>
        </w:rPr>
      </w:pPr>
      <w:r w:rsidRPr="006A190D">
        <w:rPr>
          <w:rFonts w:ascii="Times New Roman" w:eastAsia="Arial" w:hAnsi="Times New Roman" w:cs="Times New Roman"/>
          <w:sz w:val="28"/>
          <w:szCs w:val="28"/>
          <w:vertAlign w:val="superscript"/>
        </w:rPr>
        <w:t>(подпись заявителя)</w:t>
      </w:r>
    </w:p>
    <w:p w:rsidR="00180FF7" w:rsidRPr="006A190D" w:rsidRDefault="006A190D" w:rsidP="00D6481B">
      <w:pPr>
        <w:pStyle w:val="10"/>
        <w:tabs>
          <w:tab w:val="left" w:pos="851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Контактный телефон: 8-</w:t>
      </w:r>
      <w:r w:rsidR="0087671E">
        <w:rPr>
          <w:rFonts w:ascii="Times New Roman" w:eastAsia="Arial" w:hAnsi="Times New Roman" w:cs="Times New Roman"/>
          <w:sz w:val="28"/>
          <w:szCs w:val="28"/>
        </w:rPr>
        <w:t>707</w:t>
      </w:r>
      <w:r w:rsidRPr="006A190D">
        <w:rPr>
          <w:rFonts w:ascii="Times New Roman" w:eastAsia="Arial" w:hAnsi="Times New Roman" w:cs="Times New Roman"/>
          <w:sz w:val="28"/>
          <w:szCs w:val="28"/>
        </w:rPr>
        <w:t>-</w:t>
      </w:r>
      <w:r w:rsidR="0087671E">
        <w:rPr>
          <w:rFonts w:ascii="Times New Roman" w:eastAsia="Arial" w:hAnsi="Times New Roman" w:cs="Times New Roman"/>
          <w:sz w:val="28"/>
          <w:szCs w:val="28"/>
        </w:rPr>
        <w:t>671</w:t>
      </w:r>
      <w:r w:rsidRPr="006A190D">
        <w:rPr>
          <w:rFonts w:ascii="Times New Roman" w:eastAsia="Arial" w:hAnsi="Times New Roman" w:cs="Times New Roman"/>
          <w:sz w:val="28"/>
          <w:szCs w:val="28"/>
        </w:rPr>
        <w:t>-</w:t>
      </w:r>
      <w:r w:rsidR="0087671E">
        <w:rPr>
          <w:rFonts w:ascii="Times New Roman" w:eastAsia="Arial" w:hAnsi="Times New Roman" w:cs="Times New Roman"/>
          <w:sz w:val="28"/>
          <w:szCs w:val="28"/>
        </w:rPr>
        <w:t>31</w:t>
      </w:r>
      <w:r w:rsidRPr="006A190D">
        <w:rPr>
          <w:rFonts w:ascii="Times New Roman" w:eastAsia="Arial" w:hAnsi="Times New Roman" w:cs="Times New Roman"/>
          <w:sz w:val="28"/>
          <w:szCs w:val="28"/>
        </w:rPr>
        <w:t>-</w:t>
      </w:r>
      <w:r w:rsidR="0087671E">
        <w:rPr>
          <w:rFonts w:ascii="Times New Roman" w:eastAsia="Arial" w:hAnsi="Times New Roman" w:cs="Times New Roman"/>
          <w:sz w:val="28"/>
          <w:szCs w:val="28"/>
        </w:rPr>
        <w:t>47</w:t>
      </w:r>
      <w:r w:rsidRPr="006A190D">
        <w:rPr>
          <w:rFonts w:ascii="Times New Roman" w:eastAsia="Arial" w:hAnsi="Times New Roman" w:cs="Times New Roman"/>
          <w:sz w:val="28"/>
          <w:szCs w:val="28"/>
        </w:rPr>
        <w:t>;</w:t>
      </w:r>
    </w:p>
    <w:p w:rsidR="00180FF7" w:rsidRPr="006A190D" w:rsidRDefault="006A190D" w:rsidP="00D6481B">
      <w:pPr>
        <w:pStyle w:val="10"/>
        <w:tabs>
          <w:tab w:val="left" w:pos="851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Эл. почта: </w:t>
      </w:r>
      <w:r w:rsidR="0087671E">
        <w:rPr>
          <w:rFonts w:ascii="Times New Roman" w:eastAsia="Arial" w:hAnsi="Times New Roman" w:cs="Times New Roman"/>
          <w:sz w:val="28"/>
          <w:szCs w:val="28"/>
          <w:lang w:val="en-US"/>
        </w:rPr>
        <w:t>tanysik</w:t>
      </w:r>
      <w:r w:rsidR="0087671E" w:rsidRPr="0087671E">
        <w:rPr>
          <w:rFonts w:ascii="Times New Roman" w:eastAsia="Arial" w:hAnsi="Times New Roman" w:cs="Times New Roman"/>
          <w:sz w:val="28"/>
          <w:szCs w:val="28"/>
        </w:rPr>
        <w:t>87</w:t>
      </w:r>
      <w:r w:rsidRPr="006A190D">
        <w:rPr>
          <w:rFonts w:ascii="Times New Roman" w:eastAsia="Arial" w:hAnsi="Times New Roman" w:cs="Times New Roman"/>
          <w:sz w:val="28"/>
          <w:szCs w:val="28"/>
        </w:rPr>
        <w:t>@l</w:t>
      </w:r>
      <w:r w:rsidR="0087671E">
        <w:rPr>
          <w:rFonts w:ascii="Times New Roman" w:eastAsia="Arial" w:hAnsi="Times New Roman" w:cs="Times New Roman"/>
          <w:sz w:val="28"/>
          <w:szCs w:val="28"/>
          <w:lang w:val="en-US"/>
        </w:rPr>
        <w:t>ist</w:t>
      </w:r>
      <w:r w:rsidRPr="006A190D">
        <w:rPr>
          <w:rFonts w:ascii="Times New Roman" w:eastAsia="Arial" w:hAnsi="Times New Roman" w:cs="Times New Roman"/>
          <w:sz w:val="28"/>
          <w:szCs w:val="28"/>
        </w:rPr>
        <w:t>.</w:t>
      </w:r>
      <w:r w:rsidR="0087671E">
        <w:rPr>
          <w:rFonts w:ascii="Times New Roman" w:eastAsia="Arial" w:hAnsi="Times New Roman" w:cs="Times New Roman"/>
          <w:sz w:val="28"/>
          <w:szCs w:val="28"/>
          <w:lang w:val="en-US"/>
        </w:rPr>
        <w:t>ru</w:t>
      </w:r>
      <w:r w:rsidRPr="006A190D">
        <w:rPr>
          <w:rFonts w:ascii="Times New Roman" w:eastAsia="Arial" w:hAnsi="Times New Roman" w:cs="Times New Roman"/>
          <w:sz w:val="28"/>
          <w:szCs w:val="28"/>
        </w:rPr>
        <w:t>;</w:t>
      </w:r>
    </w:p>
    <w:p w:rsidR="00180FF7" w:rsidRPr="006A190D" w:rsidRDefault="006A190D" w:rsidP="00D6481B">
      <w:pPr>
        <w:pStyle w:val="10"/>
        <w:tabs>
          <w:tab w:val="left" w:pos="851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Почтовый адрес: город </w:t>
      </w:r>
      <w:r w:rsidR="001F67A8">
        <w:rPr>
          <w:rFonts w:ascii="Times New Roman" w:eastAsia="Arial" w:hAnsi="Times New Roman" w:cs="Times New Roman"/>
          <w:sz w:val="28"/>
          <w:szCs w:val="28"/>
        </w:rPr>
        <w:t>Рудный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, ул. </w:t>
      </w:r>
      <w:r w:rsidR="0087671E">
        <w:rPr>
          <w:rFonts w:ascii="Times New Roman" w:eastAsia="Arial" w:hAnsi="Times New Roman" w:cs="Times New Roman"/>
          <w:sz w:val="28"/>
          <w:szCs w:val="28"/>
        </w:rPr>
        <w:t>Сандригайло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д.</w:t>
      </w:r>
      <w:r w:rsidR="0087671E">
        <w:rPr>
          <w:rFonts w:ascii="Times New Roman" w:eastAsia="Arial" w:hAnsi="Times New Roman" w:cs="Times New Roman"/>
          <w:sz w:val="28"/>
          <w:szCs w:val="28"/>
        </w:rPr>
        <w:t>88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, кв. </w:t>
      </w:r>
      <w:r w:rsidR="0087671E">
        <w:rPr>
          <w:rFonts w:ascii="Times New Roman" w:eastAsia="Arial" w:hAnsi="Times New Roman" w:cs="Times New Roman"/>
          <w:sz w:val="28"/>
          <w:szCs w:val="28"/>
        </w:rPr>
        <w:t>22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, индекс </w:t>
      </w:r>
      <w:r w:rsidR="0087671E">
        <w:rPr>
          <w:rFonts w:ascii="Times New Roman" w:eastAsia="Arial" w:hAnsi="Times New Roman" w:cs="Times New Roman"/>
          <w:sz w:val="28"/>
          <w:szCs w:val="28"/>
        </w:rPr>
        <w:t>111500</w:t>
      </w:r>
    </w:p>
    <w:p w:rsidR="00180FF7" w:rsidRDefault="006A190D" w:rsidP="00D6481B">
      <w:pPr>
        <w:pStyle w:val="10"/>
        <w:tabs>
          <w:tab w:val="left" w:pos="851"/>
        </w:tabs>
        <w:spacing w:after="0" w:line="240" w:lineRule="auto"/>
        <w:jc w:val="center"/>
        <w:rPr>
          <w:rFonts w:ascii="Arial" w:eastAsia="Arial" w:hAnsi="Arial" w:cs="Arial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Дата:</w:t>
      </w:r>
      <w:r w:rsidRPr="006A190D">
        <w:rPr>
          <w:rFonts w:ascii="Times New Roman" w:eastAsia="Arial" w:hAnsi="Times New Roman" w:cs="Times New Roman"/>
          <w:sz w:val="28"/>
          <w:szCs w:val="28"/>
        </w:rPr>
        <w:tab/>
      </w:r>
      <w:r w:rsidR="00F7251A">
        <w:rPr>
          <w:rFonts w:ascii="Times New Roman" w:eastAsia="Arial" w:hAnsi="Times New Roman" w:cs="Times New Roman"/>
          <w:sz w:val="28"/>
          <w:szCs w:val="28"/>
        </w:rPr>
        <w:t>04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 декабря  2025 год</w:t>
      </w:r>
      <w:r>
        <w:br w:type="page"/>
      </w:r>
    </w:p>
    <w:p w:rsidR="00180FF7" w:rsidRPr="001F67A8" w:rsidRDefault="00D5354A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1.</w:t>
      </w:r>
      <w:r w:rsidR="006A190D" w:rsidRPr="001F67A8">
        <w:rPr>
          <w:rFonts w:ascii="Times New Roman" w:eastAsia="Arial" w:hAnsi="Times New Roman" w:cs="Times New Roman"/>
          <w:b/>
          <w:sz w:val="28"/>
          <w:szCs w:val="28"/>
        </w:rPr>
        <w:t xml:space="preserve">Краткая аннотация о проекте для размещения на титульной странице для голосования на Портале проекта </w:t>
      </w:r>
    </w:p>
    <w:p w:rsidR="00180FF7" w:rsidRPr="00F7251A" w:rsidRDefault="006A190D" w:rsidP="00F7251A">
      <w:pPr>
        <w:pStyle w:val="10"/>
        <w:spacing w:after="0" w:line="240" w:lineRule="auto"/>
        <w:ind w:left="-426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1F67A8">
        <w:rPr>
          <w:rFonts w:ascii="Times New Roman" w:eastAsia="Arial" w:hAnsi="Times New Roman" w:cs="Times New Roman"/>
          <w:sz w:val="28"/>
          <w:szCs w:val="28"/>
        </w:rPr>
        <w:br/>
        <w:t>«</w:t>
      </w:r>
      <w:r w:rsidR="00F7251A">
        <w:rPr>
          <w:rFonts w:ascii="Times New Roman" w:eastAsia="Arial" w:hAnsi="Times New Roman" w:cs="Times New Roman"/>
          <w:b/>
          <w:sz w:val="28"/>
          <w:szCs w:val="28"/>
        </w:rPr>
        <w:t>Благоустройство двора</w:t>
      </w:r>
      <w:r w:rsidR="00F7251A" w:rsidRPr="006A190D">
        <w:rPr>
          <w:rFonts w:ascii="Times New Roman" w:eastAsia="Arial" w:hAnsi="Times New Roman" w:cs="Times New Roman"/>
          <w:b/>
          <w:sz w:val="28"/>
          <w:szCs w:val="28"/>
        </w:rPr>
        <w:t xml:space="preserve"> по адресу: город </w:t>
      </w:r>
      <w:r w:rsidR="00F7251A">
        <w:rPr>
          <w:rFonts w:ascii="Times New Roman" w:eastAsia="Arial" w:hAnsi="Times New Roman" w:cs="Times New Roman"/>
          <w:b/>
          <w:sz w:val="28"/>
          <w:szCs w:val="28"/>
        </w:rPr>
        <w:t>Рудный</w:t>
      </w:r>
      <w:r w:rsidR="00F7251A" w:rsidRPr="006A190D">
        <w:rPr>
          <w:rFonts w:ascii="Times New Roman" w:eastAsia="Arial" w:hAnsi="Times New Roman" w:cs="Times New Roman"/>
          <w:b/>
          <w:sz w:val="28"/>
          <w:szCs w:val="28"/>
        </w:rPr>
        <w:t>, ул.</w:t>
      </w:r>
      <w:r w:rsidR="00F7251A">
        <w:rPr>
          <w:rFonts w:ascii="Times New Roman" w:eastAsia="Arial" w:hAnsi="Times New Roman" w:cs="Times New Roman"/>
          <w:b/>
          <w:sz w:val="28"/>
          <w:szCs w:val="28"/>
        </w:rPr>
        <w:t>Сандригайло,</w:t>
      </w:r>
      <w:r w:rsidR="00F7251A" w:rsidRPr="006A190D">
        <w:rPr>
          <w:rFonts w:ascii="Times New Roman" w:eastAsia="Arial" w:hAnsi="Times New Roman" w:cs="Times New Roman"/>
          <w:b/>
          <w:sz w:val="28"/>
          <w:szCs w:val="28"/>
        </w:rPr>
        <w:t xml:space="preserve"> д.</w:t>
      </w:r>
      <w:r w:rsidR="00F7251A">
        <w:rPr>
          <w:rFonts w:ascii="Times New Roman" w:eastAsia="Arial" w:hAnsi="Times New Roman" w:cs="Times New Roman"/>
          <w:b/>
          <w:sz w:val="28"/>
          <w:szCs w:val="28"/>
        </w:rPr>
        <w:t>88</w:t>
      </w:r>
      <w:r w:rsidRPr="001F67A8">
        <w:rPr>
          <w:rFonts w:ascii="Times New Roman" w:eastAsia="Arial" w:hAnsi="Times New Roman" w:cs="Times New Roman"/>
          <w:sz w:val="28"/>
          <w:szCs w:val="28"/>
        </w:rPr>
        <w:t>»</w:t>
      </w:r>
    </w:p>
    <w:p w:rsidR="00180FF7" w:rsidRPr="001F67A8" w:rsidRDefault="00180FF7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 w:after="200" w:line="240" w:lineRule="auto"/>
        <w:ind w:left="624" w:hanging="624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80FF7" w:rsidRPr="001F67A8" w:rsidRDefault="006A190D" w:rsidP="001F67A8">
      <w:pPr>
        <w:pStyle w:val="10"/>
        <w:spacing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F67A8">
        <w:rPr>
          <w:rFonts w:ascii="Times New Roman" w:eastAsia="Arial" w:hAnsi="Times New Roman" w:cs="Times New Roman"/>
          <w:sz w:val="28"/>
          <w:szCs w:val="28"/>
        </w:rPr>
        <w:t xml:space="preserve">Площадка, располагаемая в пределах дворовой территории по адресу ул. </w:t>
      </w:r>
      <w:r w:rsidR="00F7251A">
        <w:rPr>
          <w:rFonts w:ascii="Times New Roman" w:eastAsia="Arial" w:hAnsi="Times New Roman" w:cs="Times New Roman"/>
          <w:sz w:val="28"/>
          <w:szCs w:val="28"/>
        </w:rPr>
        <w:t>Сандригайло</w:t>
      </w:r>
      <w:r w:rsidRPr="001F67A8">
        <w:rPr>
          <w:rFonts w:ascii="Times New Roman" w:eastAsia="Arial" w:hAnsi="Times New Roman" w:cs="Times New Roman"/>
          <w:sz w:val="28"/>
          <w:szCs w:val="28"/>
        </w:rPr>
        <w:t>, д.</w:t>
      </w:r>
      <w:r w:rsidR="00F7251A">
        <w:rPr>
          <w:rFonts w:ascii="Times New Roman" w:eastAsia="Arial" w:hAnsi="Times New Roman" w:cs="Times New Roman"/>
          <w:sz w:val="28"/>
          <w:szCs w:val="28"/>
        </w:rPr>
        <w:t>88</w:t>
      </w:r>
      <w:r w:rsidRPr="001F67A8">
        <w:rPr>
          <w:rFonts w:ascii="Times New Roman" w:eastAsia="Arial" w:hAnsi="Times New Roman" w:cs="Times New Roman"/>
          <w:sz w:val="28"/>
          <w:szCs w:val="28"/>
        </w:rPr>
        <w:t>, сейчас никак полезно не используется. В то же время, детям с нашего и соседних домов негде играть и заниматься спортом</w:t>
      </w:r>
      <w:r w:rsidR="00F7251A">
        <w:rPr>
          <w:rFonts w:ascii="Times New Roman" w:eastAsia="Arial" w:hAnsi="Times New Roman" w:cs="Times New Roman"/>
          <w:sz w:val="28"/>
          <w:szCs w:val="28"/>
        </w:rPr>
        <w:t>, взрослым негде выйти на прогулку</w:t>
      </w:r>
      <w:r w:rsidRPr="001F67A8">
        <w:rPr>
          <w:rFonts w:ascii="Times New Roman" w:eastAsia="Arial" w:hAnsi="Times New Roman" w:cs="Times New Roman"/>
          <w:sz w:val="28"/>
          <w:szCs w:val="28"/>
        </w:rPr>
        <w:t xml:space="preserve"> Именно поэтому мы – активные жители соседних домов, решили объединиться и реализовать проект по </w:t>
      </w:r>
      <w:r w:rsidR="00F7251A">
        <w:rPr>
          <w:rFonts w:ascii="Times New Roman" w:eastAsia="Arial" w:hAnsi="Times New Roman" w:cs="Times New Roman"/>
          <w:sz w:val="28"/>
          <w:szCs w:val="28"/>
        </w:rPr>
        <w:t>благоустройству</w:t>
      </w:r>
      <w:r w:rsidRPr="001F67A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F7251A">
        <w:rPr>
          <w:rFonts w:ascii="Times New Roman" w:eastAsia="Arial" w:hAnsi="Times New Roman" w:cs="Times New Roman"/>
          <w:sz w:val="28"/>
          <w:szCs w:val="28"/>
        </w:rPr>
        <w:t>двора</w:t>
      </w:r>
      <w:r w:rsidRPr="001F67A8">
        <w:rPr>
          <w:rFonts w:ascii="Times New Roman" w:eastAsia="Arial" w:hAnsi="Times New Roman" w:cs="Times New Roman"/>
          <w:sz w:val="28"/>
          <w:szCs w:val="28"/>
        </w:rPr>
        <w:t xml:space="preserve"> с целью создания современных условий для </w:t>
      </w:r>
      <w:r w:rsidR="00F7251A">
        <w:rPr>
          <w:rFonts w:ascii="Times New Roman" w:eastAsia="Arial" w:hAnsi="Times New Roman" w:cs="Times New Roman"/>
          <w:sz w:val="28"/>
          <w:szCs w:val="28"/>
        </w:rPr>
        <w:t>отдыха</w:t>
      </w:r>
      <w:r w:rsidRPr="001F67A8">
        <w:rPr>
          <w:rFonts w:ascii="Times New Roman" w:eastAsia="Arial" w:hAnsi="Times New Roman" w:cs="Times New Roman"/>
          <w:sz w:val="28"/>
          <w:szCs w:val="28"/>
        </w:rPr>
        <w:t xml:space="preserve"> детей</w:t>
      </w:r>
      <w:r w:rsidR="00F7251A">
        <w:rPr>
          <w:rFonts w:ascii="Times New Roman" w:eastAsia="Arial" w:hAnsi="Times New Roman" w:cs="Times New Roman"/>
          <w:sz w:val="28"/>
          <w:szCs w:val="28"/>
        </w:rPr>
        <w:t>,</w:t>
      </w:r>
      <w:r w:rsidRPr="001F67A8">
        <w:rPr>
          <w:rFonts w:ascii="Times New Roman" w:eastAsia="Arial" w:hAnsi="Times New Roman" w:cs="Times New Roman"/>
          <w:sz w:val="28"/>
          <w:szCs w:val="28"/>
        </w:rPr>
        <w:t xml:space="preserve"> молодежи</w:t>
      </w:r>
      <w:r w:rsidR="00F7251A">
        <w:rPr>
          <w:rFonts w:ascii="Times New Roman" w:eastAsia="Arial" w:hAnsi="Times New Roman" w:cs="Times New Roman"/>
          <w:sz w:val="28"/>
          <w:szCs w:val="28"/>
        </w:rPr>
        <w:t xml:space="preserve"> и взрослых</w:t>
      </w:r>
      <w:r w:rsidRPr="001F67A8">
        <w:rPr>
          <w:rFonts w:ascii="Times New Roman" w:eastAsia="Arial" w:hAnsi="Times New Roman" w:cs="Times New Roman"/>
          <w:sz w:val="28"/>
          <w:szCs w:val="28"/>
        </w:rPr>
        <w:t>.</w:t>
      </w:r>
    </w:p>
    <w:p w:rsidR="00180FF7" w:rsidRPr="00D86089" w:rsidRDefault="006A190D" w:rsidP="001F67A8">
      <w:pPr>
        <w:pStyle w:val="10"/>
        <w:spacing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86089">
        <w:rPr>
          <w:rFonts w:ascii="Times New Roman" w:eastAsia="Arial" w:hAnsi="Times New Roman" w:cs="Times New Roman"/>
          <w:sz w:val="28"/>
          <w:szCs w:val="28"/>
        </w:rPr>
        <w:t>Для этого планируется закупить и установить скамейки и озеленить территорию. Общая площадь размещения игрового оборудования</w:t>
      </w:r>
      <w:r w:rsidR="00075CE5" w:rsidRPr="00D86089">
        <w:rPr>
          <w:rFonts w:ascii="Times New Roman" w:eastAsia="Arial" w:hAnsi="Times New Roman" w:cs="Times New Roman"/>
          <w:sz w:val="28"/>
          <w:szCs w:val="28"/>
        </w:rPr>
        <w:t>, лаочек, растений около 3</w:t>
      </w:r>
      <w:r w:rsidRPr="00D86089">
        <w:rPr>
          <w:rFonts w:ascii="Times New Roman" w:eastAsia="Arial" w:hAnsi="Times New Roman" w:cs="Times New Roman"/>
          <w:sz w:val="28"/>
          <w:szCs w:val="28"/>
        </w:rPr>
        <w:t xml:space="preserve">00м2 . Ориентировочная стоимость проекта </w:t>
      </w:r>
      <w:r w:rsidR="00D86089">
        <w:rPr>
          <w:rFonts w:ascii="Times New Roman" w:eastAsia="Arial" w:hAnsi="Times New Roman" w:cs="Times New Roman"/>
          <w:sz w:val="28"/>
          <w:szCs w:val="28"/>
        </w:rPr>
        <w:t>9</w:t>
      </w:r>
      <w:r w:rsidRPr="00D86089">
        <w:rPr>
          <w:rFonts w:ascii="Times New Roman" w:eastAsia="Arial" w:hAnsi="Times New Roman" w:cs="Times New Roman"/>
          <w:sz w:val="28"/>
          <w:szCs w:val="28"/>
        </w:rPr>
        <w:t>,</w:t>
      </w:r>
      <w:r w:rsidR="00D86089">
        <w:rPr>
          <w:rFonts w:ascii="Times New Roman" w:eastAsia="Arial" w:hAnsi="Times New Roman" w:cs="Times New Roman"/>
          <w:sz w:val="28"/>
          <w:szCs w:val="28"/>
        </w:rPr>
        <w:t>9</w:t>
      </w:r>
      <w:r w:rsidR="00075CE5" w:rsidRPr="00D86089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D86089">
        <w:rPr>
          <w:rFonts w:ascii="Times New Roman" w:eastAsia="Arial" w:hAnsi="Times New Roman" w:cs="Times New Roman"/>
          <w:sz w:val="28"/>
          <w:szCs w:val="28"/>
        </w:rPr>
        <w:t>млн.тенге, а срок реализации 2 месяца.</w:t>
      </w:r>
    </w:p>
    <w:p w:rsidR="00180FF7" w:rsidRPr="001F67A8" w:rsidRDefault="006A190D" w:rsidP="001F67A8">
      <w:pPr>
        <w:pStyle w:val="10"/>
        <w:spacing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F67A8">
        <w:rPr>
          <w:rFonts w:ascii="Times New Roman" w:eastAsia="Arial" w:hAnsi="Times New Roman" w:cs="Times New Roman"/>
          <w:sz w:val="28"/>
          <w:szCs w:val="28"/>
        </w:rPr>
        <w:t>В 202</w:t>
      </w:r>
      <w:r w:rsidR="00EE76AC">
        <w:rPr>
          <w:rFonts w:ascii="Times New Roman" w:eastAsia="Arial" w:hAnsi="Times New Roman" w:cs="Times New Roman"/>
          <w:sz w:val="28"/>
          <w:szCs w:val="28"/>
        </w:rPr>
        <w:t>6</w:t>
      </w:r>
      <w:r w:rsidRPr="001F67A8">
        <w:rPr>
          <w:rFonts w:ascii="Times New Roman" w:eastAsia="Arial" w:hAnsi="Times New Roman" w:cs="Times New Roman"/>
          <w:sz w:val="28"/>
          <w:szCs w:val="28"/>
        </w:rPr>
        <w:t xml:space="preserve"> году мы хотим видеть многофункциональную и интересную площадку, которая будет центром притяжения в нашем дворе не только для молодежи, но и для взрослого населения.</w:t>
      </w:r>
    </w:p>
    <w:p w:rsidR="00180FF7" w:rsidRDefault="00180FF7">
      <w:pPr>
        <w:pStyle w:val="10"/>
        <w:keepNext/>
        <w:keepLines/>
        <w:spacing w:before="240" w:after="0" w:line="240" w:lineRule="auto"/>
        <w:rPr>
          <w:rFonts w:ascii="Arial" w:eastAsia="Arial" w:hAnsi="Arial" w:cs="Arial"/>
          <w:color w:val="2F5496"/>
          <w:sz w:val="32"/>
          <w:szCs w:val="32"/>
        </w:rPr>
      </w:pPr>
    </w:p>
    <w:p w:rsidR="00180FF7" w:rsidRDefault="006A190D">
      <w:pPr>
        <w:pStyle w:val="10"/>
        <w:keepNext/>
        <w:keepLines/>
        <w:spacing w:before="240"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br w:type="page"/>
      </w:r>
    </w:p>
    <w:p w:rsidR="003E1746" w:rsidRDefault="00D5354A" w:rsidP="003E1746">
      <w:pPr>
        <w:pStyle w:val="10"/>
        <w:widowControl w:val="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2. </w:t>
      </w:r>
      <w:r w:rsidR="006A190D" w:rsidRPr="003E1746">
        <w:rPr>
          <w:rFonts w:ascii="Times New Roman" w:eastAsia="Arial" w:hAnsi="Times New Roman" w:cs="Times New Roman"/>
          <w:b/>
          <w:sz w:val="28"/>
          <w:szCs w:val="28"/>
        </w:rPr>
        <w:t>Фотографии и снимки места размещения объекта со спутника</w:t>
      </w:r>
    </w:p>
    <w:p w:rsidR="00F65A28" w:rsidRPr="003E1746" w:rsidRDefault="00F65A28" w:rsidP="003E1746">
      <w:pPr>
        <w:pStyle w:val="10"/>
        <w:widowControl w:val="0"/>
        <w:jc w:val="center"/>
        <w:rPr>
          <w:rFonts w:eastAsia="Arial"/>
          <w:b/>
          <w:sz w:val="28"/>
          <w:szCs w:val="28"/>
        </w:rPr>
      </w:pPr>
    </w:p>
    <w:p w:rsidR="003B7D38" w:rsidRDefault="00EE76AC">
      <w:pPr>
        <w:pStyle w:val="10"/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>
            <wp:extent cx="5937885" cy="3159125"/>
            <wp:effectExtent l="0" t="0" r="0" b="0"/>
            <wp:docPr id="16946632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15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90" w:rsidRDefault="00F07F90">
      <w:pPr>
        <w:pStyle w:val="10"/>
        <w:spacing w:line="240" w:lineRule="auto"/>
        <w:rPr>
          <w:rFonts w:ascii="Arial" w:eastAsia="Arial" w:hAnsi="Arial" w:cs="Arial"/>
        </w:rPr>
      </w:pPr>
    </w:p>
    <w:p w:rsidR="00F07F90" w:rsidRPr="00F07F90" w:rsidRDefault="00F07F90">
      <w:pPr>
        <w:pStyle w:val="10"/>
        <w:spacing w:line="240" w:lineRule="auto"/>
        <w:rPr>
          <w:rFonts w:ascii="Arial" w:eastAsia="Arial" w:hAnsi="Arial" w:cs="Arial"/>
        </w:rPr>
      </w:pPr>
    </w:p>
    <w:p w:rsidR="00180FF7" w:rsidRDefault="00180FF7">
      <w:pPr>
        <w:pStyle w:val="10"/>
        <w:spacing w:line="240" w:lineRule="auto"/>
        <w:rPr>
          <w:rFonts w:ascii="Arial" w:eastAsia="Arial" w:hAnsi="Arial" w:cs="Arial"/>
        </w:rPr>
      </w:pPr>
    </w:p>
    <w:p w:rsidR="00180FF7" w:rsidRDefault="00180FF7">
      <w:pPr>
        <w:pStyle w:val="1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Arial" w:eastAsia="Arial" w:hAnsi="Arial" w:cs="Arial"/>
          <w:color w:val="000000"/>
        </w:rPr>
      </w:pPr>
    </w:p>
    <w:p w:rsidR="00180FF7" w:rsidRDefault="00180FF7">
      <w:pPr>
        <w:pStyle w:val="10"/>
        <w:spacing w:line="240" w:lineRule="auto"/>
        <w:rPr>
          <w:rFonts w:ascii="Arial" w:eastAsia="Arial" w:hAnsi="Arial" w:cs="Arial"/>
        </w:rPr>
      </w:pPr>
    </w:p>
    <w:p w:rsidR="00180FF7" w:rsidRDefault="00180FF7">
      <w:pPr>
        <w:pStyle w:val="10"/>
        <w:spacing w:line="240" w:lineRule="auto"/>
        <w:rPr>
          <w:rFonts w:ascii="Arial" w:eastAsia="Arial" w:hAnsi="Arial" w:cs="Arial"/>
        </w:rPr>
      </w:pPr>
    </w:p>
    <w:p w:rsidR="00F07F90" w:rsidRPr="00F07F90" w:rsidRDefault="00F07F90">
      <w:pPr>
        <w:pStyle w:val="10"/>
        <w:spacing w:line="240" w:lineRule="auto"/>
        <w:rPr>
          <w:rFonts w:ascii="Arial" w:eastAsia="Arial" w:hAnsi="Arial" w:cs="Arial"/>
        </w:rPr>
      </w:pPr>
    </w:p>
    <w:p w:rsidR="00F07F90" w:rsidRDefault="00F07F90">
      <w:pPr>
        <w:pStyle w:val="10"/>
        <w:spacing w:line="240" w:lineRule="auto"/>
        <w:rPr>
          <w:rFonts w:ascii="Arial" w:eastAsia="Arial" w:hAnsi="Arial" w:cs="Arial"/>
        </w:rPr>
      </w:pPr>
    </w:p>
    <w:p w:rsidR="003B7D38" w:rsidRDefault="003B7D38">
      <w:pPr>
        <w:pStyle w:val="10"/>
        <w:spacing w:line="240" w:lineRule="auto"/>
        <w:rPr>
          <w:rFonts w:ascii="Arial" w:eastAsia="Arial" w:hAnsi="Arial" w:cs="Arial"/>
        </w:rPr>
      </w:pPr>
    </w:p>
    <w:p w:rsidR="003B7D38" w:rsidRDefault="003B7D38">
      <w:pPr>
        <w:pStyle w:val="10"/>
        <w:spacing w:line="240" w:lineRule="auto"/>
        <w:rPr>
          <w:rFonts w:ascii="Arial" w:eastAsia="Arial" w:hAnsi="Arial" w:cs="Arial"/>
        </w:rPr>
      </w:pPr>
    </w:p>
    <w:p w:rsidR="003B7D38" w:rsidRDefault="003B7D38">
      <w:pPr>
        <w:pStyle w:val="10"/>
        <w:spacing w:line="240" w:lineRule="auto"/>
        <w:rPr>
          <w:rFonts w:ascii="Arial" w:eastAsia="Arial" w:hAnsi="Arial" w:cs="Arial"/>
        </w:rPr>
      </w:pPr>
    </w:p>
    <w:p w:rsidR="003B7D38" w:rsidRDefault="003B7D38">
      <w:pPr>
        <w:pStyle w:val="10"/>
        <w:spacing w:line="240" w:lineRule="auto"/>
        <w:rPr>
          <w:rFonts w:ascii="Arial" w:eastAsia="Arial" w:hAnsi="Arial" w:cs="Arial"/>
        </w:rPr>
      </w:pPr>
    </w:p>
    <w:p w:rsidR="00E569A0" w:rsidRDefault="00E569A0">
      <w:pPr>
        <w:pStyle w:val="10"/>
        <w:spacing w:line="240" w:lineRule="auto"/>
        <w:rPr>
          <w:rFonts w:ascii="Arial" w:eastAsia="Arial" w:hAnsi="Arial" w:cs="Arial"/>
        </w:rPr>
      </w:pPr>
    </w:p>
    <w:p w:rsidR="00E569A0" w:rsidRDefault="00E569A0">
      <w:pPr>
        <w:pStyle w:val="10"/>
        <w:spacing w:line="240" w:lineRule="auto"/>
        <w:rPr>
          <w:rFonts w:ascii="Arial" w:eastAsia="Arial" w:hAnsi="Arial" w:cs="Arial"/>
        </w:rPr>
      </w:pPr>
    </w:p>
    <w:p w:rsidR="00E569A0" w:rsidRDefault="00E569A0">
      <w:pPr>
        <w:pStyle w:val="10"/>
        <w:spacing w:line="240" w:lineRule="auto"/>
        <w:rPr>
          <w:rFonts w:ascii="Arial" w:eastAsia="Arial" w:hAnsi="Arial" w:cs="Arial"/>
        </w:rPr>
      </w:pPr>
    </w:p>
    <w:p w:rsidR="00E569A0" w:rsidRDefault="00E569A0">
      <w:pPr>
        <w:pStyle w:val="10"/>
        <w:spacing w:line="240" w:lineRule="auto"/>
        <w:rPr>
          <w:rFonts w:ascii="Arial" w:eastAsia="Arial" w:hAnsi="Arial" w:cs="Arial"/>
        </w:rPr>
      </w:pPr>
    </w:p>
    <w:p w:rsidR="00EE76AC" w:rsidRDefault="00EE76AC">
      <w:pPr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br w:type="page"/>
      </w:r>
    </w:p>
    <w:p w:rsidR="00E569A0" w:rsidRDefault="00E569A0" w:rsidP="00D5354A">
      <w:pPr>
        <w:pStyle w:val="10"/>
        <w:widowControl w:val="0"/>
        <w:numPr>
          <w:ilvl w:val="0"/>
          <w:numId w:val="8"/>
        </w:numPr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С</w:t>
      </w:r>
      <w:r w:rsidRPr="003E1746">
        <w:rPr>
          <w:rFonts w:ascii="Times New Roman" w:eastAsia="Arial" w:hAnsi="Times New Roman" w:cs="Times New Roman"/>
          <w:b/>
          <w:sz w:val="28"/>
          <w:szCs w:val="28"/>
        </w:rPr>
        <w:t>хема площадки с привязками</w:t>
      </w:r>
      <w:r w:rsidRPr="003E1746">
        <w:rPr>
          <w:rFonts w:ascii="Times New Roman" w:eastAsia="Arial" w:hAnsi="Times New Roman" w:cs="Times New Roman"/>
          <w:b/>
          <w:bCs/>
          <w:color w:val="595959"/>
          <w:sz w:val="56"/>
          <w:szCs w:val="56"/>
        </w:rPr>
        <w:t xml:space="preserve"> </w:t>
      </w:r>
      <w:r w:rsidRPr="003E1746">
        <w:rPr>
          <w:rFonts w:ascii="Times New Roman" w:hAnsi="Times New Roman" w:cs="Times New Roman"/>
          <w:b/>
          <w:bCs/>
          <w:sz w:val="28"/>
          <w:szCs w:val="28"/>
        </w:rPr>
        <w:t xml:space="preserve">к близлежащим 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домам, </w:t>
      </w:r>
      <w:r w:rsidRPr="003E1746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дорогам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и схема расположения земельного участка на сайте  ЕГКН</w:t>
      </w:r>
    </w:p>
    <w:p w:rsidR="00E569A0" w:rsidRDefault="00E569A0" w:rsidP="00E569A0">
      <w:pPr>
        <w:pStyle w:val="10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E569A0" w:rsidRPr="00E569A0" w:rsidRDefault="00EE76AC" w:rsidP="00E569A0">
      <w:pPr>
        <w:pStyle w:val="10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4690745" cy="5094605"/>
            <wp:effectExtent l="0" t="0" r="0" b="0"/>
            <wp:docPr id="70280234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745" cy="509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9A0" w:rsidRDefault="00E569A0" w:rsidP="00F07F90">
      <w:pPr>
        <w:pStyle w:val="10"/>
        <w:keepNext/>
        <w:keepLines/>
        <w:spacing w:before="240" w:after="0" w:line="240" w:lineRule="auto"/>
        <w:jc w:val="center"/>
        <w:rPr>
          <w:rFonts w:ascii="Times New Roman" w:eastAsia="Arial" w:hAnsi="Times New Roman" w:cs="Times New Roman"/>
          <w:b/>
          <w:sz w:val="32"/>
          <w:szCs w:val="32"/>
        </w:rPr>
      </w:pPr>
    </w:p>
    <w:p w:rsidR="002028BA" w:rsidRDefault="002028BA" w:rsidP="002028BA">
      <w:pPr>
        <w:pStyle w:val="10"/>
        <w:keepNext/>
        <w:keepLines/>
        <w:spacing w:before="240" w:after="0" w:line="240" w:lineRule="auto"/>
        <w:rPr>
          <w:rFonts w:ascii="Times New Roman" w:eastAsia="Arial" w:hAnsi="Times New Roman" w:cs="Times New Roman"/>
          <w:b/>
          <w:sz w:val="32"/>
          <w:szCs w:val="32"/>
        </w:rPr>
      </w:pPr>
    </w:p>
    <w:p w:rsidR="00F07F90" w:rsidRDefault="00F07F90">
      <w:pPr>
        <w:pStyle w:val="10"/>
        <w:spacing w:line="240" w:lineRule="auto"/>
        <w:rPr>
          <w:rFonts w:ascii="Arial" w:eastAsia="Arial" w:hAnsi="Arial" w:cs="Arial"/>
        </w:rPr>
      </w:pPr>
    </w:p>
    <w:p w:rsidR="00F07F90" w:rsidRDefault="00F07F90">
      <w:pPr>
        <w:pStyle w:val="10"/>
        <w:spacing w:line="240" w:lineRule="auto"/>
        <w:rPr>
          <w:rFonts w:ascii="Arial" w:eastAsia="Arial" w:hAnsi="Arial" w:cs="Arial"/>
        </w:rPr>
      </w:pPr>
    </w:p>
    <w:p w:rsidR="002028BA" w:rsidRDefault="002028BA">
      <w:pPr>
        <w:pStyle w:val="10"/>
        <w:spacing w:line="240" w:lineRule="auto"/>
        <w:rPr>
          <w:rFonts w:ascii="Arial" w:eastAsia="Arial" w:hAnsi="Arial" w:cs="Arial"/>
        </w:rPr>
      </w:pPr>
    </w:p>
    <w:p w:rsidR="002028BA" w:rsidRDefault="002028BA">
      <w:pPr>
        <w:pStyle w:val="10"/>
        <w:spacing w:line="240" w:lineRule="auto"/>
        <w:rPr>
          <w:rFonts w:ascii="Arial" w:eastAsia="Arial" w:hAnsi="Arial" w:cs="Arial"/>
        </w:rPr>
      </w:pPr>
    </w:p>
    <w:p w:rsidR="002028BA" w:rsidRDefault="002028BA">
      <w:pPr>
        <w:pStyle w:val="10"/>
        <w:spacing w:line="240" w:lineRule="auto"/>
        <w:rPr>
          <w:rFonts w:ascii="Arial" w:eastAsia="Arial" w:hAnsi="Arial" w:cs="Arial"/>
        </w:rPr>
      </w:pPr>
    </w:p>
    <w:p w:rsidR="00EE76AC" w:rsidRDefault="00EE76AC">
      <w:pPr>
        <w:rPr>
          <w:rFonts w:ascii="Times New Roman" w:eastAsia="Arial" w:hAnsi="Times New Roman" w:cs="Times New Roman"/>
          <w:b/>
          <w:sz w:val="32"/>
          <w:szCs w:val="32"/>
        </w:rPr>
      </w:pPr>
      <w:r>
        <w:rPr>
          <w:rFonts w:ascii="Times New Roman" w:eastAsia="Arial" w:hAnsi="Times New Roman" w:cs="Times New Roman"/>
          <w:b/>
          <w:sz w:val="32"/>
          <w:szCs w:val="32"/>
        </w:rPr>
        <w:br w:type="page"/>
      </w:r>
    </w:p>
    <w:p w:rsidR="002028BA" w:rsidRPr="003E1746" w:rsidRDefault="002028BA" w:rsidP="002028BA">
      <w:pPr>
        <w:pStyle w:val="10"/>
        <w:keepNext/>
        <w:keepLines/>
        <w:spacing w:before="240"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32"/>
          <w:szCs w:val="32"/>
        </w:rPr>
        <w:t>4.</w:t>
      </w:r>
      <w:r w:rsidRPr="003E1746">
        <w:rPr>
          <w:rFonts w:ascii="Times New Roman" w:eastAsia="Arial" w:hAnsi="Times New Roman" w:cs="Times New Roman"/>
          <w:b/>
          <w:sz w:val="32"/>
          <w:szCs w:val="32"/>
        </w:rPr>
        <w:t>Эскизы (рисунки), характеризующие внешний вид и функциональность объекта</w:t>
      </w:r>
    </w:p>
    <w:p w:rsidR="002028BA" w:rsidRDefault="002028BA">
      <w:pPr>
        <w:pStyle w:val="10"/>
        <w:spacing w:line="240" w:lineRule="auto"/>
        <w:rPr>
          <w:rFonts w:ascii="Arial" w:eastAsia="Arial" w:hAnsi="Arial" w:cs="Arial"/>
        </w:rPr>
      </w:pPr>
    </w:p>
    <w:p w:rsidR="00F07F90" w:rsidRDefault="00EE76AC">
      <w:pPr>
        <w:pStyle w:val="10"/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>
            <wp:extent cx="5937885" cy="4192270"/>
            <wp:effectExtent l="0" t="0" r="0" b="0"/>
            <wp:docPr id="140341844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19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Pr="0070048C" w:rsidRDefault="00D86089" w:rsidP="00D86089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bCs/>
          <w:sz w:val="32"/>
          <w:szCs w:val="32"/>
        </w:rPr>
      </w:pPr>
      <w:r w:rsidRPr="0070048C">
        <w:rPr>
          <w:rFonts w:ascii="Times New Roman" w:eastAsia="Arial" w:hAnsi="Times New Roman" w:cs="Times New Roman"/>
          <w:b/>
          <w:bCs/>
          <w:sz w:val="32"/>
          <w:szCs w:val="32"/>
        </w:rPr>
        <w:t>Эскиз клумбы</w:t>
      </w:r>
    </w:p>
    <w:p w:rsidR="00D86089" w:rsidRDefault="00D86089" w:rsidP="00D86089">
      <w:pPr>
        <w:pStyle w:val="10"/>
        <w:spacing w:line="240" w:lineRule="auto"/>
        <w:jc w:val="center"/>
        <w:rPr>
          <w:rFonts w:ascii="Arial" w:eastAsia="Arial" w:hAnsi="Arial" w:cs="Arial"/>
        </w:rPr>
      </w:pPr>
    </w:p>
    <w:p w:rsidR="00D86089" w:rsidRDefault="0070048C" w:rsidP="00D86089">
      <w:pPr>
        <w:pStyle w:val="10"/>
        <w:spacing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>
            <wp:extent cx="6077065" cy="3238500"/>
            <wp:effectExtent l="0" t="0" r="0" b="0"/>
            <wp:docPr id="27920613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465" cy="3238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F34" w:rsidRDefault="002028BA" w:rsidP="002028BA">
      <w:pPr>
        <w:pStyle w:val="10"/>
        <w:spacing w:line="240" w:lineRule="auto"/>
        <w:ind w:left="360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Arial" w:hAnsi="Times New Roman" w:cs="Times New Roman"/>
          <w:b/>
          <w:color w:val="000000"/>
          <w:sz w:val="32"/>
          <w:szCs w:val="32"/>
        </w:rPr>
        <w:t>5.</w:t>
      </w:r>
      <w:r w:rsidR="00B53F34" w:rsidRPr="003E1746">
        <w:rPr>
          <w:rFonts w:ascii="Times New Roman" w:eastAsia="Arial" w:hAnsi="Times New Roman" w:cs="Times New Roman"/>
          <w:b/>
          <w:color w:val="000000"/>
          <w:sz w:val="32"/>
          <w:szCs w:val="32"/>
        </w:rPr>
        <w:t>Состав объекта (перечень МАФов</w:t>
      </w:r>
      <w:r w:rsidR="003E1746" w:rsidRPr="003E1746">
        <w:rPr>
          <w:rFonts w:ascii="Times New Roman" w:eastAsia="Arial" w:hAnsi="Times New Roman" w:cs="Times New Roman"/>
          <w:b/>
          <w:color w:val="000000"/>
          <w:sz w:val="32"/>
          <w:szCs w:val="32"/>
        </w:rPr>
        <w:t>)</w:t>
      </w:r>
    </w:p>
    <w:p w:rsidR="00EB7EEA" w:rsidRDefault="00EB7EEA" w:rsidP="003E1746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</w:p>
    <w:tbl>
      <w:tblPr>
        <w:tblW w:w="96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1"/>
        <w:gridCol w:w="2126"/>
        <w:gridCol w:w="1843"/>
        <w:gridCol w:w="2268"/>
        <w:gridCol w:w="1560"/>
        <w:gridCol w:w="1134"/>
      </w:tblGrid>
      <w:tr w:rsidR="00EB7EEA" w:rsidRPr="00EB7EEA" w:rsidTr="00412A21">
        <w:trPr>
          <w:trHeight w:val="985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№ п/п </w:t>
            </w:r>
          </w:p>
        </w:tc>
        <w:tc>
          <w:tcPr>
            <w:tcW w:w="21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Наименование оборудования, материала 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Изображение оборудования </w:t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Характеристики и размеры </w:t>
            </w:r>
          </w:p>
        </w:tc>
        <w:tc>
          <w:tcPr>
            <w:tcW w:w="15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Единицы измерения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FD4281" w:rsidRPr="00EB7EEA" w:rsidTr="00412A21">
        <w:trPr>
          <w:trHeight w:val="790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4281" w:rsidRPr="00EB7EEA" w:rsidRDefault="00FD4281" w:rsidP="00FD4281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422D" w:rsidRDefault="00FD4281" w:rsidP="00FD4281">
            <w:pPr>
              <w:pStyle w:val="10"/>
              <w:spacing w:line="240" w:lineRule="auto"/>
              <w:rPr>
                <w:rFonts w:asciiTheme="minorHAnsi" w:hAnsiTheme="minorHAnsi"/>
                <w:color w:val="000000"/>
              </w:rPr>
            </w:pPr>
            <w:r w:rsidRPr="009456D1">
              <w:rPr>
                <w:color w:val="000000"/>
              </w:rPr>
              <w:t>Диван</w:t>
            </w:r>
            <w:r>
              <w:rPr>
                <w:rFonts w:ascii="Monospac821 BT" w:hAnsi="Monospac821 BT"/>
                <w:color w:val="000000"/>
              </w:rPr>
              <w:t>-</w:t>
            </w:r>
            <w:r w:rsidRPr="009456D1">
              <w:rPr>
                <w:color w:val="000000"/>
              </w:rPr>
              <w:t>качели</w:t>
            </w:r>
            <w:r>
              <w:rPr>
                <w:rFonts w:ascii="Monospac821 BT" w:hAnsi="Monospac821 BT"/>
                <w:color w:val="000000"/>
              </w:rPr>
              <w:t xml:space="preserve"> </w:t>
            </w:r>
          </w:p>
          <w:p w:rsidR="00FD4281" w:rsidRPr="00EB7EEA" w:rsidRDefault="00FD4281" w:rsidP="00FD4281">
            <w:pPr>
              <w:pStyle w:val="10"/>
              <w:spacing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9456D1">
              <w:rPr>
                <w:color w:val="000000"/>
              </w:rPr>
              <w:t>КД</w:t>
            </w:r>
            <w:r>
              <w:rPr>
                <w:rFonts w:ascii="Monospac821 BT" w:hAnsi="Monospac821 BT"/>
                <w:color w:val="000000"/>
              </w:rPr>
              <w:t>-006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4281" w:rsidRPr="00EB7EEA" w:rsidRDefault="0004422D" w:rsidP="00FD4281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object w:dxaOrig="5430" w:dyaOrig="646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92.25pt" o:ole="">
                  <v:imagedata r:id="rId14" o:title=""/>
                </v:shape>
                <o:OLEObject Type="Embed" ProgID="Unknown" ShapeID="_x0000_i1025" DrawAspect="Content" ObjectID="_1827598438" r:id="rId15"/>
              </w:object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4422D" w:rsidRDefault="0004422D" w:rsidP="00FD4281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  <w:p w:rsidR="00FD4281" w:rsidRPr="00EB7EEA" w:rsidRDefault="00C325D6" w:rsidP="00FD4281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2216х1400х2000</w:t>
            </w:r>
            <w:r w:rsidR="00FD4281"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4281" w:rsidRPr="00EB7EEA" w:rsidRDefault="00FD4281" w:rsidP="00FD4281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4281" w:rsidRPr="00EB7EEA" w:rsidRDefault="00FD4281" w:rsidP="00FD4281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1</w:t>
            </w:r>
          </w:p>
        </w:tc>
      </w:tr>
      <w:tr w:rsidR="00FD4281" w:rsidRPr="00EB7EEA" w:rsidTr="00412A21">
        <w:trPr>
          <w:trHeight w:val="846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4281" w:rsidRPr="00EB7EEA" w:rsidRDefault="00FD4281" w:rsidP="00FD4281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4281" w:rsidRPr="00EB7EEA" w:rsidRDefault="00FD4281" w:rsidP="00FD4281">
            <w:pPr>
              <w:pStyle w:val="10"/>
              <w:spacing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9456D1">
              <w:rPr>
                <w:color w:val="000000"/>
              </w:rPr>
              <w:t>Скамья</w:t>
            </w:r>
            <w:r>
              <w:rPr>
                <w:rFonts w:ascii="Monospac821 BT" w:hAnsi="Monospac821 BT"/>
                <w:color w:val="000000"/>
              </w:rPr>
              <w:t xml:space="preserve"> </w:t>
            </w:r>
            <w:r w:rsidRPr="009456D1">
              <w:rPr>
                <w:color w:val="000000"/>
              </w:rPr>
              <w:t>СК</w:t>
            </w:r>
            <w:r>
              <w:rPr>
                <w:rFonts w:ascii="Monospac821 BT" w:hAnsi="Monospac821 BT"/>
                <w:color w:val="000000"/>
              </w:rPr>
              <w:t>-003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4281" w:rsidRPr="00EB7EEA" w:rsidRDefault="00FA3EE1" w:rsidP="00FD4281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930AE8">
              <w:rPr>
                <w:noProof/>
              </w:rPr>
              <w:drawing>
                <wp:inline distT="0" distB="0" distL="0" distR="0">
                  <wp:extent cx="987425" cy="737870"/>
                  <wp:effectExtent l="0" t="0" r="0" b="0"/>
                  <wp:docPr id="139287900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73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4281" w:rsidRPr="00EB7EEA" w:rsidRDefault="00C325D6" w:rsidP="00FD4281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1970х940х1040</w:t>
            </w:r>
          </w:p>
        </w:tc>
        <w:tc>
          <w:tcPr>
            <w:tcW w:w="15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4281" w:rsidRPr="00EB7EEA" w:rsidRDefault="00FD4281" w:rsidP="00FD4281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4281" w:rsidRPr="00EB7EEA" w:rsidRDefault="00FD4281" w:rsidP="00FD4281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</w:rPr>
              <w:t>2</w:t>
            </w:r>
          </w:p>
        </w:tc>
      </w:tr>
      <w:tr w:rsidR="00FD4281" w:rsidRPr="00EB7EEA" w:rsidTr="00412A21">
        <w:trPr>
          <w:trHeight w:val="1011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4281" w:rsidRPr="00EB7EEA" w:rsidRDefault="00FD4281" w:rsidP="00FD4281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4281" w:rsidRPr="00EB7EEA" w:rsidRDefault="00FD4281" w:rsidP="00FD4281">
            <w:pPr>
              <w:pStyle w:val="10"/>
              <w:spacing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9456D1">
              <w:rPr>
                <w:rFonts w:eastAsia="Montserrat Medium"/>
              </w:rPr>
              <w:t>Урна</w:t>
            </w:r>
            <w:r>
              <w:rPr>
                <w:rFonts w:ascii="Monospac821 BT" w:eastAsia="Montserrat Medium" w:hAnsi="Monospac821 BT"/>
              </w:rPr>
              <w:t xml:space="preserve"> </w:t>
            </w:r>
            <w:r w:rsidRPr="009456D1">
              <w:rPr>
                <w:rFonts w:eastAsia="Montserrat Medium"/>
              </w:rPr>
              <w:t>металлическая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4281" w:rsidRPr="00EB7EEA" w:rsidRDefault="0004422D" w:rsidP="00FD4281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object w:dxaOrig="4786" w:dyaOrig="6705">
                <v:shape id="_x0000_i1026" type="#_x0000_t75" style="width:68.25pt;height:96pt" o:ole="">
                  <v:imagedata r:id="rId17" o:title=""/>
                </v:shape>
                <o:OLEObject Type="Embed" ProgID="Unknown" ShapeID="_x0000_i1026" DrawAspect="Content" ObjectID="_1827598439" r:id="rId18"/>
              </w:object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4281" w:rsidRPr="00EB7EEA" w:rsidRDefault="00C325D6" w:rsidP="00FD4281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400х340х500</w:t>
            </w:r>
          </w:p>
        </w:tc>
        <w:tc>
          <w:tcPr>
            <w:tcW w:w="15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4281" w:rsidRPr="00EB7EEA" w:rsidRDefault="00FD4281" w:rsidP="00FD4281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4281" w:rsidRPr="00EB7EEA" w:rsidRDefault="00FD4281" w:rsidP="00FD4281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</w:rPr>
              <w:t>3</w:t>
            </w:r>
          </w:p>
        </w:tc>
      </w:tr>
      <w:tr w:rsidR="00FD4281" w:rsidRPr="00EB7EEA" w:rsidTr="00412A21">
        <w:trPr>
          <w:trHeight w:val="722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4281" w:rsidRPr="00EB7EEA" w:rsidRDefault="00FD4281" w:rsidP="00FD4281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4281" w:rsidRPr="00EB7EEA" w:rsidRDefault="00FD4281" w:rsidP="00FD4281">
            <w:pPr>
              <w:pStyle w:val="10"/>
              <w:spacing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9456D1">
              <w:rPr>
                <w:color w:val="000000"/>
              </w:rPr>
              <w:t>Песочница</w:t>
            </w:r>
            <w:r>
              <w:rPr>
                <w:rFonts w:ascii="Monospac821 BT" w:hAnsi="Monospac821 BT"/>
                <w:color w:val="000000"/>
              </w:rPr>
              <w:t xml:space="preserve"> </w:t>
            </w:r>
            <w:r w:rsidRPr="009456D1">
              <w:rPr>
                <w:color w:val="000000"/>
              </w:rPr>
              <w:t>с</w:t>
            </w:r>
            <w:r>
              <w:rPr>
                <w:rFonts w:ascii="Monospac821 BT" w:hAnsi="Monospac821 BT"/>
                <w:color w:val="000000"/>
              </w:rPr>
              <w:t xml:space="preserve"> </w:t>
            </w:r>
            <w:r w:rsidRPr="009456D1">
              <w:rPr>
                <w:color w:val="000000"/>
              </w:rPr>
              <w:t>крышкой</w:t>
            </w:r>
            <w:r>
              <w:rPr>
                <w:rFonts w:ascii="Monospac821 BT" w:hAnsi="Monospac821 BT"/>
                <w:color w:val="000000"/>
              </w:rPr>
              <w:t xml:space="preserve"> </w:t>
            </w:r>
            <w:r w:rsidRPr="009456D1">
              <w:rPr>
                <w:color w:val="000000"/>
              </w:rPr>
              <w:t>большая</w:t>
            </w:r>
            <w:r>
              <w:rPr>
                <w:rFonts w:ascii="Monospac821 BT" w:hAnsi="Monospac821 BT"/>
                <w:color w:val="000000"/>
              </w:rPr>
              <w:t xml:space="preserve"> </w:t>
            </w:r>
            <w:r w:rsidRPr="009456D1">
              <w:rPr>
                <w:color w:val="000000"/>
              </w:rPr>
              <w:t>ИО</w:t>
            </w:r>
            <w:r>
              <w:rPr>
                <w:rFonts w:ascii="Monospac821 BT" w:hAnsi="Monospac821 BT"/>
                <w:color w:val="000000"/>
              </w:rPr>
              <w:t xml:space="preserve"> 5.01.14-01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4281" w:rsidRPr="00EB7EEA" w:rsidRDefault="0004422D" w:rsidP="00FD4281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987425" cy="545465"/>
                  <wp:effectExtent l="0" t="0" r="0" b="0"/>
                  <wp:docPr id="147705977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4281" w:rsidRPr="00EB7EEA" w:rsidRDefault="00C325D6" w:rsidP="00FD4281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4000х2000х240</w:t>
            </w:r>
            <w:r w:rsidR="00FD4281"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4281" w:rsidRPr="00EB7EEA" w:rsidRDefault="00FD4281" w:rsidP="00FD4281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4281" w:rsidRPr="00EB7EEA" w:rsidRDefault="00FD4281" w:rsidP="00FD4281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1</w:t>
            </w:r>
          </w:p>
        </w:tc>
      </w:tr>
      <w:tr w:rsidR="00FD4281" w:rsidRPr="00EB7EEA" w:rsidTr="00CD4D69">
        <w:trPr>
          <w:trHeight w:val="1102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4281" w:rsidRPr="00EB7EEA" w:rsidRDefault="00FD4281" w:rsidP="00FD4281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21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D4281" w:rsidRPr="00EB7EEA" w:rsidRDefault="00FD4281" w:rsidP="00FD4281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9456D1">
              <w:rPr>
                <w:rFonts w:eastAsia="Montserrat Medium"/>
              </w:rPr>
              <w:t>Домик</w:t>
            </w:r>
            <w:r>
              <w:rPr>
                <w:rFonts w:ascii="Monospac821 BT" w:eastAsia="Montserrat Medium" w:hAnsi="Monospac821 BT"/>
              </w:rPr>
              <w:t xml:space="preserve"> </w:t>
            </w:r>
            <w:r w:rsidRPr="009456D1">
              <w:rPr>
                <w:rFonts w:eastAsia="Montserrat Medium"/>
              </w:rPr>
              <w:t>большой</w:t>
            </w:r>
            <w:r>
              <w:rPr>
                <w:rFonts w:ascii="Monospac821 BT" w:eastAsia="Montserrat Medium" w:hAnsi="Monospac821 BT"/>
              </w:rPr>
              <w:t xml:space="preserve"> 2 </w:t>
            </w:r>
            <w:r w:rsidRPr="009456D1">
              <w:rPr>
                <w:rFonts w:eastAsia="Montserrat Medium"/>
              </w:rPr>
              <w:t>МФ</w:t>
            </w:r>
            <w:r>
              <w:rPr>
                <w:rFonts w:ascii="Monospac821 BT" w:eastAsia="Montserrat Medium" w:hAnsi="Monospac821 BT"/>
              </w:rPr>
              <w:t xml:space="preserve"> 10.01.08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4281" w:rsidRPr="00EB7EEA" w:rsidRDefault="0004422D" w:rsidP="00FD4281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987425" cy="873125"/>
                  <wp:effectExtent l="0" t="0" r="0" b="0"/>
                  <wp:docPr id="130485589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87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4281" w:rsidRPr="00EB7EEA" w:rsidRDefault="00C325D6" w:rsidP="00FD4281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2440х2200х2370</w:t>
            </w:r>
            <w:r w:rsidR="00FD4281"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4281" w:rsidRPr="00EB7EEA" w:rsidRDefault="00FD4281" w:rsidP="00FD4281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D4281" w:rsidRPr="00EB7EEA" w:rsidRDefault="00FD4281" w:rsidP="00FD4281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1</w:t>
            </w:r>
          </w:p>
        </w:tc>
      </w:tr>
      <w:tr w:rsidR="00C325D6" w:rsidRPr="00EB7EEA" w:rsidTr="00CD4D69">
        <w:trPr>
          <w:trHeight w:val="1102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5D6" w:rsidRPr="00EB7EEA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25D6" w:rsidRDefault="00C325D6" w:rsidP="00C325D6">
            <w:pPr>
              <w:pStyle w:val="10"/>
              <w:jc w:val="center"/>
              <w:rPr>
                <w:rFonts w:asciiTheme="minorHAnsi" w:eastAsia="Montserrat Medium" w:hAnsiTheme="minorHAnsi"/>
              </w:rPr>
            </w:pPr>
            <w:r w:rsidRPr="00C74616">
              <w:rPr>
                <w:rFonts w:eastAsia="Montserrat Medium"/>
              </w:rPr>
              <w:t>Лабиринт</w:t>
            </w:r>
            <w:r>
              <w:rPr>
                <w:rFonts w:ascii="Monospac821 BT" w:eastAsia="Montserrat Medium" w:hAnsi="Monospac821 BT"/>
              </w:rPr>
              <w:t xml:space="preserve"> </w:t>
            </w:r>
            <w:r w:rsidRPr="009456D1">
              <w:rPr>
                <w:rFonts w:eastAsia="Montserrat Medium"/>
              </w:rPr>
              <w:t>стальной</w:t>
            </w:r>
            <w:r>
              <w:rPr>
                <w:rFonts w:ascii="Monospac821 BT" w:eastAsia="Montserrat Medium" w:hAnsi="Monospac821 BT"/>
              </w:rPr>
              <w:t xml:space="preserve"> </w:t>
            </w:r>
          </w:p>
          <w:p w:rsidR="00C325D6" w:rsidRPr="00EB7EEA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9456D1">
              <w:rPr>
                <w:rFonts w:eastAsia="Montserrat Medium"/>
              </w:rPr>
              <w:t>СО</w:t>
            </w:r>
            <w:r>
              <w:rPr>
                <w:rFonts w:ascii="Monospac821 BT" w:eastAsia="Montserrat Medium" w:hAnsi="Monospac821 BT"/>
              </w:rPr>
              <w:t xml:space="preserve"> 2.90.01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5D6" w:rsidRPr="0072020E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987425" cy="873760"/>
                  <wp:effectExtent l="0" t="0" r="0" b="0"/>
                  <wp:docPr id="84483295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87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5D6" w:rsidRPr="00EB7EEA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5450х1800х760</w:t>
            </w:r>
          </w:p>
        </w:tc>
        <w:tc>
          <w:tcPr>
            <w:tcW w:w="15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5D6" w:rsidRPr="00EB7EEA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5D6" w:rsidRPr="00EB7EEA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1</w:t>
            </w:r>
          </w:p>
        </w:tc>
      </w:tr>
      <w:tr w:rsidR="00C325D6" w:rsidRPr="00EB7EEA" w:rsidTr="00CD4D69">
        <w:trPr>
          <w:trHeight w:val="1102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5D6" w:rsidRPr="00EB7EEA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25D6" w:rsidRDefault="00C325D6" w:rsidP="00C325D6">
            <w:pPr>
              <w:pStyle w:val="10"/>
              <w:jc w:val="center"/>
              <w:rPr>
                <w:rFonts w:asciiTheme="minorHAnsi" w:eastAsia="Montserrat Medium" w:hAnsiTheme="minorHAnsi"/>
              </w:rPr>
            </w:pPr>
            <w:r w:rsidRPr="00C74616">
              <w:rPr>
                <w:rFonts w:eastAsia="Montserrat Medium"/>
              </w:rPr>
              <w:t>качели</w:t>
            </w:r>
            <w:r>
              <w:rPr>
                <w:rFonts w:ascii="Monospac821 BT" w:eastAsia="Montserrat Medium" w:hAnsi="Monospac821 BT"/>
              </w:rPr>
              <w:t xml:space="preserve"> </w:t>
            </w:r>
            <w:r w:rsidRPr="00C74616">
              <w:rPr>
                <w:rFonts w:eastAsia="Montserrat Medium"/>
              </w:rPr>
              <w:t>на</w:t>
            </w:r>
            <w:r>
              <w:rPr>
                <w:rFonts w:ascii="Monospac821 BT" w:eastAsia="Montserrat Medium" w:hAnsi="Monospac821 BT"/>
              </w:rPr>
              <w:t xml:space="preserve"> </w:t>
            </w:r>
            <w:r w:rsidRPr="00C74616">
              <w:rPr>
                <w:rFonts w:eastAsia="Montserrat Medium"/>
              </w:rPr>
              <w:t>пр</w:t>
            </w:r>
            <w:r w:rsidRPr="009456D1">
              <w:rPr>
                <w:rFonts w:eastAsia="Montserrat Medium"/>
              </w:rPr>
              <w:t>у</w:t>
            </w:r>
            <w:r w:rsidRPr="00C74616">
              <w:rPr>
                <w:rFonts w:eastAsia="Montserrat Medium"/>
              </w:rPr>
              <w:t>жинах</w:t>
            </w:r>
            <w:r>
              <w:rPr>
                <w:rFonts w:ascii="Monospac821 BT" w:eastAsia="Montserrat Medium" w:hAnsi="Monospac821 BT"/>
              </w:rPr>
              <w:t xml:space="preserve"> "</w:t>
            </w:r>
            <w:r w:rsidRPr="00C74616">
              <w:rPr>
                <w:rFonts w:eastAsia="Montserrat Medium"/>
              </w:rPr>
              <w:t>мотоцикл</w:t>
            </w:r>
            <w:r>
              <w:rPr>
                <w:rFonts w:ascii="Monospac821 BT" w:eastAsia="Montserrat Medium" w:hAnsi="Monospac821 BT"/>
              </w:rPr>
              <w:t xml:space="preserve">" </w:t>
            </w:r>
          </w:p>
          <w:p w:rsidR="00C325D6" w:rsidRPr="00EB7EEA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9456D1">
              <w:rPr>
                <w:rFonts w:eastAsia="Montserrat Medium"/>
              </w:rPr>
              <w:t>КП</w:t>
            </w:r>
            <w:r>
              <w:rPr>
                <w:rFonts w:ascii="Monospac821 BT" w:eastAsia="Montserrat Medium" w:hAnsi="Monospac821 BT"/>
              </w:rPr>
              <w:t>-004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5D6" w:rsidRPr="0072020E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>
              <w:object w:dxaOrig="7530" w:dyaOrig="4995">
                <v:shape id="_x0000_i1027" type="#_x0000_t75" style="width:77.25pt;height:51.75pt" o:ole="">
                  <v:imagedata r:id="rId22" o:title=""/>
                </v:shape>
                <o:OLEObject Type="Embed" ProgID="Unknown" ShapeID="_x0000_i1027" DrawAspect="Content" ObjectID="_1827598440" r:id="rId23"/>
              </w:object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5D6" w:rsidRPr="00EB7EEA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1140х500х700</w:t>
            </w:r>
          </w:p>
        </w:tc>
        <w:tc>
          <w:tcPr>
            <w:tcW w:w="15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5D6" w:rsidRPr="00EB7EEA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5D6" w:rsidRPr="00EB7EEA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</w:rPr>
              <w:t>1</w:t>
            </w:r>
          </w:p>
        </w:tc>
      </w:tr>
      <w:tr w:rsidR="00C325D6" w:rsidRPr="00EB7EEA" w:rsidTr="00CD4D69">
        <w:trPr>
          <w:trHeight w:val="1102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5D6" w:rsidRPr="00EB7EEA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25D6" w:rsidRDefault="00C325D6" w:rsidP="00C325D6">
            <w:pPr>
              <w:pStyle w:val="10"/>
              <w:jc w:val="center"/>
              <w:rPr>
                <w:rFonts w:asciiTheme="minorHAnsi" w:eastAsia="Montserrat Medium" w:hAnsiTheme="minorHAnsi"/>
              </w:rPr>
            </w:pPr>
            <w:r w:rsidRPr="009456D1">
              <w:rPr>
                <w:rFonts w:eastAsia="Montserrat Medium"/>
              </w:rPr>
              <w:t>лазалка</w:t>
            </w:r>
            <w:r>
              <w:rPr>
                <w:rFonts w:ascii="Monospac821 BT" w:eastAsia="Montserrat Medium" w:hAnsi="Monospac821 BT"/>
              </w:rPr>
              <w:t xml:space="preserve"> </w:t>
            </w:r>
          </w:p>
          <w:p w:rsidR="00C325D6" w:rsidRPr="00EB7EEA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9456D1">
              <w:rPr>
                <w:rFonts w:eastAsia="Montserrat Medium"/>
              </w:rPr>
              <w:t>слон</w:t>
            </w:r>
            <w:r>
              <w:rPr>
                <w:rFonts w:ascii="Monospac821 BT" w:eastAsia="Montserrat Medium" w:hAnsi="Monospac821 BT"/>
              </w:rPr>
              <w:t xml:space="preserve"> </w:t>
            </w:r>
            <w:r w:rsidRPr="009456D1">
              <w:rPr>
                <w:rFonts w:eastAsia="Montserrat Medium"/>
              </w:rPr>
              <w:t>Л</w:t>
            </w:r>
            <w:r>
              <w:rPr>
                <w:rFonts w:ascii="Monospac821 BT" w:eastAsia="Montserrat Medium" w:hAnsi="Monospac821 BT"/>
              </w:rPr>
              <w:t>-001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5D6" w:rsidRPr="0072020E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>
              <w:object w:dxaOrig="8535" w:dyaOrig="5791">
                <v:shape id="_x0000_i1028" type="#_x0000_t75" style="width:78pt;height:52.5pt" o:ole="">
                  <v:imagedata r:id="rId24" o:title=""/>
                </v:shape>
                <o:OLEObject Type="Embed" ProgID="Unknown" ShapeID="_x0000_i1028" DrawAspect="Content" ObjectID="_1827598441" r:id="rId25"/>
              </w:object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5D6" w:rsidRPr="00EB7EEA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3475х650х2055</w:t>
            </w:r>
          </w:p>
        </w:tc>
        <w:tc>
          <w:tcPr>
            <w:tcW w:w="15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5D6" w:rsidRPr="00EB7EEA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5D6" w:rsidRPr="00EB7EEA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</w:rPr>
              <w:t>1</w:t>
            </w:r>
          </w:p>
        </w:tc>
      </w:tr>
      <w:tr w:rsidR="00C325D6" w:rsidRPr="00EB7EEA" w:rsidTr="00CD4D69">
        <w:trPr>
          <w:trHeight w:val="1102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5D6" w:rsidRPr="00EB7EEA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25D6" w:rsidRPr="00EB7EEA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9456D1">
              <w:rPr>
                <w:rFonts w:eastAsia="Montserrat Medium"/>
              </w:rPr>
              <w:t>лазалка</w:t>
            </w:r>
            <w:r>
              <w:rPr>
                <w:rFonts w:ascii="Monospac821 BT" w:eastAsia="Montserrat Medium" w:hAnsi="Monospac821 BT"/>
              </w:rPr>
              <w:t xml:space="preserve"> </w:t>
            </w:r>
            <w:r w:rsidRPr="009456D1">
              <w:rPr>
                <w:rFonts w:eastAsia="Montserrat Medium"/>
              </w:rPr>
              <w:t>мотылек</w:t>
            </w:r>
            <w:r>
              <w:rPr>
                <w:rFonts w:ascii="Monospac821 BT" w:eastAsia="Montserrat Medium" w:hAnsi="Monospac821 BT"/>
              </w:rPr>
              <w:t xml:space="preserve"> </w:t>
            </w:r>
            <w:r w:rsidRPr="009456D1">
              <w:rPr>
                <w:rFonts w:eastAsia="Montserrat Medium"/>
              </w:rPr>
              <w:t>Л</w:t>
            </w:r>
            <w:r>
              <w:rPr>
                <w:rFonts w:ascii="Monospac821 BT" w:eastAsia="Montserrat Medium" w:hAnsi="Monospac821 BT"/>
              </w:rPr>
              <w:t>-002.1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5D6" w:rsidRPr="0072020E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>
              <w:object w:dxaOrig="8370" w:dyaOrig="4740">
                <v:shape id="_x0000_i1029" type="#_x0000_t75" style="width:77.25pt;height:43.5pt" o:ole="">
                  <v:imagedata r:id="rId26" o:title=""/>
                </v:shape>
                <o:OLEObject Type="Embed" ProgID="Unknown" ShapeID="_x0000_i1029" DrawAspect="Content" ObjectID="_1827598442" r:id="rId27"/>
              </w:object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5D6" w:rsidRPr="00EB7EEA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2970х1700х2150</w:t>
            </w:r>
          </w:p>
        </w:tc>
        <w:tc>
          <w:tcPr>
            <w:tcW w:w="15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5D6" w:rsidRPr="00EB7EEA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5D6" w:rsidRPr="00EB7EEA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</w:rPr>
              <w:t>1</w:t>
            </w:r>
          </w:p>
        </w:tc>
      </w:tr>
      <w:tr w:rsidR="00C325D6" w:rsidRPr="00EB7EEA" w:rsidTr="00CD4D69">
        <w:trPr>
          <w:trHeight w:val="1102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5D6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25D6" w:rsidRPr="00EB7EEA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eastAsia="Montserrat Medium"/>
              </w:rPr>
              <w:t>Ограждение декоративное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5D6" w:rsidRPr="0072020E" w:rsidRDefault="00FA3EE1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 w:rsidRPr="00930AE8">
              <w:rPr>
                <w:noProof/>
              </w:rPr>
              <w:drawing>
                <wp:inline distT="0" distB="0" distL="0" distR="0">
                  <wp:extent cx="987425" cy="721360"/>
                  <wp:effectExtent l="0" t="0" r="0" b="0"/>
                  <wp:docPr id="3182393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72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5D6" w:rsidRPr="00EB7EEA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2000х60х1050</w:t>
            </w:r>
          </w:p>
        </w:tc>
        <w:tc>
          <w:tcPr>
            <w:tcW w:w="15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5D6" w:rsidRPr="00EB7EEA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5D6" w:rsidRPr="00EB7EEA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</w:rPr>
              <w:t>20</w:t>
            </w:r>
          </w:p>
        </w:tc>
      </w:tr>
      <w:tr w:rsidR="00C325D6" w:rsidRPr="00EB7EEA" w:rsidTr="00CD4D69">
        <w:trPr>
          <w:trHeight w:val="1102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5D6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325D6" w:rsidRPr="00EB7EEA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eastAsia="Montserrat Medium"/>
              </w:rPr>
              <w:t>Ворота мини-футбольные (с сеткой) Ф-003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5D6" w:rsidRPr="0072020E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987425" cy="842010"/>
                  <wp:effectExtent l="0" t="0" r="0" b="0"/>
                  <wp:docPr id="19047473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84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5D6" w:rsidRPr="00EB7EEA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3000х1000х2000</w:t>
            </w:r>
          </w:p>
        </w:tc>
        <w:tc>
          <w:tcPr>
            <w:tcW w:w="15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5D6" w:rsidRPr="00EB7EEA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5D6" w:rsidRPr="00EB7EEA" w:rsidRDefault="00C325D6" w:rsidP="00C325D6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</w:rPr>
              <w:t>1</w:t>
            </w:r>
          </w:p>
        </w:tc>
      </w:tr>
    </w:tbl>
    <w:p w:rsidR="00EB7EEA" w:rsidRPr="003E1746" w:rsidRDefault="00EB7EEA" w:rsidP="003E1746">
      <w:pPr>
        <w:pStyle w:val="10"/>
        <w:spacing w:line="240" w:lineRule="auto"/>
        <w:jc w:val="center"/>
        <w:rPr>
          <w:rFonts w:ascii="Arial" w:eastAsia="Arial" w:hAnsi="Arial" w:cs="Arial"/>
          <w:b/>
          <w:sz w:val="32"/>
          <w:szCs w:val="32"/>
        </w:rPr>
      </w:pPr>
    </w:p>
    <w:p w:rsidR="00B53F34" w:rsidRDefault="00FA3EE1">
      <w:pPr>
        <w:pStyle w:val="10"/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>
            <wp:extent cx="5934075" cy="1504950"/>
            <wp:effectExtent l="0" t="0" r="0" b="0"/>
            <wp:docPr id="163616436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F34" w:rsidRDefault="00FA3EE1">
      <w:pPr>
        <w:pStyle w:val="10"/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>
            <wp:extent cx="5934075" cy="542925"/>
            <wp:effectExtent l="0" t="0" r="0" b="0"/>
            <wp:docPr id="175804406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EE1" w:rsidRDefault="002F1C82">
      <w:pPr>
        <w:pStyle w:val="10"/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>
            <wp:extent cx="5934075" cy="638175"/>
            <wp:effectExtent l="0" t="0" r="0" b="0"/>
            <wp:docPr id="1487555376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10"/>
        <w:spacing w:line="240" w:lineRule="auto"/>
        <w:rPr>
          <w:rFonts w:ascii="Arial" w:eastAsia="Arial" w:hAnsi="Arial" w:cs="Arial"/>
        </w:rPr>
      </w:pPr>
    </w:p>
    <w:p w:rsidR="00B53F34" w:rsidRPr="00F07F90" w:rsidRDefault="00B53F34">
      <w:pPr>
        <w:pStyle w:val="10"/>
        <w:spacing w:line="240" w:lineRule="auto"/>
        <w:rPr>
          <w:rFonts w:ascii="Arial" w:eastAsia="Arial" w:hAnsi="Arial" w:cs="Arial"/>
        </w:rPr>
        <w:sectPr w:rsidR="00B53F34" w:rsidRPr="00F07F90">
          <w:footerReference w:type="default" r:id="rId33"/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180FF7" w:rsidRDefault="002028BA">
      <w:pPr>
        <w:pStyle w:val="10"/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6.</w:t>
      </w:r>
      <w:r w:rsidR="006A190D">
        <w:rPr>
          <w:rFonts w:ascii="Arial" w:eastAsia="Arial" w:hAnsi="Arial" w:cs="Arial"/>
          <w:b/>
          <w:sz w:val="28"/>
          <w:szCs w:val="28"/>
        </w:rPr>
        <w:t xml:space="preserve">Технический проект </w:t>
      </w:r>
    </w:p>
    <w:p w:rsidR="00180FF7" w:rsidRDefault="006A190D">
      <w:pPr>
        <w:pStyle w:val="10"/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«</w:t>
      </w:r>
      <w:r w:rsidR="000F4C86">
        <w:rPr>
          <w:rFonts w:ascii="Times New Roman" w:eastAsia="Arial" w:hAnsi="Times New Roman" w:cs="Times New Roman"/>
          <w:b/>
          <w:sz w:val="28"/>
          <w:szCs w:val="28"/>
        </w:rPr>
        <w:t>Благоустройство двора</w:t>
      </w:r>
      <w:r w:rsidR="000F4C86" w:rsidRPr="006A190D">
        <w:rPr>
          <w:rFonts w:ascii="Times New Roman" w:eastAsia="Arial" w:hAnsi="Times New Roman" w:cs="Times New Roman"/>
          <w:b/>
          <w:sz w:val="28"/>
          <w:szCs w:val="28"/>
        </w:rPr>
        <w:t xml:space="preserve"> по адресу: город </w:t>
      </w:r>
      <w:r w:rsidR="000F4C86">
        <w:rPr>
          <w:rFonts w:ascii="Times New Roman" w:eastAsia="Arial" w:hAnsi="Times New Roman" w:cs="Times New Roman"/>
          <w:b/>
          <w:sz w:val="28"/>
          <w:szCs w:val="28"/>
        </w:rPr>
        <w:t>Рудный</w:t>
      </w:r>
      <w:r w:rsidR="000F4C86" w:rsidRPr="006A190D">
        <w:rPr>
          <w:rFonts w:ascii="Times New Roman" w:eastAsia="Arial" w:hAnsi="Times New Roman" w:cs="Times New Roman"/>
          <w:b/>
          <w:sz w:val="28"/>
          <w:szCs w:val="28"/>
        </w:rPr>
        <w:t>, ул.</w:t>
      </w:r>
      <w:r w:rsidR="000F4C86">
        <w:rPr>
          <w:rFonts w:ascii="Times New Roman" w:eastAsia="Arial" w:hAnsi="Times New Roman" w:cs="Times New Roman"/>
          <w:b/>
          <w:sz w:val="28"/>
          <w:szCs w:val="28"/>
        </w:rPr>
        <w:t>Сандригайло,</w:t>
      </w:r>
      <w:r w:rsidR="000F4C86" w:rsidRPr="006A190D">
        <w:rPr>
          <w:rFonts w:ascii="Times New Roman" w:eastAsia="Arial" w:hAnsi="Times New Roman" w:cs="Times New Roman"/>
          <w:b/>
          <w:sz w:val="28"/>
          <w:szCs w:val="28"/>
        </w:rPr>
        <w:t xml:space="preserve"> д.</w:t>
      </w:r>
      <w:r w:rsidR="000F4C86">
        <w:rPr>
          <w:rFonts w:ascii="Times New Roman" w:eastAsia="Arial" w:hAnsi="Times New Roman" w:cs="Times New Roman"/>
          <w:b/>
          <w:sz w:val="28"/>
          <w:szCs w:val="28"/>
        </w:rPr>
        <w:t>88</w:t>
      </w:r>
      <w:r>
        <w:rPr>
          <w:rFonts w:ascii="Arial" w:eastAsia="Arial" w:hAnsi="Arial" w:cs="Arial"/>
          <w:b/>
          <w:sz w:val="28"/>
          <w:szCs w:val="28"/>
        </w:rPr>
        <w:t>»</w:t>
      </w:r>
    </w:p>
    <w:p w:rsidR="00180FF7" w:rsidRDefault="006A190D">
      <w:pPr>
        <w:pStyle w:val="10"/>
        <w:numPr>
          <w:ilvl w:val="0"/>
          <w:numId w:val="1"/>
        </w:numPr>
        <w:ind w:hanging="283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Описание и общие характеристики создаваемого объекта общественной инфраструктуры</w:t>
      </w:r>
    </w:p>
    <w:tbl>
      <w:tblPr>
        <w:tblStyle w:val="af"/>
        <w:tblW w:w="15539" w:type="dxa"/>
        <w:tblInd w:w="-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5539"/>
      </w:tblGrid>
      <w:tr w:rsidR="00180FF7" w:rsidTr="00DB0AC5">
        <w:trPr>
          <w:trHeight w:val="677"/>
        </w:trPr>
        <w:tc>
          <w:tcPr>
            <w:tcW w:w="155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048C" w:rsidRPr="0070048C" w:rsidRDefault="0070048C" w:rsidP="0070048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0048C">
              <w:rPr>
                <w:rFonts w:ascii="Times New Roman" w:eastAsia="Arial" w:hAnsi="Times New Roman" w:cs="Times New Roman"/>
                <w:iCs/>
                <w:sz w:val="24"/>
                <w:szCs w:val="24"/>
              </w:rPr>
              <w:t xml:space="preserve">Благоустраиваемая территория располагается на придомовой территории домов по адресу Сандригайло 88, 92. </w:t>
            </w:r>
            <w:r w:rsidRPr="0070048C">
              <w:rPr>
                <w:rFonts w:ascii="Times New Roman" w:hAnsi="Times New Roman" w:cs="Times New Roman"/>
                <w:iCs/>
                <w:sz w:val="24"/>
                <w:szCs w:val="24"/>
              </w:rPr>
              <w:t>В результате во дворе появятся удобные пешеходные дорожки, зелёные зоны и уютные места для отдыха, где смогут проводить время семьи с детьми, пожилые люди и молодёжь.</w:t>
            </w:r>
          </w:p>
        </w:tc>
      </w:tr>
    </w:tbl>
    <w:p w:rsidR="00180FF7" w:rsidRDefault="006A190D">
      <w:pPr>
        <w:pStyle w:val="10"/>
        <w:numPr>
          <w:ilvl w:val="0"/>
          <w:numId w:val="1"/>
        </w:numPr>
        <w:ind w:hanging="27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Расчет ориентировочной стоимости реализации проекта</w:t>
      </w:r>
    </w:p>
    <w:p w:rsidR="00180FF7" w:rsidRDefault="006A190D">
      <w:pPr>
        <w:pStyle w:val="10"/>
        <w:spacing w:after="0"/>
        <w:ind w:left="-283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Формула расчета итоговой стоимости проекта</w:t>
      </w:r>
    </w:p>
    <w:p w:rsidR="00180FF7" w:rsidRDefault="006A190D">
      <w:pPr>
        <w:pStyle w:val="10"/>
        <w:spacing w:after="0"/>
        <w:ind w:left="-2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Общая сумма расходов по пунктам 1-5 + 10% (но не более 1 200 000 тг.) от общей суммы расходов по пунктам 1-5 = итоговая общая стоимость проекта с учетом НДС </w:t>
      </w:r>
    </w:p>
    <w:p w:rsidR="00180FF7" w:rsidRDefault="00180FF7">
      <w:pPr>
        <w:pStyle w:val="10"/>
        <w:spacing w:after="0"/>
        <w:rPr>
          <w:rFonts w:ascii="Arial" w:eastAsia="Arial" w:hAnsi="Arial" w:cs="Arial"/>
          <w:sz w:val="28"/>
          <w:szCs w:val="28"/>
        </w:rPr>
      </w:pPr>
    </w:p>
    <w:tbl>
      <w:tblPr>
        <w:tblStyle w:val="af0"/>
        <w:tblW w:w="15270" w:type="dxa"/>
        <w:tblInd w:w="-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3405"/>
        <w:gridCol w:w="2655"/>
        <w:gridCol w:w="1110"/>
        <w:gridCol w:w="1140"/>
        <w:gridCol w:w="1980"/>
        <w:gridCol w:w="2700"/>
        <w:gridCol w:w="1560"/>
      </w:tblGrid>
      <w:tr w:rsidR="00180FF7">
        <w:trPr>
          <w:trHeight w:val="54"/>
          <w:tblHeader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№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Наименование вида материала, оборудования, работ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Характеристики (функциональные, технические, качественные эксплуатационные)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Единица измерения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Количество, объем единицы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Стоимость единицы., тыс. тенге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Ссылка на источник, подтверждающий стоимость единицы или комплекса единиц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Общая стоимость, тыс. тенге, 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Раздел 1. Подготовительные, земляные и общестроительные работы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1.1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</w:rPr>
              <w:t>Материалы (</w:t>
            </w:r>
            <w:r>
              <w:rPr>
                <w:rFonts w:ascii="Arial" w:eastAsia="Arial" w:hAnsi="Arial" w:cs="Arial"/>
                <w:i/>
              </w:rPr>
              <w:t>Приобретение общестроительных материалов, тары, инструмента для общестроительных работы, включая коммуникации)</w:t>
            </w:r>
          </w:p>
        </w:tc>
      </w:tr>
      <w:tr w:rsidR="000F4C86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1.1.1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Камни бортовые бетонные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Установка при других видах покрытий НР=108 %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м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160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1 600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FD4384" w:rsidP="000F4C86">
            <w:pPr>
              <w:shd w:val="clear" w:color="auto" w:fill="FFFFFF"/>
              <w:jc w:val="center"/>
              <w:rPr>
                <w:rStyle w:val="af4"/>
                <w:rFonts w:ascii="Montserrat Medium" w:eastAsia="Montserrat Medium" w:hAnsi="Montserrat Medium" w:cs="Montserrat Medium"/>
              </w:rPr>
            </w:pPr>
            <w:r w:rsidRPr="00E013D7">
              <w:rPr>
                <w:rFonts w:ascii="Montserrat Medium" w:eastAsia="Montserrat Medium" w:hAnsi="Montserrat Medium" w:cs="Montserrat Medium"/>
              </w:rPr>
              <w:fldChar w:fldCharType="begin"/>
            </w:r>
            <w:r w:rsidR="000F4C86" w:rsidRPr="00E013D7">
              <w:rPr>
                <w:rFonts w:ascii="Montserrat Medium" w:eastAsia="Montserrat Medium" w:hAnsi="Montserrat Medium" w:cs="Montserrat Medium"/>
              </w:rPr>
              <w:instrText>HYPERLINK "https://too-kostanaj-mbi.satu.kz/p66311198-bordyur-trotuarnyj-porebrik.html"</w:instrText>
            </w:r>
            <w:r w:rsidRPr="00E013D7">
              <w:rPr>
                <w:rFonts w:ascii="Montserrat Medium" w:eastAsia="Montserrat Medium" w:hAnsi="Montserrat Medium" w:cs="Montserrat Medium"/>
              </w:rPr>
              <w:fldChar w:fldCharType="separate"/>
            </w:r>
          </w:p>
          <w:p w:rsidR="000F4C86" w:rsidRDefault="000F4C86" w:rsidP="000F4C86">
            <w:pPr>
              <w:shd w:val="clear" w:color="auto" w:fill="FFFFFF"/>
              <w:jc w:val="center"/>
              <w:rPr>
                <w:rStyle w:val="af4"/>
                <w:rFonts w:ascii="Montserrat Medium" w:eastAsia="Montserrat Medium" w:hAnsi="Montserrat Medium" w:cs="Montserrat Medium"/>
              </w:rPr>
            </w:pPr>
            <w:r>
              <w:rPr>
                <w:rStyle w:val="af4"/>
                <w:rFonts w:ascii="Montserrat Medium" w:eastAsia="Montserrat Medium" w:hAnsi="Montserrat Medium" w:cs="Montserrat Medium"/>
              </w:rPr>
              <w:t>ТОО Костанай-МБИ</w:t>
            </w:r>
          </w:p>
          <w:p w:rsidR="000F4C86" w:rsidRDefault="00FD4384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E013D7">
              <w:rPr>
                <w:rFonts w:ascii="Montserrat Medium" w:eastAsia="Montserrat Medium" w:hAnsi="Montserrat Medium" w:cs="Montserrat Medium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A222AC" w:rsidRDefault="000F4C86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</w:rPr>
            </w:pPr>
            <w:r w:rsidRPr="00A222AC">
              <w:rPr>
                <w:rFonts w:ascii="Times New Roman" w:eastAsia="Montserrat Medium" w:hAnsi="Times New Roman" w:cs="Times New Roman"/>
              </w:rPr>
              <w:t>256</w:t>
            </w:r>
            <w:r w:rsidR="00A222AC" w:rsidRPr="00A222AC">
              <w:rPr>
                <w:rFonts w:ascii="Times New Roman" w:eastAsia="Montserrat Medium" w:hAnsi="Times New Roman" w:cs="Times New Roman"/>
              </w:rPr>
              <w:t xml:space="preserve"> </w:t>
            </w:r>
            <w:r w:rsidRPr="00A222AC">
              <w:rPr>
                <w:rFonts w:ascii="Times New Roman" w:eastAsia="Montserrat Medium" w:hAnsi="Times New Roman" w:cs="Times New Roman"/>
              </w:rPr>
              <w:t>000</w:t>
            </w:r>
          </w:p>
        </w:tc>
      </w:tr>
      <w:tr w:rsidR="000F4C86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1.1.2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Бетон В7,5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м</w:t>
            </w:r>
            <w:r>
              <w:rPr>
                <w:rFonts w:ascii="Montserrat Medium" w:eastAsia="Montserrat Medium" w:hAnsi="Montserrat Medium" w:cs="Montserrat Medium"/>
                <w:vertAlign w:val="superscript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2,5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69 485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FD4384" w:rsidP="000F4C86">
            <w:pPr>
              <w:shd w:val="clear" w:color="auto" w:fill="FFFFFF"/>
              <w:jc w:val="center"/>
              <w:rPr>
                <w:rStyle w:val="af4"/>
                <w:rFonts w:ascii="Montserrat Medium" w:eastAsia="Montserrat Medium" w:hAnsi="Montserrat Medium" w:cs="Montserrat Medium"/>
              </w:rPr>
            </w:pPr>
            <w:r w:rsidRPr="00E013D7">
              <w:rPr>
                <w:rFonts w:ascii="Montserrat Medium" w:eastAsia="Montserrat Medium" w:hAnsi="Montserrat Medium" w:cs="Montserrat Medium"/>
              </w:rPr>
              <w:fldChar w:fldCharType="begin"/>
            </w:r>
            <w:r w:rsidR="000F4C86" w:rsidRPr="00E013D7">
              <w:rPr>
                <w:rFonts w:ascii="Montserrat Medium" w:eastAsia="Montserrat Medium" w:hAnsi="Montserrat Medium" w:cs="Montserrat Medium"/>
              </w:rPr>
              <w:instrText>HYPERLINK "https://too-kostanaj-mbi.satu.kz/p66311198-bordyur-trotuarnyj-porebrik.html"</w:instrText>
            </w:r>
            <w:r w:rsidRPr="00E013D7">
              <w:rPr>
                <w:rFonts w:ascii="Montserrat Medium" w:eastAsia="Montserrat Medium" w:hAnsi="Montserrat Medium" w:cs="Montserrat Medium"/>
              </w:rPr>
              <w:fldChar w:fldCharType="separate"/>
            </w:r>
          </w:p>
          <w:p w:rsidR="000F4C86" w:rsidRDefault="000F4C86" w:rsidP="000F4C86">
            <w:pPr>
              <w:shd w:val="clear" w:color="auto" w:fill="FFFFFF"/>
              <w:jc w:val="center"/>
              <w:rPr>
                <w:rStyle w:val="af4"/>
                <w:rFonts w:ascii="Montserrat Medium" w:eastAsia="Montserrat Medium" w:hAnsi="Montserrat Medium" w:cs="Montserrat Medium"/>
              </w:rPr>
            </w:pPr>
            <w:r>
              <w:rPr>
                <w:rStyle w:val="af4"/>
                <w:rFonts w:ascii="Montserrat Medium" w:eastAsia="Montserrat Medium" w:hAnsi="Montserrat Medium" w:cs="Montserrat Medium"/>
              </w:rPr>
              <w:t>ТОО Костанай-МБИ</w:t>
            </w:r>
          </w:p>
          <w:p w:rsidR="000F4C86" w:rsidRDefault="00FD4384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E013D7">
              <w:rPr>
                <w:rFonts w:ascii="Montserrat Medium" w:eastAsia="Montserrat Medium" w:hAnsi="Montserrat Medium" w:cs="Montserrat Medium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A222AC" w:rsidRDefault="000F4C86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</w:rPr>
            </w:pPr>
            <w:r w:rsidRPr="00A222AC">
              <w:rPr>
                <w:rFonts w:ascii="Times New Roman" w:eastAsia="Montserrat Medium" w:hAnsi="Times New Roman" w:cs="Times New Roman"/>
              </w:rPr>
              <w:t>174</w:t>
            </w:r>
            <w:r w:rsidR="00A222AC" w:rsidRPr="00A222AC">
              <w:rPr>
                <w:rFonts w:ascii="Times New Roman" w:eastAsia="Montserrat Medium" w:hAnsi="Times New Roman" w:cs="Times New Roman"/>
              </w:rPr>
              <w:t xml:space="preserve"> </w:t>
            </w:r>
            <w:r w:rsidRPr="00A222AC">
              <w:rPr>
                <w:rFonts w:ascii="Times New Roman" w:eastAsia="Montserrat Medium" w:hAnsi="Times New Roman" w:cs="Times New Roman"/>
              </w:rPr>
              <w:t>000</w:t>
            </w:r>
          </w:p>
        </w:tc>
      </w:tr>
      <w:tr w:rsidR="000F4C86" w:rsidTr="0070048C">
        <w:trPr>
          <w:trHeight w:val="126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1.1.3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Основание подстилающее щебеночное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 xml:space="preserve">Устройство основания из щебеня с укаткой, толщиной 100мм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м</w:t>
            </w:r>
            <w:r>
              <w:rPr>
                <w:rFonts w:ascii="Montserrat Medium" w:eastAsia="Montserrat Medium" w:hAnsi="Montserrat Medium" w:cs="Montserrat Medium"/>
                <w:vertAlign w:val="superscript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A222AC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20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10 500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E013D7" w:rsidRDefault="000F4C86" w:rsidP="000F4C86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  <w:b/>
                <w:bCs/>
              </w:rPr>
            </w:pPr>
            <w:r w:rsidRPr="00E013D7">
              <w:rPr>
                <w:rFonts w:ascii="Montserrat Medium" w:eastAsia="Montserrat Medium" w:hAnsi="Montserrat Medium" w:cs="Montserrat Medium"/>
                <w:b/>
                <w:bCs/>
              </w:rPr>
              <w:t>Интернет-магазин</w:t>
            </w:r>
          </w:p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«2 Гоголя»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A222AC" w:rsidRDefault="00A222AC" w:rsidP="000F4C86">
            <w:pPr>
              <w:shd w:val="clear" w:color="auto" w:fill="FFFFFF"/>
              <w:jc w:val="right"/>
              <w:rPr>
                <w:rFonts w:ascii="Times New Roman" w:eastAsia="Montserrat Medium" w:hAnsi="Times New Roman" w:cs="Times New Roman"/>
              </w:rPr>
            </w:pPr>
            <w:r w:rsidRPr="00A222AC">
              <w:rPr>
                <w:rFonts w:ascii="Times New Roman" w:eastAsia="Montserrat Medium" w:hAnsi="Times New Roman" w:cs="Times New Roman"/>
              </w:rPr>
              <w:t xml:space="preserve">210 </w:t>
            </w:r>
            <w:r w:rsidR="000F4C86" w:rsidRPr="00A222AC">
              <w:rPr>
                <w:rFonts w:ascii="Times New Roman" w:eastAsia="Montserrat Medium" w:hAnsi="Times New Roman" w:cs="Times New Roman"/>
              </w:rPr>
              <w:t>000</w:t>
            </w:r>
          </w:p>
          <w:p w:rsidR="000F4C86" w:rsidRPr="00A222AC" w:rsidRDefault="000F4C86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</w:rPr>
            </w:pPr>
          </w:p>
        </w:tc>
      </w:tr>
      <w:tr w:rsidR="000F4C86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1.1.4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 xml:space="preserve">Основание под </w:t>
            </w:r>
            <w:r>
              <w:rPr>
                <w:rFonts w:ascii="Montserrat Medium" w:eastAsia="Montserrat Medium" w:hAnsi="Montserrat Medium" w:cs="Montserrat Medium"/>
              </w:rPr>
              <w:t>тротуарную плитку</w:t>
            </w:r>
            <w:r w:rsidRPr="006E2686">
              <w:rPr>
                <w:rFonts w:ascii="Montserrat Medium" w:eastAsia="Montserrat Medium" w:hAnsi="Montserrat Medium" w:cs="Montserrat Medium"/>
              </w:rPr>
              <w:t xml:space="preserve"> песчаное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 xml:space="preserve">Устройство \песчаного выравнивающего слоя под </w:t>
            </w:r>
            <w:r>
              <w:rPr>
                <w:rFonts w:ascii="Montserrat Medium" w:eastAsia="Montserrat Medium" w:hAnsi="Montserrat Medium" w:cs="Montserrat Medium"/>
              </w:rPr>
              <w:t>брусчатку</w:t>
            </w:r>
            <w:r w:rsidRPr="006E2686">
              <w:rPr>
                <w:rFonts w:ascii="Montserrat Medium" w:eastAsia="Montserrat Medium" w:hAnsi="Montserrat Medium" w:cs="Montserrat Medium"/>
              </w:rPr>
              <w:t>\ НР=93 %  К=0,100;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м</w:t>
            </w:r>
            <w:r w:rsidRPr="006E2686">
              <w:rPr>
                <w:rFonts w:ascii="Montserrat Medium" w:eastAsia="Montserrat Medium" w:hAnsi="Montserrat Medium" w:cs="Montserrat Medium"/>
                <w:vertAlign w:val="superscript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BD5F2E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20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3 </w:t>
            </w:r>
            <w:r>
              <w:rPr>
                <w:rFonts w:ascii="Montserrat Medium" w:eastAsia="Montserrat Medium" w:hAnsi="Montserrat Medium" w:cs="Montserrat Medium"/>
              </w:rPr>
              <w:t>600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E013D7" w:rsidRDefault="000F4C86" w:rsidP="000F4C86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  <w:b/>
                <w:bCs/>
              </w:rPr>
            </w:pPr>
            <w:r w:rsidRPr="00E013D7">
              <w:rPr>
                <w:rFonts w:ascii="Montserrat Medium" w:eastAsia="Montserrat Medium" w:hAnsi="Montserrat Medium" w:cs="Montserrat Medium"/>
                <w:b/>
                <w:bCs/>
              </w:rPr>
              <w:t>Интернет-магазин</w:t>
            </w:r>
          </w:p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«2 Гоголя»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A222AC" w:rsidRDefault="00A222AC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</w:rPr>
            </w:pPr>
            <w:r w:rsidRPr="00A222AC">
              <w:rPr>
                <w:rFonts w:ascii="Times New Roman" w:eastAsia="Montserrat Medium" w:hAnsi="Times New Roman" w:cs="Times New Roman"/>
              </w:rPr>
              <w:t xml:space="preserve">72 </w:t>
            </w:r>
            <w:r w:rsidR="000F4C86" w:rsidRPr="00A222AC">
              <w:rPr>
                <w:rFonts w:ascii="Times New Roman" w:eastAsia="Montserrat Medium" w:hAnsi="Times New Roman" w:cs="Times New Roman"/>
              </w:rPr>
              <w:t>000</w:t>
            </w:r>
          </w:p>
        </w:tc>
      </w:tr>
      <w:tr w:rsidR="000F4C86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1.1.</w:t>
            </w:r>
            <w:r>
              <w:rPr>
                <w:rFonts w:ascii="Montserrat Medium" w:eastAsia="Montserrat Medium" w:hAnsi="Montserrat Medium" w:cs="Montserrat Medium"/>
              </w:rPr>
              <w:t>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Покрытие из брусчатки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bookmarkStart w:id="0" w:name="OLE_LINK7"/>
            <w:r>
              <w:rPr>
                <w:rFonts w:ascii="Montserrat Medium" w:eastAsia="Montserrat Medium" w:hAnsi="Montserrat Medium" w:cs="Montserrat Medium"/>
              </w:rPr>
              <w:t>Покрытие из брусчатки</w:t>
            </w:r>
            <w:bookmarkEnd w:id="0"/>
            <w:r>
              <w:rPr>
                <w:rFonts w:ascii="Montserrat Medium" w:eastAsia="Montserrat Medium" w:hAnsi="Montserrat Medium" w:cs="Montserrat Medium"/>
              </w:rPr>
              <w:t>. Устройство по готовому подстилающему слою с заполнением швов песком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м</w:t>
            </w:r>
            <w:r>
              <w:rPr>
                <w:rFonts w:ascii="Montserrat Medium" w:eastAsia="Montserrat Medium" w:hAnsi="Montserrat Medium" w:cs="Montserrat Medium"/>
                <w:vertAlign w:val="superscript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BD5F2E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20</w:t>
            </w:r>
            <w:r w:rsidR="000F4C86">
              <w:rPr>
                <w:rFonts w:ascii="Montserrat Medium" w:eastAsia="Montserrat Medium" w:hAnsi="Montserrat Medium" w:cs="Montserrat Medium"/>
              </w:rPr>
              <w:t>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3500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FD4384" w:rsidP="000F4C86">
            <w:pPr>
              <w:shd w:val="clear" w:color="auto" w:fill="FFFFFF"/>
              <w:jc w:val="center"/>
              <w:rPr>
                <w:rStyle w:val="af4"/>
                <w:rFonts w:ascii="Montserrat Medium" w:eastAsia="Montserrat Medium" w:hAnsi="Montserrat Medium" w:cs="Montserrat Medium"/>
              </w:rPr>
            </w:pPr>
            <w:r w:rsidRPr="00E013D7">
              <w:rPr>
                <w:rFonts w:ascii="Montserrat Medium" w:eastAsia="Montserrat Medium" w:hAnsi="Montserrat Medium" w:cs="Montserrat Medium"/>
              </w:rPr>
              <w:fldChar w:fldCharType="begin"/>
            </w:r>
            <w:r w:rsidR="000F4C86" w:rsidRPr="00E013D7">
              <w:rPr>
                <w:rFonts w:ascii="Montserrat Medium" w:eastAsia="Montserrat Medium" w:hAnsi="Montserrat Medium" w:cs="Montserrat Medium"/>
              </w:rPr>
              <w:instrText>HYPERLINK "https://too-kostanaj-mbi.satu.kz/p66311198-bordyur-trotuarnyj-porebrik.html"</w:instrText>
            </w:r>
            <w:r w:rsidRPr="00E013D7">
              <w:rPr>
                <w:rFonts w:ascii="Montserrat Medium" w:eastAsia="Montserrat Medium" w:hAnsi="Montserrat Medium" w:cs="Montserrat Medium"/>
              </w:rPr>
              <w:fldChar w:fldCharType="separate"/>
            </w:r>
          </w:p>
          <w:p w:rsidR="000F4C86" w:rsidRDefault="000F4C86" w:rsidP="000F4C86">
            <w:pPr>
              <w:shd w:val="clear" w:color="auto" w:fill="FFFFFF"/>
              <w:jc w:val="center"/>
              <w:rPr>
                <w:rStyle w:val="af4"/>
                <w:rFonts w:ascii="Montserrat Medium" w:eastAsia="Montserrat Medium" w:hAnsi="Montserrat Medium" w:cs="Montserrat Medium"/>
              </w:rPr>
            </w:pPr>
            <w:r>
              <w:rPr>
                <w:rStyle w:val="af4"/>
                <w:rFonts w:ascii="Montserrat Medium" w:eastAsia="Montserrat Medium" w:hAnsi="Montserrat Medium" w:cs="Montserrat Medium"/>
              </w:rPr>
              <w:t>ТОО Костанай-МБИ</w:t>
            </w:r>
          </w:p>
          <w:p w:rsidR="000F4C86" w:rsidRDefault="00FD4384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E013D7">
              <w:rPr>
                <w:rFonts w:ascii="Montserrat Medium" w:eastAsia="Montserrat Medium" w:hAnsi="Montserrat Medium" w:cs="Montserrat Medium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A222AC" w:rsidRDefault="00A222AC" w:rsidP="000F4C86">
            <w:pPr>
              <w:pStyle w:val="10"/>
              <w:jc w:val="right"/>
              <w:rPr>
                <w:rFonts w:ascii="Times New Roman" w:eastAsia="Arial" w:hAnsi="Times New Roman" w:cs="Times New Roman"/>
              </w:rPr>
            </w:pPr>
            <w:r w:rsidRPr="00A222AC">
              <w:rPr>
                <w:rFonts w:ascii="Times New Roman" w:eastAsia="Montserrat Medium" w:hAnsi="Times New Roman" w:cs="Times New Roman"/>
              </w:rPr>
              <w:t xml:space="preserve">700 </w:t>
            </w:r>
            <w:r w:rsidR="000F4C86" w:rsidRPr="00A222AC">
              <w:rPr>
                <w:rFonts w:ascii="Times New Roman" w:eastAsia="Montserrat Medium" w:hAnsi="Times New Roman" w:cs="Times New Roman"/>
              </w:rPr>
              <w:t>000</w:t>
            </w:r>
          </w:p>
        </w:tc>
      </w:tr>
      <w:tr w:rsidR="000F4C86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1.1.</w:t>
            </w:r>
            <w:r>
              <w:rPr>
                <w:rFonts w:ascii="Montserrat Medium" w:eastAsia="Montserrat Medium" w:hAnsi="Montserrat Medium" w:cs="Montserrat Medium"/>
              </w:rPr>
              <w:t>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Основание подстилающее гравийное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 xml:space="preserve">Устройство основания из гравия, толщиной 100мм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м</w:t>
            </w:r>
            <w:r>
              <w:rPr>
                <w:rFonts w:ascii="Montserrat Medium" w:eastAsia="Montserrat Medium" w:hAnsi="Montserrat Medium" w:cs="Montserrat Medium"/>
                <w:vertAlign w:val="superscript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BD5F2E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1,5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25000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E013D7" w:rsidRDefault="000F4C86" w:rsidP="000F4C86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  <w:b/>
                <w:bCs/>
              </w:rPr>
            </w:pPr>
            <w:r w:rsidRPr="00E013D7">
              <w:rPr>
                <w:rFonts w:ascii="Montserrat Medium" w:eastAsia="Montserrat Medium" w:hAnsi="Montserrat Medium" w:cs="Montserrat Medium"/>
                <w:b/>
                <w:bCs/>
              </w:rPr>
              <w:t>Интернет-магазин</w:t>
            </w:r>
          </w:p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«2 Гоголя»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A222AC" w:rsidRDefault="00A222AC" w:rsidP="000F4C86">
            <w:pPr>
              <w:shd w:val="clear" w:color="auto" w:fill="FFFFFF"/>
              <w:jc w:val="right"/>
              <w:rPr>
                <w:rFonts w:ascii="Times New Roman" w:eastAsia="Montserrat Medium" w:hAnsi="Times New Roman" w:cs="Times New Roman"/>
              </w:rPr>
            </w:pPr>
            <w:r w:rsidRPr="00A222AC">
              <w:rPr>
                <w:rFonts w:ascii="Times New Roman" w:eastAsia="Montserrat Medium" w:hAnsi="Times New Roman" w:cs="Times New Roman"/>
              </w:rPr>
              <w:t>38 0</w:t>
            </w:r>
            <w:r w:rsidR="00BD5F2E" w:rsidRPr="00A222AC">
              <w:rPr>
                <w:rFonts w:ascii="Times New Roman" w:eastAsia="Montserrat Medium" w:hAnsi="Times New Roman" w:cs="Times New Roman"/>
              </w:rPr>
              <w:t>00</w:t>
            </w:r>
          </w:p>
          <w:p w:rsidR="000F4C86" w:rsidRPr="00A222AC" w:rsidRDefault="000F4C86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</w:rPr>
            </w:pPr>
          </w:p>
        </w:tc>
      </w:tr>
      <w:tr w:rsidR="000F4C86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1.1.</w:t>
            </w:r>
            <w:r>
              <w:rPr>
                <w:rFonts w:ascii="Montserrat Medium" w:eastAsia="Montserrat Medium" w:hAnsi="Montserrat Medium" w:cs="Montserrat Medium"/>
              </w:rPr>
              <w:t>7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Основание подстилающее мраморная крошка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 xml:space="preserve">Устройство основания из мраморной крошки, толщиной 100мм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м</w:t>
            </w:r>
            <w:r>
              <w:rPr>
                <w:rFonts w:ascii="Montserrat Medium" w:eastAsia="Montserrat Medium" w:hAnsi="Montserrat Medium" w:cs="Montserrat Medium"/>
                <w:vertAlign w:val="superscript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BD5F2E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1,5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60000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E013D7">
              <w:rPr>
                <w:rFonts w:ascii="Montserrat Medium" w:eastAsia="Montserrat Medium" w:hAnsi="Montserrat Medium" w:cs="Montserrat Medium"/>
                <w:b/>
                <w:bCs/>
              </w:rPr>
              <w:t>ИП «Ландшафт-камни»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A222AC" w:rsidRDefault="00BD5F2E" w:rsidP="000F4C86">
            <w:pPr>
              <w:shd w:val="clear" w:color="auto" w:fill="FFFFFF"/>
              <w:jc w:val="right"/>
              <w:rPr>
                <w:rFonts w:ascii="Times New Roman" w:eastAsia="Montserrat Medium" w:hAnsi="Times New Roman" w:cs="Times New Roman"/>
              </w:rPr>
            </w:pPr>
            <w:r w:rsidRPr="00A222AC">
              <w:rPr>
                <w:rFonts w:ascii="Times New Roman" w:eastAsia="Montserrat Medium" w:hAnsi="Times New Roman" w:cs="Times New Roman"/>
              </w:rPr>
              <w:t>90</w:t>
            </w:r>
            <w:r w:rsidR="00A222AC" w:rsidRPr="00A222AC">
              <w:rPr>
                <w:rFonts w:ascii="Times New Roman" w:eastAsia="Montserrat Medium" w:hAnsi="Times New Roman" w:cs="Times New Roman"/>
              </w:rPr>
              <w:t xml:space="preserve"> </w:t>
            </w:r>
            <w:r w:rsidRPr="00A222AC">
              <w:rPr>
                <w:rFonts w:ascii="Times New Roman" w:eastAsia="Montserrat Medium" w:hAnsi="Times New Roman" w:cs="Times New Roman"/>
              </w:rPr>
              <w:t>000</w:t>
            </w:r>
          </w:p>
          <w:p w:rsidR="000F4C86" w:rsidRPr="00A222AC" w:rsidRDefault="000F4C86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75CE5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CE5" w:rsidRPr="006E2686" w:rsidRDefault="00075CE5" w:rsidP="00075CE5">
            <w:pPr>
              <w:pStyle w:val="10"/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1.1.8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CE5" w:rsidRDefault="00075CE5" w:rsidP="00075CE5">
            <w:pPr>
              <w:pStyle w:val="10"/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 xml:space="preserve">Основание подстилающее щебень фр5-10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CE5" w:rsidRDefault="00075CE5" w:rsidP="00075CE5">
            <w:pPr>
              <w:pStyle w:val="10"/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Устройство основания из щебеня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CE5" w:rsidRDefault="00075CE5" w:rsidP="00075CE5">
            <w:pPr>
              <w:pStyle w:val="10"/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м</w:t>
            </w:r>
            <w:r>
              <w:rPr>
                <w:rFonts w:ascii="Montserrat Medium" w:eastAsia="Montserrat Medium" w:hAnsi="Montserrat Medium" w:cs="Montserrat Medium"/>
                <w:vertAlign w:val="superscript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CE5" w:rsidRDefault="00BD5F2E" w:rsidP="00075CE5">
            <w:pPr>
              <w:pStyle w:val="10"/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1,5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CE5" w:rsidRDefault="00BD5F2E" w:rsidP="00075CE5">
            <w:pPr>
              <w:pStyle w:val="10"/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10500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2E" w:rsidRPr="00E013D7" w:rsidRDefault="00BD5F2E" w:rsidP="00BD5F2E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  <w:b/>
                <w:bCs/>
              </w:rPr>
            </w:pPr>
            <w:r w:rsidRPr="00E013D7">
              <w:rPr>
                <w:rFonts w:ascii="Montserrat Medium" w:eastAsia="Montserrat Medium" w:hAnsi="Montserrat Medium" w:cs="Montserrat Medium"/>
                <w:b/>
                <w:bCs/>
              </w:rPr>
              <w:t>Интернет-магазин</w:t>
            </w:r>
          </w:p>
          <w:p w:rsidR="00075CE5" w:rsidRPr="00E013D7" w:rsidRDefault="00BD5F2E" w:rsidP="00BD5F2E">
            <w:pPr>
              <w:pStyle w:val="10"/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  <w:b/>
                <w:bCs/>
              </w:rPr>
            </w:pPr>
            <w:r>
              <w:rPr>
                <w:rFonts w:ascii="Montserrat Medium" w:eastAsia="Montserrat Medium" w:hAnsi="Montserrat Medium" w:cs="Montserrat Medium"/>
              </w:rPr>
              <w:t>«2 Гоголя»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CE5" w:rsidRPr="00A222AC" w:rsidRDefault="00BD5F2E" w:rsidP="00075CE5">
            <w:pPr>
              <w:shd w:val="clear" w:color="auto" w:fill="FFFFFF"/>
              <w:jc w:val="right"/>
              <w:rPr>
                <w:rFonts w:ascii="Times New Roman" w:eastAsia="Montserrat Medium" w:hAnsi="Times New Roman" w:cs="Times New Roman"/>
              </w:rPr>
            </w:pPr>
            <w:r w:rsidRPr="00A222AC">
              <w:rPr>
                <w:rFonts w:ascii="Times New Roman" w:eastAsia="Montserrat Medium" w:hAnsi="Times New Roman" w:cs="Times New Roman"/>
              </w:rPr>
              <w:t>1</w:t>
            </w:r>
            <w:r w:rsidR="00A222AC" w:rsidRPr="00A222AC">
              <w:rPr>
                <w:rFonts w:ascii="Times New Roman" w:eastAsia="Montserrat Medium" w:hAnsi="Times New Roman" w:cs="Times New Roman"/>
              </w:rPr>
              <w:t>6 00</w:t>
            </w:r>
            <w:r w:rsidRPr="00A222AC">
              <w:rPr>
                <w:rFonts w:ascii="Times New Roman" w:eastAsia="Montserrat Medium" w:hAnsi="Times New Roman" w:cs="Times New Roman"/>
              </w:rPr>
              <w:t>0</w:t>
            </w:r>
          </w:p>
        </w:tc>
      </w:tr>
      <w:tr w:rsidR="000F4C86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1.1.</w:t>
            </w:r>
            <w:r w:rsidR="00075CE5">
              <w:rPr>
                <w:rFonts w:ascii="Montserrat Medium" w:eastAsia="Montserrat Medium" w:hAnsi="Montserrat Medium" w:cs="Montserrat Medium"/>
              </w:rPr>
              <w:t>9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Брус, толщ.50мм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м</w:t>
            </w:r>
            <w:r>
              <w:rPr>
                <w:rFonts w:ascii="Montserrat Medium" w:eastAsia="Montserrat Medium" w:hAnsi="Montserrat Medium" w:cs="Montserrat Medium"/>
                <w:vertAlign w:val="superscript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0,3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150000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E013D7" w:rsidRDefault="000F4C86" w:rsidP="000F4C86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  <w:b/>
                <w:bCs/>
              </w:rPr>
            </w:pPr>
            <w:r w:rsidRPr="00E013D7">
              <w:rPr>
                <w:rFonts w:ascii="Montserrat Medium" w:eastAsia="Montserrat Medium" w:hAnsi="Montserrat Medium" w:cs="Montserrat Medium"/>
                <w:b/>
                <w:bCs/>
              </w:rPr>
              <w:t>Интернет-магазин</w:t>
            </w:r>
          </w:p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«2 Гоголя»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A222AC" w:rsidRDefault="000F4C86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222AC">
              <w:rPr>
                <w:rFonts w:ascii="Times New Roman" w:eastAsia="Montserrat Medium" w:hAnsi="Times New Roman" w:cs="Times New Roman"/>
              </w:rPr>
              <w:t>50</w:t>
            </w:r>
            <w:r w:rsidR="00A222AC" w:rsidRPr="00A222AC">
              <w:rPr>
                <w:rFonts w:ascii="Times New Roman" w:eastAsia="Montserrat Medium" w:hAnsi="Times New Roman" w:cs="Times New Roman"/>
              </w:rPr>
              <w:t xml:space="preserve"> </w:t>
            </w:r>
            <w:r w:rsidRPr="00A222AC">
              <w:rPr>
                <w:rFonts w:ascii="Times New Roman" w:eastAsia="Montserrat Medium" w:hAnsi="Times New Roman" w:cs="Times New Roman"/>
              </w:rPr>
              <w:t>000</w:t>
            </w:r>
          </w:p>
        </w:tc>
      </w:tr>
      <w:tr w:rsidR="00DB0AC5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AC5" w:rsidRPr="006E2686" w:rsidRDefault="00DB0AC5" w:rsidP="000F4C86">
            <w:pPr>
              <w:pStyle w:val="10"/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1.1.</w:t>
            </w:r>
            <w:r w:rsidR="00075CE5">
              <w:rPr>
                <w:rFonts w:ascii="Montserrat Medium" w:eastAsia="Montserrat Medium" w:hAnsi="Montserrat Medium" w:cs="Montserrat Medium"/>
              </w:rPr>
              <w:t>10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C5" w:rsidRDefault="00DB0AC5" w:rsidP="000F4C86">
            <w:pPr>
              <w:pStyle w:val="10"/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Геотекстиль, 200г/м2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C5" w:rsidRDefault="00DB0AC5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Устройство основания с раскройкой и нахлестом</w:t>
            </w:r>
          </w:p>
          <w:p w:rsidR="00DB0AC5" w:rsidRDefault="00DB0AC5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C5" w:rsidRDefault="00DB0AC5" w:rsidP="000F4C86">
            <w:pPr>
              <w:pStyle w:val="10"/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м</w:t>
            </w:r>
            <w:r>
              <w:rPr>
                <w:rFonts w:ascii="Montserrat Medium" w:eastAsia="Montserrat Medium" w:hAnsi="Montserrat Medium" w:cs="Montserrat Medium"/>
                <w:vertAlign w:val="superscript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C5" w:rsidRDefault="00075CE5" w:rsidP="000F4C86">
            <w:pPr>
              <w:pStyle w:val="10"/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4</w:t>
            </w:r>
            <w:r w:rsidR="00DB0AC5">
              <w:rPr>
                <w:rFonts w:ascii="Montserrat Medium" w:eastAsia="Montserrat Medium" w:hAnsi="Montserrat Medium" w:cs="Montserrat Medium"/>
              </w:rPr>
              <w:t>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C5" w:rsidRDefault="00DB0AC5" w:rsidP="000F4C86">
            <w:pPr>
              <w:pStyle w:val="10"/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C5" w:rsidRPr="00E013D7" w:rsidRDefault="00DB0AC5" w:rsidP="00DB0AC5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  <w:b/>
                <w:bCs/>
              </w:rPr>
            </w:pPr>
            <w:r w:rsidRPr="00E013D7">
              <w:rPr>
                <w:rFonts w:ascii="Montserrat Medium" w:eastAsia="Montserrat Medium" w:hAnsi="Montserrat Medium" w:cs="Montserrat Medium"/>
                <w:b/>
                <w:bCs/>
              </w:rPr>
              <w:t>Интернет-магазин</w:t>
            </w:r>
          </w:p>
          <w:p w:rsidR="00DB0AC5" w:rsidRPr="00E013D7" w:rsidRDefault="00DB0AC5" w:rsidP="00DB0AC5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  <w:b/>
                <w:bCs/>
              </w:rPr>
            </w:pPr>
            <w:r>
              <w:rPr>
                <w:rFonts w:ascii="Montserrat Medium" w:eastAsia="Montserrat Medium" w:hAnsi="Montserrat Medium" w:cs="Montserrat Medium"/>
              </w:rPr>
              <w:t>«2 Гоголя»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C5" w:rsidRPr="00A222AC" w:rsidRDefault="00075CE5" w:rsidP="000F4C86">
            <w:pPr>
              <w:pStyle w:val="10"/>
              <w:shd w:val="clear" w:color="auto" w:fill="FFFFFF"/>
              <w:jc w:val="right"/>
              <w:rPr>
                <w:rFonts w:ascii="Times New Roman" w:eastAsia="Montserrat Medium" w:hAnsi="Times New Roman" w:cs="Times New Roman"/>
              </w:rPr>
            </w:pPr>
            <w:r w:rsidRPr="00A222AC">
              <w:rPr>
                <w:rFonts w:ascii="Times New Roman" w:eastAsia="Montserrat Medium" w:hAnsi="Times New Roman" w:cs="Times New Roman"/>
              </w:rPr>
              <w:t>8</w:t>
            </w:r>
            <w:r w:rsidR="00A222AC" w:rsidRPr="00A222AC">
              <w:rPr>
                <w:rFonts w:ascii="Times New Roman" w:eastAsia="Montserrat Medium" w:hAnsi="Times New Roman" w:cs="Times New Roman"/>
              </w:rPr>
              <w:t xml:space="preserve"> </w:t>
            </w:r>
            <w:r w:rsidR="00DB0AC5" w:rsidRPr="00A222AC">
              <w:rPr>
                <w:rFonts w:ascii="Times New Roman" w:eastAsia="Montserrat Medium" w:hAnsi="Times New Roman" w:cs="Times New Roman"/>
              </w:rPr>
              <w:t>000</w:t>
            </w:r>
          </w:p>
        </w:tc>
      </w:tr>
      <w:tr w:rsidR="00180FF7">
        <w:trPr>
          <w:trHeight w:val="6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1.2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</w:rPr>
              <w:t>Транспорт (</w:t>
            </w:r>
            <w:r>
              <w:rPr>
                <w:rFonts w:ascii="Arial" w:eastAsia="Arial" w:hAnsi="Arial" w:cs="Arial"/>
                <w:i/>
              </w:rPr>
              <w:t>Затраты на транспорт, хранение, погрузку и выгрузку общестроительных материалов, тары, инструмента для общестроительных работы, включая коммуникации)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1.2.1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</w:tr>
      <w:tr w:rsidR="0070048C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8C" w:rsidRDefault="0070048C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1.2.2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8C" w:rsidRDefault="0070048C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8C" w:rsidRDefault="0070048C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8C" w:rsidRDefault="0070048C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8C" w:rsidRDefault="0070048C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8C" w:rsidRDefault="0070048C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8C" w:rsidRDefault="0070048C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8C" w:rsidRDefault="0070048C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1.3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</w:rPr>
              <w:t>Демонтаж (</w:t>
            </w:r>
            <w:r>
              <w:rPr>
                <w:rFonts w:ascii="Arial" w:eastAsia="Arial" w:hAnsi="Arial" w:cs="Arial"/>
                <w:i/>
              </w:rPr>
              <w:t>Удаление устаревших конструкций, ветхих сооружений (необходимо решение собственника, например Акимат, о возможности демонтажа))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1.3.1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1.3.2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1.4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Вывоз мусора (</w:t>
            </w:r>
            <w:r>
              <w:rPr>
                <w:rFonts w:ascii="Arial" w:eastAsia="Arial" w:hAnsi="Arial" w:cs="Arial"/>
                <w:i/>
              </w:rPr>
              <w:t>Необходимо учесть возможность сдачи на металлолом</w:t>
            </w:r>
            <w:r>
              <w:rPr>
                <w:rFonts w:ascii="Arial" w:eastAsia="Arial" w:hAnsi="Arial" w:cs="Arial"/>
              </w:rPr>
              <w:t>)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1.4.1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1.4.2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1.5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Перенос/подключение коммуникаций (</w:t>
            </w:r>
            <w:r>
              <w:rPr>
                <w:rFonts w:ascii="Arial" w:eastAsia="Arial" w:hAnsi="Arial" w:cs="Arial"/>
                <w:i/>
              </w:rPr>
              <w:t>Санитарно-технические работы, сооружение линий электропередачи, связи, теплоснабжения и газоснабжения, канализации, водоснабжения</w:t>
            </w:r>
            <w:r>
              <w:rPr>
                <w:rFonts w:ascii="Arial" w:eastAsia="Arial" w:hAnsi="Arial" w:cs="Arial"/>
              </w:rPr>
              <w:t>)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1.5.1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1.5.2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1.6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Общестроительные работы (</w:t>
            </w:r>
            <w:r>
              <w:rPr>
                <w:rFonts w:ascii="Arial" w:eastAsia="Arial" w:hAnsi="Arial" w:cs="Arial"/>
                <w:i/>
              </w:rPr>
              <w:t>Планировка территории, возведение, расширение, монтаж пандусов, бордюр, брусчатки, типовых строительных конструкций, зданий и сооружений, работы по возведению фундаментов и опорных конструкций под оборудование, дорожные работы, работы по благоустройству</w:t>
            </w:r>
            <w:r>
              <w:rPr>
                <w:rFonts w:ascii="Arial" w:eastAsia="Arial" w:hAnsi="Arial" w:cs="Arial"/>
              </w:rPr>
              <w:t>)</w:t>
            </w:r>
          </w:p>
        </w:tc>
      </w:tr>
      <w:tr w:rsidR="000F4C86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1.6.1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Планировка бульдозерами мощностью 79 кВт (108 л с)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м</w:t>
            </w:r>
            <w:r>
              <w:rPr>
                <w:rFonts w:ascii="Montserrat Medium" w:eastAsia="Montserrat Medium" w:hAnsi="Montserrat Medium" w:cs="Montserrat Medium"/>
                <w:vertAlign w:val="superscript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A222AC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30</w:t>
            </w:r>
            <w:r w:rsidR="000F4C86">
              <w:rPr>
                <w:rFonts w:ascii="Montserrat Medium" w:eastAsia="Montserrat Medium" w:hAnsi="Montserrat Medium" w:cs="Montserrat Medium"/>
              </w:rPr>
              <w:t>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4,64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A222AC" w:rsidRDefault="00A222AC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</w:rPr>
            </w:pPr>
            <w:r w:rsidRPr="00A222AC">
              <w:rPr>
                <w:rFonts w:ascii="Times New Roman" w:eastAsia="Montserrat Medium" w:hAnsi="Times New Roman" w:cs="Times New Roman"/>
              </w:rPr>
              <w:t>2 0</w:t>
            </w:r>
            <w:r w:rsidR="000F4C86" w:rsidRPr="00A222AC">
              <w:rPr>
                <w:rFonts w:ascii="Times New Roman" w:eastAsia="Montserrat Medium" w:hAnsi="Times New Roman" w:cs="Times New Roman"/>
              </w:rPr>
              <w:t>00</w:t>
            </w:r>
          </w:p>
        </w:tc>
      </w:tr>
      <w:tr w:rsidR="000F4C86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1.6.2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Грунты 2 группы в котлованах объемом до 1000 м3. Разработка с погрузкой на автомобили-самосвалы экскаваторами с ковшом вместимостью  до 0,5 м3</w:t>
            </w:r>
          </w:p>
          <w:p w:rsidR="0070048C" w:rsidRDefault="0070048C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м</w:t>
            </w:r>
            <w:r>
              <w:rPr>
                <w:rFonts w:ascii="Montserrat Medium" w:eastAsia="Montserrat Medium" w:hAnsi="Montserrat Medium" w:cs="Montserrat Medium"/>
                <w:vertAlign w:val="superscript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25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639,47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A222AC" w:rsidRDefault="000F4C86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</w:rPr>
            </w:pPr>
            <w:r w:rsidRPr="00A222AC">
              <w:rPr>
                <w:rFonts w:ascii="Times New Roman" w:eastAsia="Montserrat Medium" w:hAnsi="Times New Roman" w:cs="Times New Roman"/>
              </w:rPr>
              <w:t>16</w:t>
            </w:r>
            <w:r w:rsidR="00A222AC" w:rsidRPr="00A222AC">
              <w:rPr>
                <w:rFonts w:ascii="Times New Roman" w:eastAsia="Montserrat Medium" w:hAnsi="Times New Roman" w:cs="Times New Roman"/>
              </w:rPr>
              <w:t xml:space="preserve"> </w:t>
            </w:r>
            <w:r w:rsidRPr="00A222AC">
              <w:rPr>
                <w:rFonts w:ascii="Times New Roman" w:eastAsia="Montserrat Medium" w:hAnsi="Times New Roman" w:cs="Times New Roman"/>
              </w:rPr>
              <w:t>000</w:t>
            </w:r>
          </w:p>
        </w:tc>
      </w:tr>
      <w:tr w:rsidR="000F4C86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1.6.3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Камни бортовые бетонные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Установка при других видах покрытий НР=108 % ( с устройством бетонного основания)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м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160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4436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A222AC" w:rsidRDefault="000F4C86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</w:rPr>
            </w:pPr>
            <w:r w:rsidRPr="00A222AC">
              <w:rPr>
                <w:rFonts w:ascii="Times New Roman" w:eastAsia="Montserrat Medium" w:hAnsi="Times New Roman" w:cs="Times New Roman"/>
              </w:rPr>
              <w:t>710</w:t>
            </w:r>
            <w:r w:rsidR="00A222AC" w:rsidRPr="00A222AC">
              <w:rPr>
                <w:rFonts w:ascii="Times New Roman" w:eastAsia="Montserrat Medium" w:hAnsi="Times New Roman" w:cs="Times New Roman"/>
              </w:rPr>
              <w:t xml:space="preserve"> </w:t>
            </w:r>
            <w:r w:rsidRPr="00A222AC">
              <w:rPr>
                <w:rFonts w:ascii="Times New Roman" w:eastAsia="Montserrat Medium" w:hAnsi="Times New Roman" w:cs="Times New Roman"/>
              </w:rPr>
              <w:t>000</w:t>
            </w:r>
          </w:p>
        </w:tc>
      </w:tr>
      <w:tr w:rsidR="000F4C86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1.6.4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Основание подстилающее щебеночное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 xml:space="preserve">Устройство основания из щебеня с укаткой, толщиной 100мм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м</w:t>
            </w:r>
            <w:r>
              <w:rPr>
                <w:rFonts w:ascii="Montserrat Medium" w:eastAsia="Montserrat Medium" w:hAnsi="Montserrat Medium" w:cs="Montserrat Medium"/>
                <w:vertAlign w:val="superscript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A222AC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200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4736BF">
              <w:rPr>
                <w:rFonts w:ascii="Montserrat Medium" w:eastAsia="Montserrat Medium" w:hAnsi="Montserrat Medium" w:cs="Montserrat Medium"/>
              </w:rPr>
              <w:t>783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A222AC" w:rsidRDefault="000F4C86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</w:rPr>
            </w:pPr>
            <w:r w:rsidRPr="00A222AC">
              <w:rPr>
                <w:rFonts w:ascii="Times New Roman" w:eastAsia="Montserrat Medium" w:hAnsi="Times New Roman" w:cs="Times New Roman"/>
              </w:rPr>
              <w:t>118</w:t>
            </w:r>
            <w:r w:rsidR="00A222AC" w:rsidRPr="00A222AC">
              <w:rPr>
                <w:rFonts w:ascii="Times New Roman" w:eastAsia="Montserrat Medium" w:hAnsi="Times New Roman" w:cs="Times New Roman"/>
              </w:rPr>
              <w:t xml:space="preserve"> </w:t>
            </w:r>
            <w:r w:rsidRPr="00A222AC">
              <w:rPr>
                <w:rFonts w:ascii="Times New Roman" w:eastAsia="Montserrat Medium" w:hAnsi="Times New Roman" w:cs="Times New Roman"/>
              </w:rPr>
              <w:t>000</w:t>
            </w:r>
          </w:p>
        </w:tc>
      </w:tr>
      <w:tr w:rsidR="000F4C86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960654">
              <w:rPr>
                <w:rFonts w:ascii="Montserrat Medium" w:eastAsia="Montserrat Medium" w:hAnsi="Montserrat Medium" w:cs="Montserrat Medium"/>
              </w:rPr>
              <w:t>1.6.5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Основание под тротуарную плитку песчаное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Устройство \песчаного выравнивающего слоя под брусчатку\ НР=93 %  К=0,100;</w:t>
            </w:r>
          </w:p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м</w:t>
            </w:r>
            <w:r>
              <w:rPr>
                <w:rFonts w:ascii="Montserrat Medium" w:eastAsia="Montserrat Medium" w:hAnsi="Montserrat Medium" w:cs="Montserrat Medium"/>
                <w:vertAlign w:val="superscript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A222AC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20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4736BF">
              <w:rPr>
                <w:rFonts w:ascii="Montserrat Medium" w:eastAsia="Montserrat Medium" w:hAnsi="Montserrat Medium" w:cs="Montserrat Medium"/>
              </w:rPr>
              <w:t>7830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A222AC" w:rsidRDefault="00A222AC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</w:rPr>
            </w:pPr>
            <w:r w:rsidRPr="00A222AC">
              <w:rPr>
                <w:rFonts w:ascii="Times New Roman" w:eastAsia="Montserrat Medium" w:hAnsi="Times New Roman" w:cs="Times New Roman"/>
              </w:rPr>
              <w:t xml:space="preserve">157 </w:t>
            </w:r>
            <w:r w:rsidR="000F4C86" w:rsidRPr="00A222AC">
              <w:rPr>
                <w:rFonts w:ascii="Times New Roman" w:eastAsia="Montserrat Medium" w:hAnsi="Times New Roman" w:cs="Times New Roman"/>
              </w:rPr>
              <w:t>000</w:t>
            </w:r>
          </w:p>
        </w:tc>
      </w:tr>
      <w:tr w:rsidR="000F4C86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1.6.</w:t>
            </w:r>
            <w:r>
              <w:rPr>
                <w:rFonts w:ascii="Montserrat Medium" w:eastAsia="Montserrat Medium" w:hAnsi="Montserrat Medium" w:cs="Montserrat Medium"/>
              </w:rPr>
              <w:t>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Покрытие из брусчатки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Покрытие из брусчатки. Устройство по готовому подстилающему слою с заполнением швов песком</w:t>
            </w:r>
          </w:p>
          <w:p w:rsidR="0070048C" w:rsidRDefault="0070048C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м</w:t>
            </w:r>
            <w:r>
              <w:rPr>
                <w:rFonts w:ascii="Montserrat Medium" w:eastAsia="Montserrat Medium" w:hAnsi="Montserrat Medium" w:cs="Montserrat Medium"/>
                <w:vertAlign w:val="superscript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A222AC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20</w:t>
            </w:r>
            <w:r w:rsidR="000F4C86">
              <w:rPr>
                <w:rFonts w:ascii="Montserrat Medium" w:eastAsia="Montserrat Medium" w:hAnsi="Montserrat Medium" w:cs="Montserrat Medium"/>
              </w:rPr>
              <w:t>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4736BF">
              <w:rPr>
                <w:rFonts w:ascii="Montserrat Medium" w:eastAsia="Montserrat Medium" w:hAnsi="Montserrat Medium" w:cs="Montserrat Medium"/>
              </w:rPr>
              <w:t>3274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A222AC" w:rsidRDefault="00A222AC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</w:rPr>
            </w:pPr>
            <w:r w:rsidRPr="00A222AC">
              <w:rPr>
                <w:rFonts w:ascii="Times New Roman" w:eastAsia="Montserrat Medium" w:hAnsi="Times New Roman" w:cs="Times New Roman"/>
              </w:rPr>
              <w:t xml:space="preserve">655 </w:t>
            </w:r>
            <w:r w:rsidR="000F4C86" w:rsidRPr="00A222AC">
              <w:rPr>
                <w:rFonts w:ascii="Times New Roman" w:eastAsia="Montserrat Medium" w:hAnsi="Times New Roman" w:cs="Times New Roman"/>
              </w:rPr>
              <w:t>000</w:t>
            </w:r>
          </w:p>
        </w:tc>
      </w:tr>
      <w:tr w:rsidR="000F4C86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1.6.7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Покрытие лавочек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 xml:space="preserve">Замена деревянных конструкций скамеек в сущ.  </w:t>
            </w:r>
            <w:r w:rsidR="0070048C">
              <w:rPr>
                <w:rFonts w:ascii="Montserrat Medium" w:eastAsia="Montserrat Medium" w:hAnsi="Montserrat Medium" w:cs="Montserrat Medium"/>
              </w:rPr>
              <w:t>Б</w:t>
            </w:r>
            <w:r>
              <w:rPr>
                <w:rFonts w:ascii="Montserrat Medium" w:eastAsia="Montserrat Medium" w:hAnsi="Montserrat Medium" w:cs="Montserrat Medium"/>
              </w:rPr>
              <w:t>еседке</w:t>
            </w:r>
          </w:p>
          <w:p w:rsidR="0070048C" w:rsidRDefault="0070048C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м</w:t>
            </w:r>
            <w:r>
              <w:rPr>
                <w:rFonts w:ascii="Montserrat Medium" w:eastAsia="Montserrat Medium" w:hAnsi="Montserrat Medium" w:cs="Montserrat Medium"/>
                <w:vertAlign w:val="superscript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0,3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150000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A222AC" w:rsidRDefault="000F4C86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</w:rPr>
            </w:pPr>
            <w:r w:rsidRPr="00A222AC">
              <w:rPr>
                <w:rFonts w:ascii="Times New Roman" w:eastAsia="Montserrat Medium" w:hAnsi="Times New Roman" w:cs="Times New Roman"/>
              </w:rPr>
              <w:t>50</w:t>
            </w:r>
            <w:r w:rsidR="00A222AC" w:rsidRPr="00A222AC">
              <w:rPr>
                <w:rFonts w:ascii="Times New Roman" w:eastAsia="Montserrat Medium" w:hAnsi="Times New Roman" w:cs="Times New Roman"/>
              </w:rPr>
              <w:t xml:space="preserve"> </w:t>
            </w:r>
            <w:r w:rsidRPr="00A222AC">
              <w:rPr>
                <w:rFonts w:ascii="Times New Roman" w:eastAsia="Montserrat Medium" w:hAnsi="Times New Roman" w:cs="Times New Roman"/>
              </w:rPr>
              <w:t>000</w:t>
            </w:r>
          </w:p>
        </w:tc>
      </w:tr>
      <w:tr w:rsidR="002A5969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969" w:rsidRDefault="002A5969" w:rsidP="002A5969">
            <w:pPr>
              <w:pStyle w:val="10"/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1.6.8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969" w:rsidRDefault="002A5969" w:rsidP="002A5969">
            <w:pPr>
              <w:pStyle w:val="10"/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Укладка геотекстиля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969" w:rsidRPr="002A5969" w:rsidRDefault="002A5969" w:rsidP="002A5969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Устройство основания с раскройкой и нахлестом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969" w:rsidRDefault="002A5969" w:rsidP="002A5969">
            <w:pPr>
              <w:pStyle w:val="10"/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м</w:t>
            </w:r>
            <w:r>
              <w:rPr>
                <w:rFonts w:ascii="Montserrat Medium" w:eastAsia="Montserrat Medium" w:hAnsi="Montserrat Medium" w:cs="Montserrat Medium"/>
                <w:vertAlign w:val="superscript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969" w:rsidRDefault="00075CE5" w:rsidP="002A5969">
            <w:pPr>
              <w:pStyle w:val="10"/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4</w:t>
            </w:r>
            <w:r w:rsidR="002A5969">
              <w:rPr>
                <w:rFonts w:ascii="Montserrat Medium" w:eastAsia="Montserrat Medium" w:hAnsi="Montserrat Medium" w:cs="Montserrat Medium"/>
              </w:rPr>
              <w:t>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969" w:rsidRDefault="002A5969" w:rsidP="002A5969">
            <w:pPr>
              <w:pStyle w:val="10"/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500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969" w:rsidRDefault="002A5969" w:rsidP="002A5969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969" w:rsidRPr="00A222AC" w:rsidRDefault="00075CE5" w:rsidP="002A5969">
            <w:pPr>
              <w:pStyle w:val="10"/>
              <w:shd w:val="clear" w:color="auto" w:fill="FFFFFF"/>
              <w:jc w:val="right"/>
              <w:rPr>
                <w:rFonts w:ascii="Times New Roman" w:eastAsia="Montserrat Medium" w:hAnsi="Times New Roman" w:cs="Times New Roman"/>
              </w:rPr>
            </w:pPr>
            <w:r w:rsidRPr="00A222AC">
              <w:rPr>
                <w:rFonts w:ascii="Times New Roman" w:eastAsia="Montserrat Medium" w:hAnsi="Times New Roman" w:cs="Times New Roman"/>
              </w:rPr>
              <w:t>2</w:t>
            </w:r>
            <w:r w:rsidR="002A5969" w:rsidRPr="00A222AC">
              <w:rPr>
                <w:rFonts w:ascii="Times New Roman" w:eastAsia="Montserrat Medium" w:hAnsi="Times New Roman" w:cs="Times New Roman"/>
              </w:rPr>
              <w:t>0</w:t>
            </w:r>
            <w:r w:rsidR="00A222AC" w:rsidRPr="00A222AC">
              <w:rPr>
                <w:rFonts w:ascii="Times New Roman" w:eastAsia="Montserrat Medium" w:hAnsi="Times New Roman" w:cs="Times New Roman"/>
              </w:rPr>
              <w:t xml:space="preserve"> </w:t>
            </w:r>
            <w:r w:rsidR="002A5969" w:rsidRPr="00A222AC">
              <w:rPr>
                <w:rFonts w:ascii="Times New Roman" w:eastAsia="Montserrat Medium" w:hAnsi="Times New Roman" w:cs="Times New Roman"/>
              </w:rPr>
              <w:t>000</w:t>
            </w:r>
          </w:p>
        </w:tc>
      </w:tr>
      <w:tr w:rsidR="00BD5F2E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F2E" w:rsidRDefault="00BD5F2E" w:rsidP="002A5969">
            <w:pPr>
              <w:pStyle w:val="10"/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1.6.9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2E" w:rsidRDefault="00BD5F2E" w:rsidP="002A5969">
            <w:pPr>
              <w:pStyle w:val="10"/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Основание подстилающее щебеночное, гравийное, мраморная крошка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2E" w:rsidRDefault="00BD5F2E" w:rsidP="002A5969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Устройство основания из щебеня, гравия, мраморной крошки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2E" w:rsidRDefault="00BD5F2E" w:rsidP="002A5969">
            <w:pPr>
              <w:pStyle w:val="10"/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м</w:t>
            </w:r>
            <w:r>
              <w:rPr>
                <w:rFonts w:ascii="Montserrat Medium" w:eastAsia="Montserrat Medium" w:hAnsi="Montserrat Medium" w:cs="Montserrat Medium"/>
                <w:vertAlign w:val="superscript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2E" w:rsidRDefault="00BD5F2E" w:rsidP="002A5969">
            <w:pPr>
              <w:pStyle w:val="10"/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45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2E" w:rsidRDefault="00BD5F2E" w:rsidP="002A5969">
            <w:pPr>
              <w:pStyle w:val="10"/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2E" w:rsidRDefault="00BD5F2E" w:rsidP="002A5969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F2E" w:rsidRPr="00A222AC" w:rsidRDefault="00BD5F2E" w:rsidP="002A5969">
            <w:pPr>
              <w:pStyle w:val="10"/>
              <w:shd w:val="clear" w:color="auto" w:fill="FFFFFF"/>
              <w:jc w:val="right"/>
              <w:rPr>
                <w:rFonts w:ascii="Times New Roman" w:eastAsia="Montserrat Medium" w:hAnsi="Times New Roman" w:cs="Times New Roman"/>
              </w:rPr>
            </w:pPr>
            <w:r w:rsidRPr="00A222AC">
              <w:rPr>
                <w:rFonts w:ascii="Times New Roman" w:eastAsia="Montserrat Medium" w:hAnsi="Times New Roman" w:cs="Times New Roman"/>
              </w:rPr>
              <w:t>45</w:t>
            </w:r>
            <w:r w:rsidR="00A222AC" w:rsidRPr="00A222AC">
              <w:rPr>
                <w:rFonts w:ascii="Times New Roman" w:eastAsia="Montserrat Medium" w:hAnsi="Times New Roman" w:cs="Times New Roman"/>
              </w:rPr>
              <w:t xml:space="preserve"> </w:t>
            </w:r>
            <w:r w:rsidRPr="00A222AC">
              <w:rPr>
                <w:rFonts w:ascii="Times New Roman" w:eastAsia="Montserrat Medium" w:hAnsi="Times New Roman" w:cs="Times New Roman"/>
              </w:rPr>
              <w:t>000</w:t>
            </w:r>
          </w:p>
        </w:tc>
      </w:tr>
      <w:tr w:rsidR="000F4C86">
        <w:trPr>
          <w:trHeight w:val="220"/>
        </w:trPr>
        <w:tc>
          <w:tcPr>
            <w:tcW w:w="137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bookmarkStart w:id="1" w:name="_heading=h.es854dbz21yq" w:colFirst="0" w:colLast="0"/>
            <w:bookmarkEnd w:id="1"/>
            <w:r>
              <w:rPr>
                <w:rFonts w:ascii="Arial" w:eastAsia="Arial" w:hAnsi="Arial" w:cs="Arial"/>
                <w:b/>
              </w:rPr>
              <w:t xml:space="preserve">Итого по разделу 1 </w:t>
            </w:r>
            <w:r>
              <w:rPr>
                <w:rFonts w:ascii="Arial" w:eastAsia="Arial" w:hAnsi="Arial" w:cs="Arial"/>
              </w:rPr>
              <w:t>(Сумма 1.1-1.6)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eastAsia="Montserrat Medium" w:cs="Montserrat Medium"/>
                <w:b/>
              </w:rPr>
              <w:t>3</w:t>
            </w:r>
            <w:r w:rsidR="00A222AC">
              <w:rPr>
                <w:rFonts w:eastAsia="Montserrat Medium" w:cs="Montserrat Medium"/>
                <w:b/>
              </w:rPr>
              <w:t> 387 000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Раздел 2. Приобретение (изготовление) оборудования 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2.1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Оборудование (</w:t>
            </w:r>
            <w:r>
              <w:rPr>
                <w:rFonts w:ascii="Arial" w:eastAsia="Arial" w:hAnsi="Arial" w:cs="Arial"/>
                <w:i/>
              </w:rPr>
              <w:t>Приобретение специального оборудования или изготовление устройств, художественных композиций, экспонатов)</w:t>
            </w:r>
          </w:p>
        </w:tc>
      </w:tr>
      <w:tr w:rsidR="000F4C86" w:rsidTr="00CD4D69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2.1.1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9456D1">
              <w:rPr>
                <w:color w:val="000000"/>
              </w:rPr>
              <w:t>Диван</w:t>
            </w:r>
            <w:r>
              <w:rPr>
                <w:rFonts w:ascii="Monospac821 BT" w:hAnsi="Monospac821 BT"/>
                <w:color w:val="000000"/>
              </w:rPr>
              <w:t>-</w:t>
            </w:r>
            <w:r w:rsidRPr="009456D1">
              <w:rPr>
                <w:color w:val="000000"/>
              </w:rPr>
              <w:t>качели</w:t>
            </w:r>
            <w:r>
              <w:rPr>
                <w:rFonts w:ascii="Monospac821 BT" w:hAnsi="Monospac821 BT"/>
                <w:color w:val="000000"/>
              </w:rPr>
              <w:t xml:space="preserve"> </w:t>
            </w:r>
            <w:r w:rsidRPr="009456D1">
              <w:rPr>
                <w:color w:val="000000"/>
              </w:rPr>
              <w:t>КД</w:t>
            </w:r>
            <w:r>
              <w:rPr>
                <w:rFonts w:ascii="Monospac821 BT" w:hAnsi="Monospac821 BT"/>
                <w:color w:val="000000"/>
              </w:rPr>
              <w:t>-006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</w:rPr>
              <w:t>204000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ИП Любимый город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A222AC" w:rsidRDefault="000F4C86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</w:rPr>
            </w:pPr>
            <w:r w:rsidRPr="00A222AC">
              <w:rPr>
                <w:rFonts w:ascii="Times New Roman" w:eastAsia="Montserrat Medium" w:hAnsi="Times New Roman" w:cs="Times New Roman"/>
              </w:rPr>
              <w:t>204000</w:t>
            </w:r>
          </w:p>
        </w:tc>
      </w:tr>
      <w:tr w:rsidR="000F4C86" w:rsidTr="00CD4D69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2.1.2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9456D1">
              <w:rPr>
                <w:color w:val="000000"/>
              </w:rPr>
              <w:t>Скамья</w:t>
            </w:r>
            <w:r>
              <w:rPr>
                <w:rFonts w:ascii="Monospac821 BT" w:hAnsi="Monospac821 BT"/>
                <w:color w:val="000000"/>
              </w:rPr>
              <w:t xml:space="preserve"> </w:t>
            </w:r>
            <w:r w:rsidRPr="009456D1">
              <w:rPr>
                <w:color w:val="000000"/>
              </w:rPr>
              <w:t>СК</w:t>
            </w:r>
            <w:r>
              <w:rPr>
                <w:rFonts w:ascii="Monospac821 BT" w:hAnsi="Monospac821 BT"/>
                <w:color w:val="000000"/>
              </w:rPr>
              <w:t>-003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</w:rPr>
              <w:t>155000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ИП Любимый город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A222AC" w:rsidRDefault="000F4C86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</w:rPr>
            </w:pPr>
            <w:r w:rsidRPr="00A222AC">
              <w:rPr>
                <w:rFonts w:ascii="Times New Roman" w:hAnsi="Times New Roman" w:cs="Times New Roman"/>
                <w:color w:val="000000"/>
              </w:rPr>
              <w:t>310000</w:t>
            </w:r>
          </w:p>
        </w:tc>
      </w:tr>
      <w:tr w:rsidR="000F4C86" w:rsidTr="00CD4D69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2.1.3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9456D1">
              <w:rPr>
                <w:rFonts w:eastAsia="Montserrat Medium"/>
              </w:rPr>
              <w:t>Урна</w:t>
            </w:r>
            <w:r>
              <w:rPr>
                <w:rFonts w:ascii="Monospac821 BT" w:eastAsia="Montserrat Medium" w:hAnsi="Monospac821 BT"/>
              </w:rPr>
              <w:t xml:space="preserve"> </w:t>
            </w:r>
            <w:r w:rsidRPr="009456D1">
              <w:rPr>
                <w:rFonts w:eastAsia="Montserrat Medium"/>
              </w:rPr>
              <w:t>металлическая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31000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ИП Любимый город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A222AC" w:rsidRDefault="000F4C86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</w:rPr>
            </w:pPr>
            <w:r w:rsidRPr="00A222AC">
              <w:rPr>
                <w:rFonts w:ascii="Times New Roman" w:eastAsia="Montserrat Medium" w:hAnsi="Times New Roman" w:cs="Times New Roman"/>
              </w:rPr>
              <w:t>93000</w:t>
            </w:r>
          </w:p>
        </w:tc>
      </w:tr>
      <w:tr w:rsidR="000F4C86" w:rsidTr="00CD4D69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2.1.4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9456D1">
              <w:rPr>
                <w:color w:val="000000"/>
              </w:rPr>
              <w:t>Песочница</w:t>
            </w:r>
            <w:r>
              <w:rPr>
                <w:rFonts w:ascii="Monospac821 BT" w:hAnsi="Monospac821 BT"/>
                <w:color w:val="000000"/>
              </w:rPr>
              <w:t xml:space="preserve"> </w:t>
            </w:r>
            <w:r w:rsidRPr="009456D1">
              <w:rPr>
                <w:color w:val="000000"/>
              </w:rPr>
              <w:t>с</w:t>
            </w:r>
            <w:r>
              <w:rPr>
                <w:rFonts w:ascii="Monospac821 BT" w:hAnsi="Monospac821 BT"/>
                <w:color w:val="000000"/>
              </w:rPr>
              <w:t xml:space="preserve"> </w:t>
            </w:r>
            <w:r w:rsidRPr="009456D1">
              <w:rPr>
                <w:color w:val="000000"/>
              </w:rPr>
              <w:t>крышкой</w:t>
            </w:r>
            <w:r>
              <w:rPr>
                <w:rFonts w:ascii="Monospac821 BT" w:hAnsi="Monospac821 BT"/>
                <w:color w:val="000000"/>
              </w:rPr>
              <w:t xml:space="preserve"> </w:t>
            </w:r>
            <w:r w:rsidRPr="009456D1">
              <w:rPr>
                <w:color w:val="000000"/>
              </w:rPr>
              <w:t>большая</w:t>
            </w:r>
            <w:r>
              <w:rPr>
                <w:rFonts w:ascii="Monospac821 BT" w:hAnsi="Monospac821 BT"/>
                <w:color w:val="000000"/>
              </w:rPr>
              <w:t xml:space="preserve"> </w:t>
            </w:r>
            <w:r w:rsidRPr="009456D1">
              <w:rPr>
                <w:color w:val="000000"/>
              </w:rPr>
              <w:t>ИО</w:t>
            </w:r>
            <w:r>
              <w:rPr>
                <w:rFonts w:ascii="Monospac821 BT" w:hAnsi="Monospac821 BT"/>
                <w:color w:val="000000"/>
              </w:rPr>
              <w:t xml:space="preserve"> 5.01.14-01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Default="002F1C82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color w:val="000000"/>
              </w:rPr>
              <w:t>707</w:t>
            </w:r>
            <w:r w:rsidR="000F4C86">
              <w:rPr>
                <w:color w:val="000000"/>
              </w:rPr>
              <w:t>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7F19FA">
              <w:rPr>
                <w:rFonts w:ascii="Montserrat Medium" w:eastAsia="Montserrat Medium" w:hAnsi="Montserrat Medium" w:cs="Montserrat Medium"/>
              </w:rPr>
              <w:t>ТОО BATR.KZ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A222AC" w:rsidRDefault="002F1C82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707</w:t>
            </w:r>
            <w:r w:rsidR="000F4C86" w:rsidRPr="00A222AC">
              <w:rPr>
                <w:rFonts w:ascii="Times New Roman" w:hAnsi="Times New Roman" w:cs="Times New Roman"/>
                <w:color w:val="000000"/>
              </w:rPr>
              <w:t>000</w:t>
            </w:r>
          </w:p>
        </w:tc>
      </w:tr>
      <w:tr w:rsidR="000F4C86" w:rsidTr="00CD4D69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2.1.5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9456D1">
              <w:rPr>
                <w:rFonts w:eastAsia="Montserrat Medium"/>
              </w:rPr>
              <w:t>Домик</w:t>
            </w:r>
            <w:r>
              <w:rPr>
                <w:rFonts w:ascii="Monospac821 BT" w:eastAsia="Montserrat Medium" w:hAnsi="Monospac821 BT"/>
              </w:rPr>
              <w:t xml:space="preserve"> </w:t>
            </w:r>
            <w:r w:rsidRPr="009456D1">
              <w:rPr>
                <w:rFonts w:eastAsia="Montserrat Medium"/>
              </w:rPr>
              <w:t>большой</w:t>
            </w:r>
            <w:r>
              <w:rPr>
                <w:rFonts w:ascii="Monospac821 BT" w:eastAsia="Montserrat Medium" w:hAnsi="Monospac821 BT"/>
              </w:rPr>
              <w:t xml:space="preserve"> 2 </w:t>
            </w:r>
            <w:r w:rsidRPr="009456D1">
              <w:rPr>
                <w:rFonts w:eastAsia="Montserrat Medium"/>
              </w:rPr>
              <w:t>МФ</w:t>
            </w:r>
            <w:r>
              <w:rPr>
                <w:rFonts w:ascii="Monospac821 BT" w:eastAsia="Montserrat Medium" w:hAnsi="Monospac821 BT"/>
              </w:rPr>
              <w:t xml:space="preserve"> 10.01.08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1340000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7F19FA">
              <w:rPr>
                <w:rFonts w:ascii="Montserrat Medium" w:eastAsia="Montserrat Medium" w:hAnsi="Montserrat Medium" w:cs="Montserrat Medium"/>
              </w:rPr>
              <w:t>ТОО BATR.KZ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A222AC" w:rsidRDefault="000F4C86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</w:rPr>
            </w:pPr>
            <w:r w:rsidRPr="00A222AC">
              <w:rPr>
                <w:rFonts w:ascii="Times New Roman" w:eastAsia="Montserrat Medium" w:hAnsi="Times New Roman" w:cs="Times New Roman"/>
              </w:rPr>
              <w:t>1340000</w:t>
            </w:r>
          </w:p>
        </w:tc>
      </w:tr>
      <w:tr w:rsidR="000F4C86" w:rsidTr="00CD4D69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2.1.6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C74616">
              <w:rPr>
                <w:rFonts w:eastAsia="Montserrat Medium"/>
              </w:rPr>
              <w:t>Лабиринт</w:t>
            </w:r>
            <w:r>
              <w:rPr>
                <w:rFonts w:ascii="Monospac821 BT" w:eastAsia="Montserrat Medium" w:hAnsi="Monospac821 BT"/>
              </w:rPr>
              <w:t xml:space="preserve"> </w:t>
            </w:r>
            <w:r w:rsidRPr="009456D1">
              <w:rPr>
                <w:rFonts w:eastAsia="Montserrat Medium"/>
              </w:rPr>
              <w:t>стальной</w:t>
            </w:r>
            <w:r>
              <w:rPr>
                <w:rFonts w:ascii="Monospac821 BT" w:eastAsia="Montserrat Medium" w:hAnsi="Monospac821 BT"/>
              </w:rPr>
              <w:t xml:space="preserve"> </w:t>
            </w:r>
            <w:r w:rsidRPr="009456D1">
              <w:rPr>
                <w:rFonts w:eastAsia="Montserrat Medium"/>
              </w:rPr>
              <w:t>СО</w:t>
            </w:r>
            <w:r>
              <w:rPr>
                <w:rFonts w:ascii="Monospac821 BT" w:eastAsia="Montserrat Medium" w:hAnsi="Monospac821 BT"/>
              </w:rPr>
              <w:t xml:space="preserve"> 2.90.01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334000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7F19FA">
              <w:rPr>
                <w:rFonts w:ascii="Montserrat Medium" w:eastAsia="Montserrat Medium" w:hAnsi="Montserrat Medium" w:cs="Montserrat Medium"/>
              </w:rPr>
              <w:t>ТОО BATR.KZ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A222AC" w:rsidRDefault="000F4C86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</w:rPr>
            </w:pPr>
            <w:r w:rsidRPr="00A222AC">
              <w:rPr>
                <w:rFonts w:ascii="Times New Roman" w:eastAsia="Montserrat Medium" w:hAnsi="Times New Roman" w:cs="Times New Roman"/>
              </w:rPr>
              <w:t>334000</w:t>
            </w:r>
          </w:p>
        </w:tc>
      </w:tr>
      <w:tr w:rsidR="000F4C86" w:rsidTr="00CD4D69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2.1.7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C74616">
              <w:rPr>
                <w:rFonts w:eastAsia="Montserrat Medium"/>
              </w:rPr>
              <w:t>качели</w:t>
            </w:r>
            <w:r>
              <w:rPr>
                <w:rFonts w:ascii="Monospac821 BT" w:eastAsia="Montserrat Medium" w:hAnsi="Monospac821 BT"/>
              </w:rPr>
              <w:t xml:space="preserve"> </w:t>
            </w:r>
            <w:r w:rsidRPr="00C74616">
              <w:rPr>
                <w:rFonts w:eastAsia="Montserrat Medium"/>
              </w:rPr>
              <w:t>на</w:t>
            </w:r>
            <w:r>
              <w:rPr>
                <w:rFonts w:ascii="Monospac821 BT" w:eastAsia="Montserrat Medium" w:hAnsi="Monospac821 BT"/>
              </w:rPr>
              <w:t xml:space="preserve"> </w:t>
            </w:r>
            <w:r w:rsidRPr="00C74616">
              <w:rPr>
                <w:rFonts w:eastAsia="Montserrat Medium"/>
              </w:rPr>
              <w:t>пр</w:t>
            </w:r>
            <w:r w:rsidRPr="009456D1">
              <w:rPr>
                <w:rFonts w:eastAsia="Montserrat Medium"/>
              </w:rPr>
              <w:t>у</w:t>
            </w:r>
            <w:r w:rsidRPr="00C74616">
              <w:rPr>
                <w:rFonts w:eastAsia="Montserrat Medium"/>
              </w:rPr>
              <w:t>жинах</w:t>
            </w:r>
            <w:r>
              <w:rPr>
                <w:rFonts w:ascii="Monospac821 BT" w:eastAsia="Montserrat Medium" w:hAnsi="Monospac821 BT"/>
              </w:rPr>
              <w:t xml:space="preserve"> "</w:t>
            </w:r>
            <w:r w:rsidRPr="00C74616">
              <w:rPr>
                <w:rFonts w:eastAsia="Montserrat Medium"/>
              </w:rPr>
              <w:t>мотоцикл</w:t>
            </w:r>
            <w:r>
              <w:rPr>
                <w:rFonts w:ascii="Monospac821 BT" w:eastAsia="Montserrat Medium" w:hAnsi="Monospac821 BT"/>
              </w:rPr>
              <w:t xml:space="preserve">" </w:t>
            </w:r>
            <w:r w:rsidRPr="009456D1">
              <w:rPr>
                <w:rFonts w:eastAsia="Montserrat Medium"/>
              </w:rPr>
              <w:t>КП</w:t>
            </w:r>
            <w:r>
              <w:rPr>
                <w:rFonts w:ascii="Monospac821 BT" w:eastAsia="Montserrat Medium" w:hAnsi="Monospac821 BT"/>
              </w:rPr>
              <w:t>-004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91000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ИП Любимый город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A222AC" w:rsidRDefault="000F4C86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</w:rPr>
            </w:pPr>
            <w:r w:rsidRPr="00A222AC">
              <w:rPr>
                <w:rFonts w:ascii="Times New Roman" w:eastAsia="Montserrat Medium" w:hAnsi="Times New Roman" w:cs="Times New Roman"/>
              </w:rPr>
              <w:t>91000</w:t>
            </w:r>
          </w:p>
        </w:tc>
      </w:tr>
      <w:tr w:rsidR="000F4C86" w:rsidTr="00CD4D69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2.1.8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9456D1">
              <w:rPr>
                <w:rFonts w:eastAsia="Montserrat Medium"/>
              </w:rPr>
              <w:t>лазалка</w:t>
            </w:r>
            <w:r>
              <w:rPr>
                <w:rFonts w:ascii="Monospac821 BT" w:eastAsia="Montserrat Medium" w:hAnsi="Monospac821 BT"/>
              </w:rPr>
              <w:t xml:space="preserve"> </w:t>
            </w:r>
            <w:r w:rsidRPr="009456D1">
              <w:rPr>
                <w:rFonts w:eastAsia="Montserrat Medium"/>
              </w:rPr>
              <w:t>слон</w:t>
            </w:r>
            <w:r>
              <w:rPr>
                <w:rFonts w:ascii="Monospac821 BT" w:eastAsia="Montserrat Medium" w:hAnsi="Monospac821 BT"/>
              </w:rPr>
              <w:t xml:space="preserve"> </w:t>
            </w:r>
            <w:r w:rsidRPr="009456D1">
              <w:rPr>
                <w:rFonts w:eastAsia="Montserrat Medium"/>
              </w:rPr>
              <w:t>Л</w:t>
            </w:r>
            <w:r>
              <w:rPr>
                <w:rFonts w:ascii="Monospac821 BT" w:eastAsia="Montserrat Medium" w:hAnsi="Monospac821 BT"/>
              </w:rPr>
              <w:t>-001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242000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ИП Любимый город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A222AC" w:rsidRDefault="000F4C86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</w:rPr>
            </w:pPr>
            <w:r w:rsidRPr="00A222AC">
              <w:rPr>
                <w:rFonts w:ascii="Times New Roman" w:eastAsia="Montserrat Medium" w:hAnsi="Times New Roman" w:cs="Times New Roman"/>
              </w:rPr>
              <w:t>242000</w:t>
            </w:r>
          </w:p>
        </w:tc>
      </w:tr>
      <w:tr w:rsidR="000F4C86" w:rsidTr="00CD4D69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2.1.9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9456D1">
              <w:rPr>
                <w:rFonts w:eastAsia="Montserrat Medium"/>
              </w:rPr>
              <w:t>лазалка</w:t>
            </w:r>
            <w:r>
              <w:rPr>
                <w:rFonts w:ascii="Monospac821 BT" w:eastAsia="Montserrat Medium" w:hAnsi="Monospac821 BT"/>
              </w:rPr>
              <w:t xml:space="preserve"> </w:t>
            </w:r>
            <w:r w:rsidRPr="009456D1">
              <w:rPr>
                <w:rFonts w:eastAsia="Montserrat Medium"/>
              </w:rPr>
              <w:t>мотылек</w:t>
            </w:r>
            <w:r>
              <w:rPr>
                <w:rFonts w:ascii="Monospac821 BT" w:eastAsia="Montserrat Medium" w:hAnsi="Monospac821 BT"/>
              </w:rPr>
              <w:t xml:space="preserve"> </w:t>
            </w:r>
            <w:r w:rsidRPr="009456D1">
              <w:rPr>
                <w:rFonts w:eastAsia="Montserrat Medium"/>
              </w:rPr>
              <w:t>Л</w:t>
            </w:r>
            <w:r>
              <w:rPr>
                <w:rFonts w:ascii="Monospac821 BT" w:eastAsia="Montserrat Medium" w:hAnsi="Monospac821 BT"/>
              </w:rPr>
              <w:t>-002.1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265000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ИП Любимый город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A222AC" w:rsidRDefault="000F4C86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</w:rPr>
            </w:pPr>
            <w:r w:rsidRPr="00A222AC">
              <w:rPr>
                <w:rFonts w:ascii="Times New Roman" w:eastAsia="Montserrat Medium" w:hAnsi="Times New Roman" w:cs="Times New Roman"/>
              </w:rPr>
              <w:t>265000</w:t>
            </w:r>
          </w:p>
        </w:tc>
      </w:tr>
      <w:tr w:rsidR="000F4C86" w:rsidTr="00CD4D69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2.1.</w:t>
            </w:r>
            <w:r>
              <w:rPr>
                <w:rFonts w:ascii="Montserrat Medium" w:eastAsia="Montserrat Medium" w:hAnsi="Montserrat Medium" w:cs="Montserrat Medium"/>
              </w:rPr>
              <w:t>10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eastAsia="Montserrat Medium"/>
              </w:rPr>
              <w:t>Ограждение декоративное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20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28000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ИП Любимый город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A222AC" w:rsidRDefault="000F4C86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</w:rPr>
            </w:pPr>
            <w:r w:rsidRPr="00A222AC">
              <w:rPr>
                <w:rFonts w:ascii="Times New Roman" w:eastAsia="Montserrat Medium" w:hAnsi="Times New Roman" w:cs="Times New Roman"/>
              </w:rPr>
              <w:t>560000</w:t>
            </w:r>
          </w:p>
        </w:tc>
      </w:tr>
      <w:tr w:rsidR="000F4C86" w:rsidTr="00CD4D69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2.1.</w:t>
            </w:r>
            <w:r>
              <w:rPr>
                <w:rFonts w:ascii="Montserrat Medium" w:eastAsia="Montserrat Medium" w:hAnsi="Montserrat Medium" w:cs="Montserrat Medium"/>
              </w:rPr>
              <w:t>11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eastAsia="Montserrat Medium"/>
              </w:rPr>
              <w:t>Ворота мини-футбольные (с сеткой) Ф-003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210000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ИП Любимый город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A222AC" w:rsidRDefault="000F4C86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</w:rPr>
            </w:pPr>
            <w:r w:rsidRPr="00A222AC">
              <w:rPr>
                <w:rFonts w:ascii="Times New Roman" w:eastAsia="Montserrat Medium" w:hAnsi="Times New Roman" w:cs="Times New Roman"/>
              </w:rPr>
              <w:t>210000</w:t>
            </w:r>
          </w:p>
        </w:tc>
      </w:tr>
      <w:tr w:rsidR="000F4C86" w:rsidTr="00CD4D69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2.1.</w:t>
            </w:r>
            <w:r>
              <w:rPr>
                <w:rFonts w:ascii="Montserrat Medium" w:eastAsia="Montserrat Medium" w:hAnsi="Montserrat Medium" w:cs="Montserrat Medium"/>
              </w:rPr>
              <w:t>12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eastAsia="Montserrat Medium"/>
              </w:rPr>
              <w:t>Камера видеонаблюдение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125000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 xml:space="preserve">ТОО </w:t>
            </w:r>
            <w:r w:rsidRPr="002841A8">
              <w:rPr>
                <w:rFonts w:ascii="Montserrat Medium" w:eastAsia="Montserrat Medium" w:hAnsi="Montserrat Medium" w:cs="Montserrat Medium"/>
              </w:rPr>
              <w:t>"</w:t>
            </w:r>
            <w:r>
              <w:rPr>
                <w:rFonts w:ascii="Montserrat Medium" w:eastAsia="Montserrat Medium" w:hAnsi="Montserrat Medium" w:cs="Montserrat Medium"/>
              </w:rPr>
              <w:t>Шарм 2017</w:t>
            </w:r>
            <w:r w:rsidRPr="002841A8">
              <w:rPr>
                <w:rFonts w:ascii="Montserrat Medium" w:eastAsia="Montserrat Medium" w:hAnsi="Montserrat Medium" w:cs="Montserrat Medium"/>
              </w:rPr>
              <w:t>"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A222AC" w:rsidRDefault="000F4C86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</w:rPr>
            </w:pPr>
            <w:r w:rsidRPr="00A222AC">
              <w:rPr>
                <w:rFonts w:ascii="Times New Roman" w:eastAsia="Montserrat Medium" w:hAnsi="Times New Roman" w:cs="Times New Roman"/>
              </w:rPr>
              <w:t>250000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2.2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Монтажные работы (</w:t>
            </w:r>
            <w:r>
              <w:rPr>
                <w:rFonts w:ascii="Arial" w:eastAsia="Arial" w:hAnsi="Arial" w:cs="Arial"/>
                <w:i/>
              </w:rPr>
              <w:t>Все работы по монтажу оборудования за исключением устройства оснований и фундаментов под оборудование, и т.п. по п. 2</w:t>
            </w:r>
            <w:r>
              <w:rPr>
                <w:rFonts w:ascii="Arial" w:eastAsia="Arial" w:hAnsi="Arial" w:cs="Arial"/>
              </w:rPr>
              <w:t>)</w:t>
            </w:r>
          </w:p>
        </w:tc>
      </w:tr>
      <w:tr w:rsidR="000F4C86" w:rsidTr="00CD4D69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Pr="0070048C" w:rsidRDefault="000F4C86" w:rsidP="000F4C86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70048C" w:rsidRDefault="000F4C86" w:rsidP="000F4C86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Диван-качели КД-006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Arial Narrow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Arial Narrow" w:hAnsi="Times New Roman" w:cs="Times New Roman"/>
                <w:sz w:val="24"/>
                <w:szCs w:val="24"/>
              </w:rPr>
              <w:t>30000</w:t>
            </w:r>
          </w:p>
        </w:tc>
      </w:tr>
      <w:tr w:rsidR="000F4C86" w:rsidTr="00CD4D69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Pr="0070048C" w:rsidRDefault="000F4C86" w:rsidP="000F4C86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70048C" w:rsidRDefault="000F4C86" w:rsidP="000F4C86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Скамья СК-003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23000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46000</w:t>
            </w:r>
          </w:p>
        </w:tc>
      </w:tr>
      <w:tr w:rsidR="000F4C86" w:rsidTr="00CD4D69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Pr="0070048C" w:rsidRDefault="000F4C86" w:rsidP="000F4C86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70048C" w:rsidRDefault="000F4C86" w:rsidP="000F4C86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Урна металлическая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12000</w:t>
            </w:r>
          </w:p>
        </w:tc>
      </w:tr>
      <w:tr w:rsidR="000F4C86" w:rsidTr="00CD4D69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Pr="0070048C" w:rsidRDefault="000F4C86" w:rsidP="000F4C86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70048C" w:rsidRDefault="000F4C86" w:rsidP="000F4C86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Песочница с крышкой большая ИО 5.01.14-01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Arial Narrow" w:hAnsi="Times New Roman" w:cs="Times New Roman"/>
                <w:sz w:val="24"/>
                <w:szCs w:val="24"/>
              </w:rPr>
              <w:t>106000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Arial Narrow" w:hAnsi="Times New Roman" w:cs="Times New Roman"/>
                <w:sz w:val="24"/>
                <w:szCs w:val="24"/>
              </w:rPr>
              <w:t>106000</w:t>
            </w:r>
          </w:p>
        </w:tc>
      </w:tr>
      <w:tr w:rsidR="000F4C86" w:rsidTr="00CD4D69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Pr="0070048C" w:rsidRDefault="000F4C86" w:rsidP="000F4C86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70048C" w:rsidRDefault="000F4C86" w:rsidP="000F4C86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Домик большой 2 МФ 10.01.08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200000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200000</w:t>
            </w:r>
          </w:p>
        </w:tc>
      </w:tr>
      <w:tr w:rsidR="000F4C86" w:rsidTr="00CD4D69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Pr="0070048C" w:rsidRDefault="000F4C86" w:rsidP="000F4C86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70048C" w:rsidRDefault="000F4C86" w:rsidP="000F4C86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Лабиринт стальной СО 2.90.01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Arial Narrow" w:hAnsi="Times New Roman" w:cs="Times New Roman"/>
                <w:sz w:val="24"/>
                <w:szCs w:val="24"/>
              </w:rPr>
              <w:t>50000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Arial Narrow" w:hAnsi="Times New Roman" w:cs="Times New Roman"/>
                <w:sz w:val="24"/>
                <w:szCs w:val="24"/>
              </w:rPr>
              <w:t>50000</w:t>
            </w:r>
          </w:p>
        </w:tc>
      </w:tr>
      <w:tr w:rsidR="000F4C86" w:rsidTr="00CD4D69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Pr="0070048C" w:rsidRDefault="000F4C86" w:rsidP="000F4C86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2.2.7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70048C" w:rsidRDefault="000F4C86" w:rsidP="000F4C86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качели на пружинах "мотоцикл" КП-004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Arial Narrow" w:hAnsi="Times New Roman" w:cs="Times New Roman"/>
                <w:sz w:val="24"/>
                <w:szCs w:val="24"/>
              </w:rPr>
              <w:t>14000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Arial Narrow" w:hAnsi="Times New Roman" w:cs="Times New Roman"/>
                <w:sz w:val="24"/>
                <w:szCs w:val="24"/>
              </w:rPr>
              <w:t>14000</w:t>
            </w:r>
          </w:p>
        </w:tc>
      </w:tr>
      <w:tr w:rsidR="000F4C86" w:rsidTr="00CD4D69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Pr="0070048C" w:rsidRDefault="000F4C86" w:rsidP="000F4C86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2.2.8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70048C" w:rsidRDefault="000F4C86" w:rsidP="000F4C86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лазалка слон Л-001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Arial Narrow" w:hAnsi="Times New Roman" w:cs="Times New Roman"/>
                <w:sz w:val="24"/>
                <w:szCs w:val="24"/>
              </w:rPr>
              <w:t>36000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Arial Narrow" w:hAnsi="Times New Roman" w:cs="Times New Roman"/>
                <w:sz w:val="24"/>
                <w:szCs w:val="24"/>
              </w:rPr>
              <w:t>36000</w:t>
            </w:r>
          </w:p>
        </w:tc>
      </w:tr>
      <w:tr w:rsidR="000F4C86" w:rsidTr="00CD4D69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Pr="0070048C" w:rsidRDefault="000F4C86" w:rsidP="000F4C86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2.2.9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70048C" w:rsidRDefault="000F4C86" w:rsidP="000F4C86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лазалка мотылек Л-002.1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40000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40000</w:t>
            </w:r>
          </w:p>
        </w:tc>
      </w:tr>
      <w:tr w:rsidR="000F4C86" w:rsidTr="00CD4D69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Pr="0070048C" w:rsidRDefault="000F4C86" w:rsidP="000F4C86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2.1.10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70048C" w:rsidRDefault="000F4C86" w:rsidP="000F4C86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Ограждение декоративное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80000</w:t>
            </w:r>
          </w:p>
        </w:tc>
      </w:tr>
      <w:tr w:rsidR="000F4C86" w:rsidTr="00CD4D69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Pr="0070048C" w:rsidRDefault="000F4C86" w:rsidP="000F4C86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2.1.11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70048C" w:rsidRDefault="000F4C86" w:rsidP="000F4C86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Ворота мини-футбольные (с сеткой) Ф-003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30000</w:t>
            </w:r>
          </w:p>
        </w:tc>
      </w:tr>
      <w:tr w:rsidR="000F4C86" w:rsidTr="0070048C">
        <w:trPr>
          <w:trHeight w:val="5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Pr="0070048C" w:rsidRDefault="000F4C86" w:rsidP="000F4C86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2.1.12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70048C" w:rsidRDefault="000F4C86" w:rsidP="000F4C86">
            <w:pPr>
              <w:pStyle w:val="10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Камера видеонаблюдение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32000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86" w:rsidRPr="0070048C" w:rsidRDefault="000F4C86" w:rsidP="000F4C86">
            <w:pPr>
              <w:pStyle w:val="10"/>
              <w:shd w:val="clear" w:color="auto" w:fill="FFFFFF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Pr="0070048C" w:rsidRDefault="000F4C86" w:rsidP="000F4C86">
            <w:pPr>
              <w:pStyle w:val="10"/>
              <w:shd w:val="clear" w:color="auto" w:fill="FFFFFF"/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0048C">
              <w:rPr>
                <w:rFonts w:ascii="Times New Roman" w:eastAsia="Montserrat Medium" w:hAnsi="Times New Roman" w:cs="Times New Roman"/>
                <w:sz w:val="24"/>
                <w:szCs w:val="24"/>
              </w:rPr>
              <w:t>64000</w:t>
            </w:r>
          </w:p>
        </w:tc>
      </w:tr>
      <w:tr w:rsidR="00180FF7" w:rsidTr="0070048C">
        <w:trPr>
          <w:trHeight w:val="440"/>
        </w:trPr>
        <w:tc>
          <w:tcPr>
            <w:tcW w:w="137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Итого по разделу 2</w:t>
            </w:r>
            <w:r>
              <w:rPr>
                <w:rFonts w:ascii="Arial" w:eastAsia="Arial" w:hAnsi="Arial" w:cs="Arial"/>
              </w:rPr>
              <w:t xml:space="preserve"> (Сумма 2.1-2.2)</w:t>
            </w:r>
          </w:p>
          <w:p w:rsidR="0070048C" w:rsidRDefault="0070048C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0F4C86">
            <w:pPr>
              <w:pStyle w:val="10"/>
              <w:shd w:val="clear" w:color="auto" w:fill="FFFFFF"/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>5</w:t>
            </w:r>
            <w:r w:rsidR="00A222AC">
              <w:rPr>
                <w:rFonts w:ascii="Montserrat Medium" w:eastAsia="Montserrat Medium" w:hAnsi="Montserrat Medium" w:cs="Montserrat Medium"/>
                <w:b/>
              </w:rPr>
              <w:t xml:space="preserve"> </w:t>
            </w:r>
            <w:r>
              <w:rPr>
                <w:rFonts w:ascii="Montserrat Medium" w:eastAsia="Montserrat Medium" w:hAnsi="Montserrat Medium" w:cs="Montserrat Medium"/>
                <w:b/>
              </w:rPr>
              <w:t>314</w:t>
            </w:r>
            <w:r w:rsidR="00A222AC">
              <w:rPr>
                <w:rFonts w:ascii="Montserrat Medium" w:eastAsia="Montserrat Medium" w:hAnsi="Montserrat Medium" w:cs="Montserrat Medium"/>
                <w:b/>
              </w:rPr>
              <w:t xml:space="preserve"> </w:t>
            </w:r>
            <w:r>
              <w:rPr>
                <w:rFonts w:ascii="Montserrat Medium" w:eastAsia="Montserrat Medium" w:hAnsi="Montserrat Medium" w:cs="Montserrat Medium"/>
                <w:b/>
              </w:rPr>
              <w:t>000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Раздел 3. Озеленение территории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3.1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Посадочный материал (</w:t>
            </w:r>
            <w:r>
              <w:rPr>
                <w:rFonts w:ascii="Arial" w:eastAsia="Arial" w:hAnsi="Arial" w:cs="Arial"/>
                <w:i/>
              </w:rPr>
              <w:t>Приобретение посадочного материала, грунта, других необходимых элементов для озеленения. Ссылки на источник информации о ценах</w:t>
            </w:r>
            <w:r>
              <w:rPr>
                <w:rFonts w:ascii="Arial" w:eastAsia="Arial" w:hAnsi="Arial" w:cs="Arial"/>
              </w:rPr>
              <w:t>)</w:t>
            </w:r>
          </w:p>
        </w:tc>
      </w:tr>
      <w:tr w:rsidR="000F4C86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3.1.1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Спирея Вангутта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2A5969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10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5000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E013D7">
              <w:rPr>
                <w:rFonts w:ascii="Montserrat Medium" w:eastAsia="Montserrat Medium" w:hAnsi="Montserrat Medium" w:cs="Montserrat Medium"/>
              </w:rPr>
              <w:t>Интернет-магазин цветов, саженцев и луковиц для сада и огорода</w:t>
            </w:r>
            <w:r>
              <w:rPr>
                <w:rFonts w:ascii="Montserrat Medium" w:eastAsia="Montserrat Medium" w:hAnsi="Montserrat Medium" w:cs="Montserrat Medium"/>
              </w:rPr>
              <w:t xml:space="preserve"> </w:t>
            </w:r>
            <w:hyperlink r:id="rId34" w:history="1">
              <w:r>
                <w:rPr>
                  <w:rStyle w:val="af4"/>
                  <w:rFonts w:ascii="Montserrat Medium" w:eastAsia="Montserrat Medium" w:hAnsi="Montserrat Medium" w:cs="Montserrat Medium"/>
                </w:rPr>
                <w:t>gardens.kz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2A5969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5</w:t>
            </w:r>
            <w:r w:rsidR="000F4C86">
              <w:rPr>
                <w:rFonts w:ascii="Montserrat Medium" w:eastAsia="Montserrat Medium" w:hAnsi="Montserrat Medium" w:cs="Montserrat Medium"/>
              </w:rPr>
              <w:t>0000</w:t>
            </w:r>
          </w:p>
        </w:tc>
      </w:tr>
      <w:tr w:rsidR="000F4C86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3.1.2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Барбарис  Грин Карпет тунберга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2A5969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10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5000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2A5969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5</w:t>
            </w:r>
            <w:r w:rsidR="000F4C86">
              <w:rPr>
                <w:rFonts w:ascii="Montserrat Medium" w:eastAsia="Montserrat Medium" w:hAnsi="Montserrat Medium" w:cs="Montserrat Medium"/>
              </w:rPr>
              <w:t>0000</w:t>
            </w:r>
          </w:p>
        </w:tc>
      </w:tr>
      <w:tr w:rsidR="00180FF7">
        <w:trPr>
          <w:trHeight w:val="66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3.2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Работы по озеленению (</w:t>
            </w:r>
            <w:r>
              <w:rPr>
                <w:rFonts w:ascii="Arial" w:eastAsia="Arial" w:hAnsi="Arial" w:cs="Arial"/>
                <w:i/>
              </w:rPr>
              <w:t>Стоимость работ по озеленению территорий, планировке участка, контроль приживаемости и т.п.</w:t>
            </w:r>
            <w:r>
              <w:rPr>
                <w:rFonts w:ascii="Arial" w:eastAsia="Arial" w:hAnsi="Arial" w:cs="Arial"/>
              </w:rPr>
              <w:t>)</w:t>
            </w:r>
          </w:p>
        </w:tc>
      </w:tr>
      <w:tr w:rsidR="000F4C86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3.2.1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Спирея Вангутта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2A5969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10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2A5969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7</w:t>
            </w:r>
            <w:r w:rsidR="000F4C86">
              <w:rPr>
                <w:rFonts w:ascii="Montserrat Medium" w:eastAsia="Montserrat Medium" w:hAnsi="Montserrat Medium" w:cs="Montserrat Medium"/>
              </w:rPr>
              <w:t>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2A5969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7</w:t>
            </w:r>
            <w:r w:rsidR="000F4C86" w:rsidRPr="004736BF">
              <w:rPr>
                <w:rFonts w:ascii="Montserrat Medium" w:eastAsia="Montserrat Medium" w:hAnsi="Montserrat Medium" w:cs="Montserrat Medium"/>
              </w:rPr>
              <w:t>0000</w:t>
            </w:r>
          </w:p>
        </w:tc>
      </w:tr>
      <w:tr w:rsidR="000F4C86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3.2.2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Барбарис  Грин Карпет тунберга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2A5969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10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2A5969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7</w:t>
            </w:r>
            <w:r w:rsidR="000F4C86">
              <w:rPr>
                <w:rFonts w:ascii="Montserrat Medium" w:eastAsia="Montserrat Medium" w:hAnsi="Montserrat Medium" w:cs="Montserrat Medium"/>
              </w:rPr>
              <w:t>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2A5969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7</w:t>
            </w:r>
            <w:r w:rsidR="000F4C86" w:rsidRPr="004736BF">
              <w:rPr>
                <w:rFonts w:ascii="Montserrat Medium" w:eastAsia="Montserrat Medium" w:hAnsi="Montserrat Medium" w:cs="Montserrat Medium"/>
              </w:rPr>
              <w:t>0000</w:t>
            </w:r>
          </w:p>
        </w:tc>
      </w:tr>
      <w:tr w:rsidR="00180FF7">
        <w:trPr>
          <w:trHeight w:val="220"/>
        </w:trPr>
        <w:tc>
          <w:tcPr>
            <w:tcW w:w="137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Итого по разделу 3</w:t>
            </w:r>
            <w:r>
              <w:rPr>
                <w:rFonts w:ascii="Arial" w:eastAsia="Arial" w:hAnsi="Arial" w:cs="Arial"/>
              </w:rPr>
              <w:t xml:space="preserve"> (Сумма 3.1-3.2)</w:t>
            </w:r>
          </w:p>
          <w:p w:rsidR="0070048C" w:rsidRDefault="0070048C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2A5969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>240</w:t>
            </w:r>
            <w:r w:rsidR="003268F5">
              <w:rPr>
                <w:rFonts w:ascii="Montserrat Medium" w:eastAsia="Montserrat Medium" w:hAnsi="Montserrat Medium" w:cs="Montserrat Medium"/>
                <w:b/>
              </w:rPr>
              <w:t xml:space="preserve"> </w:t>
            </w:r>
            <w:r w:rsidR="000F4C86" w:rsidRPr="004736BF">
              <w:rPr>
                <w:rFonts w:ascii="Montserrat Medium" w:eastAsia="Montserrat Medium" w:hAnsi="Montserrat Medium" w:cs="Montserrat Medium"/>
                <w:b/>
              </w:rPr>
              <w:t>000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Раздел 4. Сопутствующие работы и затраты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4.1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Охрана строящегося объекта (</w:t>
            </w:r>
            <w:r>
              <w:rPr>
                <w:rFonts w:ascii="Arial" w:eastAsia="Arial" w:hAnsi="Arial" w:cs="Arial"/>
                <w:i/>
              </w:rPr>
              <w:t>Приобретение и работы по установке ограждений, освещения и указателей, физической охране</w:t>
            </w:r>
            <w:r>
              <w:rPr>
                <w:rFonts w:ascii="Arial" w:eastAsia="Arial" w:hAnsi="Arial" w:cs="Arial"/>
              </w:rPr>
              <w:t>)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4.1.2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</w:tr>
      <w:tr w:rsidR="00180FF7">
        <w:trPr>
          <w:trHeight w:val="2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4.2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Экспертиза (</w:t>
            </w:r>
            <w:r>
              <w:rPr>
                <w:rFonts w:ascii="Arial" w:eastAsia="Arial" w:hAnsi="Arial" w:cs="Arial"/>
                <w:i/>
              </w:rPr>
              <w:t>Затраты на проведение экспертизы и согласование с ресурсоснабжающими организациями. Специализированными учреждениями культуры, образования и др</w:t>
            </w:r>
            <w:r>
              <w:rPr>
                <w:rFonts w:ascii="Arial" w:eastAsia="Arial" w:hAnsi="Arial" w:cs="Arial"/>
              </w:rPr>
              <w:t>.)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4.2.1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4.2.2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4.3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Информационные стенды (</w:t>
            </w:r>
            <w:r>
              <w:rPr>
                <w:rFonts w:ascii="Arial" w:eastAsia="Arial" w:hAnsi="Arial" w:cs="Arial"/>
                <w:i/>
              </w:rPr>
              <w:t>Разработка, изготовление и установка информационных указателей об объекте</w:t>
            </w:r>
            <w:r>
              <w:rPr>
                <w:rFonts w:ascii="Arial" w:eastAsia="Arial" w:hAnsi="Arial" w:cs="Arial"/>
              </w:rPr>
              <w:t>)</w:t>
            </w:r>
          </w:p>
        </w:tc>
      </w:tr>
      <w:tr w:rsidR="000F4C86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 w:rsidRPr="006E2686">
              <w:rPr>
                <w:rFonts w:ascii="Montserrat Medium" w:eastAsia="Montserrat Medium" w:hAnsi="Montserrat Medium" w:cs="Montserrat Medium"/>
              </w:rPr>
              <w:t>4.3.1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Информационный стенд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шт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60000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Montserrat Medium" w:eastAsia="Montserrat Medium" w:hAnsi="Montserrat Medium" w:cs="Montserrat Medium"/>
              </w:rPr>
              <w:t>60000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4.3.2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</w:tr>
      <w:tr w:rsidR="00180FF7">
        <w:trPr>
          <w:trHeight w:val="220"/>
        </w:trPr>
        <w:tc>
          <w:tcPr>
            <w:tcW w:w="137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Итого по разделу 4</w:t>
            </w:r>
            <w:r>
              <w:rPr>
                <w:rFonts w:ascii="Arial" w:eastAsia="Arial" w:hAnsi="Arial" w:cs="Arial"/>
              </w:rPr>
              <w:t xml:space="preserve"> (Сумма 4.1-4.3 </w:t>
            </w:r>
            <w:r w:rsidR="0070048C">
              <w:rPr>
                <w:rFonts w:ascii="Arial" w:eastAsia="Arial" w:hAnsi="Arial" w:cs="Arial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0F4C86">
            <w:pPr>
              <w:pStyle w:val="10"/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60000</w:t>
            </w:r>
          </w:p>
          <w:p w:rsidR="0070048C" w:rsidRDefault="0070048C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5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Раздел 5. Иные затраты 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5.1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Отдельные работы и затраты, которые не учтены в других разделах в связи со спецификой их проведения оплаты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5.1.2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</w:tr>
      <w:tr w:rsidR="00180FF7">
        <w:trPr>
          <w:trHeight w:val="220"/>
        </w:trPr>
        <w:tc>
          <w:tcPr>
            <w:tcW w:w="137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Итого по разделу 5</w:t>
            </w:r>
            <w:r>
              <w:rPr>
                <w:rFonts w:ascii="Arial" w:eastAsia="Arial" w:hAnsi="Arial" w:cs="Arial"/>
              </w:rPr>
              <w:t xml:space="preserve"> (Сумма 5.1 )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180FF7">
        <w:trPr>
          <w:trHeight w:val="2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Итого по разделам 1-5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180FF7" w:rsidRDefault="00180FF7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</w:p>
        </w:tc>
        <w:tc>
          <w:tcPr>
            <w:tcW w:w="95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Раздел 6. Сумма стоимости по разделам 1-5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3268F5">
            <w:pPr>
              <w:pStyle w:val="10"/>
              <w:shd w:val="clear" w:color="auto" w:fill="FFFFFF"/>
              <w:jc w:val="right"/>
              <w:rPr>
                <w:rFonts w:ascii="Arial" w:eastAsia="Arial" w:hAnsi="Arial" w:cs="Arial"/>
              </w:rPr>
            </w:pPr>
            <w:r>
              <w:rPr>
                <w:rFonts w:eastAsia="Montserrat Medium" w:cs="Montserrat Medium"/>
                <w:b/>
              </w:rPr>
              <w:t>9 001 000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7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Раздел 7. Дополнительные работы и затраты (резерв-прочие)</w:t>
            </w:r>
          </w:p>
          <w:p w:rsidR="00180FF7" w:rsidRDefault="006A190D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(10% от суммы по п.6 но не более 1 200 000 тг.)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Подготовка документации</w:t>
            </w:r>
          </w:p>
        </w:tc>
        <w:tc>
          <w:tcPr>
            <w:tcW w:w="95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</w:rPr>
              <w:t>1) Дефектная ведомость</w:t>
            </w:r>
            <w:r>
              <w:rPr>
                <w:rFonts w:ascii="Arial" w:eastAsia="Arial" w:hAnsi="Arial" w:cs="Arial"/>
                <w:i/>
              </w:rPr>
              <w:t xml:space="preserve"> (При необходимости. Если есть конструкции или элементы, требующие ремонта)</w:t>
            </w:r>
          </w:p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2) Проект</w:t>
            </w:r>
            <w:r>
              <w:rPr>
                <w:rFonts w:ascii="Arial" w:eastAsia="Arial" w:hAnsi="Arial" w:cs="Arial"/>
                <w:i/>
              </w:rPr>
              <w:t xml:space="preserve"> (Проектно-изыскательские работы. Проект производства работ и альбомы (эскизы) технических решений. При необходимости)</w:t>
            </w:r>
          </w:p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3) Смета</w:t>
            </w:r>
            <w:r>
              <w:rPr>
                <w:rFonts w:ascii="Arial" w:eastAsia="Arial" w:hAnsi="Arial" w:cs="Arial"/>
                <w:i/>
              </w:rPr>
              <w:t xml:space="preserve"> (Локальный (объектный) сметный расчет, подготовленный для проверки компанией)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  <w:p w:rsidR="00180FF7" w:rsidRDefault="00180FF7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  <w:p w:rsidR="00180FF7" w:rsidRDefault="003268F5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900</w:t>
            </w:r>
            <w:r w:rsidR="00D60F1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Удорожание</w:t>
            </w:r>
          </w:p>
        </w:tc>
        <w:tc>
          <w:tcPr>
            <w:tcW w:w="95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Удорожание работ и материалов вследствие естественного роста цен 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widowControl w:val="0"/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180FF7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Непредвиденные работы и затраты</w:t>
            </w:r>
          </w:p>
        </w:tc>
        <w:tc>
          <w:tcPr>
            <w:tcW w:w="95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Скрытые работы, работы с осложнениями при проведении отдельных работ, ухудшение погодных условий и т.п. 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180FF7">
            <w:pPr>
              <w:pStyle w:val="10"/>
              <w:widowControl w:val="0"/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180FF7">
        <w:trPr>
          <w:trHeight w:val="220"/>
        </w:trPr>
        <w:tc>
          <w:tcPr>
            <w:tcW w:w="137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6A190D">
            <w:pPr>
              <w:pStyle w:val="10"/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Итого по разделу 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FF7" w:rsidRDefault="003268F5">
            <w:pPr>
              <w:pStyle w:val="10"/>
              <w:shd w:val="clear" w:color="auto" w:fill="FFFFFF"/>
              <w:jc w:val="right"/>
              <w:rPr>
                <w:rFonts w:ascii="Arial" w:eastAsia="Arial" w:hAnsi="Arial" w:cs="Arial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900</w:t>
            </w:r>
            <w:r w:rsidR="00D60F1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0F4C86">
        <w:trPr>
          <w:trHeight w:val="220"/>
        </w:trPr>
        <w:tc>
          <w:tcPr>
            <w:tcW w:w="4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Всего</w:t>
            </w:r>
            <w:r>
              <w:rPr>
                <w:rFonts w:ascii="Arial" w:eastAsia="Arial" w:hAnsi="Arial" w:cs="Arial"/>
              </w:rPr>
              <w:t xml:space="preserve"> (Сумма по разделам 1–7) Итоговая сумма с учетом НДС</w:t>
            </w:r>
          </w:p>
        </w:tc>
        <w:tc>
          <w:tcPr>
            <w:tcW w:w="95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C86" w:rsidRDefault="000F4C86" w:rsidP="000F4C86">
            <w:pPr>
              <w:pStyle w:val="10"/>
              <w:shd w:val="clear" w:color="auto" w:fill="FFFFFF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86" w:rsidRDefault="00D60F14" w:rsidP="000F4C86">
            <w:pPr>
              <w:pStyle w:val="10"/>
              <w:shd w:val="clear" w:color="auto" w:fill="FFFFFF"/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9</w:t>
            </w:r>
            <w:r w:rsidR="003268F5">
              <w:rPr>
                <w:rFonts w:ascii="Arial" w:eastAsia="Arial" w:hAnsi="Arial" w:cs="Arial"/>
                <w:b/>
              </w:rPr>
              <w:t xml:space="preserve"> 901 0</w:t>
            </w:r>
            <w:r>
              <w:rPr>
                <w:rFonts w:ascii="Arial" w:eastAsia="Arial" w:hAnsi="Arial" w:cs="Arial"/>
                <w:b/>
              </w:rPr>
              <w:t>00</w:t>
            </w:r>
          </w:p>
        </w:tc>
      </w:tr>
    </w:tbl>
    <w:p w:rsidR="00180FF7" w:rsidRDefault="006A190D">
      <w:pPr>
        <w:pStyle w:val="10"/>
        <w:rPr>
          <w:rFonts w:ascii="Arial" w:eastAsia="Arial" w:hAnsi="Arial" w:cs="Arial"/>
        </w:rPr>
        <w:sectPr w:rsidR="00180FF7">
          <w:headerReference w:type="default" r:id="rId35"/>
          <w:pgSz w:w="16838" w:h="11906" w:orient="landscape"/>
          <w:pgMar w:top="850" w:right="1134" w:bottom="1701" w:left="1134" w:header="708" w:footer="708" w:gutter="0"/>
          <w:cols w:space="720"/>
        </w:sectPr>
      </w:pPr>
      <w:r>
        <w:rPr>
          <w:rFonts w:ascii="Arial" w:eastAsia="Arial" w:hAnsi="Arial" w:cs="Arial"/>
          <w:sz w:val="24"/>
          <w:szCs w:val="24"/>
        </w:rPr>
        <w:t xml:space="preserve">* </w:t>
      </w:r>
      <w:r>
        <w:rPr>
          <w:rFonts w:ascii="Arial" w:eastAsia="Arial" w:hAnsi="Arial" w:cs="Arial"/>
          <w:b/>
        </w:rPr>
        <w:t xml:space="preserve">Проверка: </w:t>
      </w:r>
      <w:r>
        <w:rPr>
          <w:rFonts w:ascii="Arial" w:eastAsia="Arial" w:hAnsi="Arial" w:cs="Arial"/>
        </w:rPr>
        <w:t>Дополнительные работы и затраты (резерв-прочие)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должен составлять не менее 8% от итоговой стоимости проекта, но не более 1 200 000 тенге</w:t>
      </w:r>
    </w:p>
    <w:p w:rsidR="00180FF7" w:rsidRPr="002028BA" w:rsidRDefault="002028BA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7. </w:t>
      </w:r>
      <w:r w:rsidR="006A190D" w:rsidRPr="002028BA">
        <w:rPr>
          <w:rFonts w:ascii="Times New Roman" w:eastAsia="Arial" w:hAnsi="Times New Roman" w:cs="Times New Roman"/>
          <w:b/>
          <w:sz w:val="28"/>
          <w:szCs w:val="28"/>
        </w:rPr>
        <w:t>Копии документов, заверенные представителем акимата района или другим уполномоченным в установленном порядке должностным лицом, подтверждающие право государственной собственности на объект общественной инфраструктуры</w:t>
      </w:r>
    </w:p>
    <w:p w:rsidR="00180FF7" w:rsidRPr="002028BA" w:rsidRDefault="00180FF7">
      <w:pPr>
        <w:pStyle w:val="10"/>
        <w:spacing w:line="240" w:lineRule="auto"/>
        <w:jc w:val="both"/>
        <w:rPr>
          <w:rFonts w:ascii="Times New Roman" w:eastAsia="Arial" w:hAnsi="Times New Roman" w:cs="Times New Roman"/>
          <w:sz w:val="40"/>
          <w:szCs w:val="40"/>
        </w:rPr>
      </w:pPr>
    </w:p>
    <w:p w:rsidR="00180FF7" w:rsidRPr="002028BA" w:rsidRDefault="00180FF7">
      <w:pPr>
        <w:pStyle w:val="10"/>
        <w:spacing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756705" w:rsidRPr="00D2274E" w:rsidRDefault="00756705" w:rsidP="00756705">
      <w:pPr>
        <w:rPr>
          <w:rFonts w:ascii="Montserrat Medium" w:eastAsia="Montserrat Medium" w:hAnsi="Montserrat Medium" w:cs="Montserrat Medium"/>
          <w:sz w:val="28"/>
          <w:szCs w:val="28"/>
        </w:rPr>
      </w:pPr>
      <w:r w:rsidRPr="00D2274E">
        <w:rPr>
          <w:rFonts w:ascii="Montserrat Medium" w:eastAsia="Montserrat Medium" w:hAnsi="Montserrat Medium" w:cs="Montserrat Medium"/>
          <w:sz w:val="28"/>
          <w:szCs w:val="28"/>
        </w:rPr>
        <w:t>Место размещения объекта согласовано с ГУ «Рудненский городской отдел архитектуры и градостроительства» и ГУ «Рудненский городской отдел земельных отношений» - земля находиться в государственной собственности.</w:t>
      </w:r>
    </w:p>
    <w:p w:rsidR="00756705" w:rsidRDefault="00756705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756705" w:rsidRDefault="00756705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756705" w:rsidRDefault="00756705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756705" w:rsidRDefault="00756705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756705" w:rsidRDefault="00756705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756705" w:rsidRDefault="00756705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756705" w:rsidRDefault="00756705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756705" w:rsidRDefault="00756705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756705" w:rsidRDefault="00756705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756705" w:rsidRDefault="00756705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756705" w:rsidRDefault="00756705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756705" w:rsidRDefault="00756705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756705" w:rsidRDefault="00756705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756705" w:rsidRDefault="00756705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756705" w:rsidRDefault="00756705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756705" w:rsidRDefault="00756705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756705" w:rsidRDefault="00756705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756705" w:rsidRDefault="00756705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756705" w:rsidRDefault="00756705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756705" w:rsidRDefault="00756705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756705" w:rsidRDefault="00756705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756705" w:rsidRDefault="00756705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180FF7" w:rsidRPr="002028BA" w:rsidRDefault="006C4797">
      <w:pPr>
        <w:pStyle w:val="1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8.</w:t>
      </w:r>
      <w:r w:rsidR="006A190D" w:rsidRPr="002028BA">
        <w:rPr>
          <w:rFonts w:ascii="Times New Roman" w:eastAsia="Arial" w:hAnsi="Times New Roman" w:cs="Times New Roman"/>
          <w:b/>
          <w:sz w:val="28"/>
          <w:szCs w:val="28"/>
        </w:rPr>
        <w:t>Документы, подтверждающие стоимость проекта</w:t>
      </w:r>
    </w:p>
    <w:p w:rsidR="00EA47E4" w:rsidRPr="002E08A5" w:rsidRDefault="00EA47E4" w:rsidP="00EA47E4">
      <w:pPr>
        <w:tabs>
          <w:tab w:val="center" w:pos="1611"/>
        </w:tabs>
        <w:spacing w:after="0" w:line="240" w:lineRule="auto"/>
        <w:ind w:left="-38"/>
        <w:rPr>
          <w:rFonts w:ascii="Times New Roman" w:hAnsi="Times New Roman" w:cs="Times New Roman"/>
          <w:sz w:val="24"/>
          <w:szCs w:val="24"/>
        </w:rPr>
      </w:pPr>
      <w:r w:rsidRPr="002E08A5">
        <w:rPr>
          <w:rFonts w:ascii="Times New Roman" w:eastAsia="Times New Roman" w:hAnsi="Times New Roman" w:cs="Times New Roman"/>
          <w:b/>
          <w:sz w:val="24"/>
          <w:szCs w:val="24"/>
        </w:rPr>
        <w:t>ИП "Любимый город"</w:t>
      </w:r>
    </w:p>
    <w:p w:rsidR="00EA47E4" w:rsidRPr="002E08A5" w:rsidRDefault="00EA47E4" w:rsidP="00EA47E4">
      <w:pPr>
        <w:spacing w:after="1" w:line="240" w:lineRule="auto"/>
        <w:ind w:left="-38" w:hanging="10"/>
        <w:rPr>
          <w:rFonts w:ascii="Times New Roman" w:hAnsi="Times New Roman" w:cs="Times New Roman"/>
        </w:rPr>
      </w:pPr>
      <w:r w:rsidRPr="002E08A5">
        <w:rPr>
          <w:rFonts w:ascii="Times New Roman" w:eastAsia="Times New Roman" w:hAnsi="Times New Roman" w:cs="Times New Roman"/>
        </w:rPr>
        <w:t>Республика Казахстан, Костанайская область, г.Рудный, Горняков, 33</w:t>
      </w:r>
    </w:p>
    <w:p w:rsidR="00EA47E4" w:rsidRPr="002E08A5" w:rsidRDefault="00EA47E4" w:rsidP="00EA47E4">
      <w:pPr>
        <w:spacing w:after="1" w:line="240" w:lineRule="auto"/>
        <w:ind w:left="-38" w:hanging="10"/>
        <w:rPr>
          <w:rFonts w:ascii="Times New Roman" w:eastAsia="Times New Roman" w:hAnsi="Times New Roman" w:cs="Times New Roman"/>
        </w:rPr>
      </w:pPr>
      <w:r w:rsidRPr="002E08A5">
        <w:rPr>
          <w:rFonts w:ascii="Times New Roman" w:eastAsia="Times New Roman" w:hAnsi="Times New Roman" w:cs="Times New Roman"/>
        </w:rPr>
        <w:t>БИН 820929350870</w:t>
      </w:r>
    </w:p>
    <w:p w:rsidR="00EA47E4" w:rsidRPr="002E08A5" w:rsidRDefault="00EA47E4" w:rsidP="00EA47E4">
      <w:pPr>
        <w:spacing w:after="1" w:line="240" w:lineRule="auto"/>
        <w:ind w:left="-38" w:hanging="10"/>
        <w:rPr>
          <w:rFonts w:ascii="Times New Roman" w:eastAsia="Times New Roman" w:hAnsi="Times New Roman" w:cs="Times New Roman"/>
        </w:rPr>
      </w:pPr>
      <w:r w:rsidRPr="002E08A5">
        <w:rPr>
          <w:rFonts w:ascii="Times New Roman" w:eastAsia="Times New Roman" w:hAnsi="Times New Roman" w:cs="Times New Roman"/>
        </w:rPr>
        <w:t>Тел. 87084238025</w:t>
      </w:r>
    </w:p>
    <w:p w:rsidR="00EA47E4" w:rsidRPr="002E08A5" w:rsidRDefault="00EA47E4" w:rsidP="00EA47E4">
      <w:pPr>
        <w:spacing w:after="0" w:line="240" w:lineRule="auto"/>
        <w:ind w:left="-38" w:hanging="10"/>
        <w:rPr>
          <w:rFonts w:ascii="Times New Roman" w:hAnsi="Times New Roman" w:cs="Times New Roman"/>
        </w:rPr>
      </w:pPr>
      <w:r w:rsidRPr="002E08A5">
        <w:rPr>
          <w:rFonts w:ascii="Times New Roman" w:eastAsia="Times New Roman" w:hAnsi="Times New Roman" w:cs="Times New Roman"/>
        </w:rPr>
        <w:t>Электронная почта: studentpto82@mail.ru</w:t>
      </w:r>
    </w:p>
    <w:p w:rsidR="00EA47E4" w:rsidRPr="002E08A5" w:rsidRDefault="00EA47E4" w:rsidP="00EA47E4">
      <w:pPr>
        <w:tabs>
          <w:tab w:val="center" w:pos="2596"/>
          <w:tab w:val="center" w:pos="7725"/>
        </w:tabs>
        <w:spacing w:after="0" w:line="240" w:lineRule="auto"/>
        <w:ind w:left="-38"/>
        <w:rPr>
          <w:rFonts w:ascii="Times New Roman" w:eastAsia="Times New Roman" w:hAnsi="Times New Roman" w:cs="Times New Roman"/>
        </w:rPr>
      </w:pPr>
      <w:r w:rsidRPr="002E08A5">
        <w:rPr>
          <w:rFonts w:ascii="Times New Roman" w:eastAsia="Times New Roman" w:hAnsi="Times New Roman" w:cs="Times New Roman"/>
        </w:rPr>
        <w:t>Расчетный счет KZ218562204102266566</w:t>
      </w:r>
    </w:p>
    <w:p w:rsidR="00EA47E4" w:rsidRPr="002E08A5" w:rsidRDefault="00EA47E4" w:rsidP="00EA47E4">
      <w:pPr>
        <w:tabs>
          <w:tab w:val="center" w:pos="2596"/>
          <w:tab w:val="center" w:pos="7725"/>
        </w:tabs>
        <w:spacing w:after="0" w:line="240" w:lineRule="auto"/>
        <w:ind w:left="-38"/>
        <w:rPr>
          <w:rFonts w:ascii="Times New Roman" w:eastAsia="Times New Roman" w:hAnsi="Times New Roman" w:cs="Times New Roman"/>
        </w:rPr>
      </w:pPr>
      <w:r w:rsidRPr="002E08A5">
        <w:rPr>
          <w:rFonts w:ascii="Times New Roman" w:eastAsia="Times New Roman" w:hAnsi="Times New Roman" w:cs="Times New Roman"/>
        </w:rPr>
        <w:t>Банк АО "Банк ЦентрКредит"</w:t>
      </w:r>
    </w:p>
    <w:p w:rsidR="00EA47E4" w:rsidRDefault="00EA47E4" w:rsidP="00EA47E4">
      <w:pPr>
        <w:tabs>
          <w:tab w:val="center" w:pos="2596"/>
          <w:tab w:val="center" w:pos="7725"/>
        </w:tabs>
        <w:spacing w:after="0" w:line="240" w:lineRule="auto"/>
        <w:ind w:left="-38"/>
        <w:rPr>
          <w:rFonts w:ascii="Times New Roman" w:eastAsia="Times New Roman" w:hAnsi="Times New Roman" w:cs="Times New Roman"/>
        </w:rPr>
      </w:pPr>
      <w:r w:rsidRPr="002E08A5">
        <w:rPr>
          <w:rFonts w:ascii="Times New Roman" w:eastAsia="Times New Roman" w:hAnsi="Times New Roman" w:cs="Times New Roman"/>
        </w:rPr>
        <w:t>БИК KCJBKZKX, Кбе 19</w:t>
      </w:r>
    </w:p>
    <w:p w:rsidR="00EA47E4" w:rsidRPr="00575276" w:rsidRDefault="00EA47E4" w:rsidP="00EA47E4">
      <w:pPr>
        <w:tabs>
          <w:tab w:val="center" w:pos="2596"/>
          <w:tab w:val="center" w:pos="7725"/>
        </w:tabs>
        <w:spacing w:after="0" w:line="240" w:lineRule="auto"/>
        <w:ind w:left="-38"/>
        <w:rPr>
          <w:rFonts w:ascii="Times New Roman" w:eastAsia="Times New Roman" w:hAnsi="Times New Roman" w:cs="Times New Roman"/>
        </w:rPr>
      </w:pPr>
      <w:r w:rsidRPr="002E08A5">
        <w:rPr>
          <w:rFonts w:ascii="Times New Roman" w:eastAsia="Times New Roman" w:hAnsi="Times New Roman" w:cs="Times New Roman"/>
        </w:rPr>
        <w:t xml:space="preserve">Свидетельство о постановке на регистрационный учет серия 39001 №1115569 от 11.02.2022 г. </w:t>
      </w:r>
      <w:r w:rsidRPr="00575276">
        <w:rPr>
          <w:rFonts w:ascii="Times New Roman" w:eastAsia="Times New Roman" w:hAnsi="Times New Roman" w:cs="Times New Roman"/>
          <w:sz w:val="20"/>
        </w:rPr>
        <w:t xml:space="preserve"> </w:t>
      </w:r>
    </w:p>
    <w:p w:rsidR="00EA47E4" w:rsidRPr="00575276" w:rsidRDefault="00EA47E4" w:rsidP="00EA47E4">
      <w:pPr>
        <w:spacing w:after="18" w:line="240" w:lineRule="auto"/>
        <w:jc w:val="right"/>
      </w:pPr>
      <w:r w:rsidRPr="00575276">
        <w:rPr>
          <w:rFonts w:ascii="Times New Roman" w:eastAsia="Times New Roman" w:hAnsi="Times New Roman" w:cs="Times New Roman"/>
          <w:sz w:val="20"/>
        </w:rPr>
        <w:t xml:space="preserve"> </w:t>
      </w:r>
    </w:p>
    <w:p w:rsidR="00EA47E4" w:rsidRPr="00575276" w:rsidRDefault="00EA47E4" w:rsidP="00EA47E4">
      <w:pPr>
        <w:spacing w:after="105" w:line="240" w:lineRule="auto"/>
        <w:ind w:right="50"/>
        <w:jc w:val="right"/>
        <w:rPr>
          <w:sz w:val="24"/>
          <w:szCs w:val="24"/>
        </w:rPr>
      </w:pPr>
      <w:r w:rsidRPr="00575276">
        <w:rPr>
          <w:rFonts w:ascii="Times New Roman" w:eastAsia="Times New Roman" w:hAnsi="Times New Roman" w:cs="Times New Roman"/>
          <w:sz w:val="24"/>
          <w:szCs w:val="24"/>
        </w:rPr>
        <w:t>Цены на 202</w:t>
      </w:r>
      <w:r w:rsidRPr="00757A3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75276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</w:p>
    <w:p w:rsidR="00EA47E4" w:rsidRPr="00575276" w:rsidRDefault="00EA47E4" w:rsidP="00EA47E4">
      <w:pPr>
        <w:spacing w:after="0" w:line="240" w:lineRule="auto"/>
        <w:ind w:left="10" w:right="50" w:hanging="10"/>
        <w:jc w:val="center"/>
        <w:rPr>
          <w:b/>
        </w:rPr>
      </w:pPr>
      <w:r w:rsidRPr="00575276">
        <w:rPr>
          <w:rFonts w:ascii="Times New Roman" w:eastAsia="Times New Roman" w:hAnsi="Times New Roman" w:cs="Times New Roman"/>
          <w:b/>
          <w:sz w:val="28"/>
        </w:rPr>
        <w:t xml:space="preserve">Прайс-лист </w:t>
      </w:r>
    </w:p>
    <w:p w:rsidR="00EA47E4" w:rsidRPr="00575276" w:rsidRDefault="00EA47E4" w:rsidP="00EA47E4">
      <w:pPr>
        <w:spacing w:after="0"/>
        <w:ind w:left="10" w:right="50" w:hanging="10"/>
        <w:jc w:val="center"/>
        <w:rPr>
          <w:b/>
        </w:rPr>
      </w:pPr>
      <w:r w:rsidRPr="00575276">
        <w:rPr>
          <w:rFonts w:ascii="Times New Roman" w:eastAsia="Times New Roman" w:hAnsi="Times New Roman" w:cs="Times New Roman"/>
          <w:b/>
          <w:sz w:val="28"/>
        </w:rPr>
        <w:t xml:space="preserve">на спортивное оборудование </w:t>
      </w:r>
    </w:p>
    <w:p w:rsidR="00EA47E4" w:rsidRPr="00575276" w:rsidRDefault="00EA47E4" w:rsidP="00EA47E4">
      <w:pPr>
        <w:spacing w:after="0"/>
        <w:ind w:left="20" w:right="50"/>
        <w:jc w:val="center"/>
      </w:pPr>
      <w:r w:rsidRPr="00575276">
        <w:rPr>
          <w:rFonts w:ascii="Times New Roman" w:eastAsia="Times New Roman" w:hAnsi="Times New Roman" w:cs="Times New Roman"/>
          <w:sz w:val="28"/>
        </w:rPr>
        <w:t xml:space="preserve"> </w:t>
      </w:r>
    </w:p>
    <w:p w:rsidR="00EA47E4" w:rsidRDefault="00EA47E4" w:rsidP="00EA47E4">
      <w:pPr>
        <w:spacing w:after="0"/>
        <w:ind w:right="50"/>
        <w:jc w:val="right"/>
      </w:pPr>
      <w:r>
        <w:rPr>
          <w:rFonts w:ascii="Times New Roman" w:eastAsia="Times New Roman" w:hAnsi="Times New Roman" w:cs="Times New Roman"/>
          <w:b/>
          <w:i/>
          <w:sz w:val="18"/>
        </w:rPr>
        <w:t xml:space="preserve">Цены даны с НДС 12% </w:t>
      </w:r>
    </w:p>
    <w:tbl>
      <w:tblPr>
        <w:tblW w:w="10085" w:type="dxa"/>
        <w:tblInd w:w="-176" w:type="dxa"/>
        <w:tblLayout w:type="fixed"/>
        <w:tblCellMar>
          <w:top w:w="4" w:type="dxa"/>
          <w:right w:w="81" w:type="dxa"/>
        </w:tblCellMar>
        <w:tblLook w:val="04A0"/>
      </w:tblPr>
      <w:tblGrid>
        <w:gridCol w:w="6"/>
        <w:gridCol w:w="523"/>
        <w:gridCol w:w="2590"/>
        <w:gridCol w:w="1337"/>
        <w:gridCol w:w="4428"/>
        <w:gridCol w:w="1201"/>
      </w:tblGrid>
      <w:tr w:rsidR="00EA47E4" w:rsidTr="004443DD">
        <w:trPr>
          <w:gridBefore w:val="1"/>
          <w:wBefore w:w="6" w:type="dxa"/>
          <w:trHeight w:val="56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Default="00EA47E4" w:rsidP="00FB25F9">
            <w:pPr>
              <w:spacing w:after="0"/>
            </w:pPr>
            <w:r w:rsidRPr="00081F10"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Default="00EA47E4" w:rsidP="00FB25F9">
            <w:pPr>
              <w:spacing w:after="0"/>
              <w:jc w:val="center"/>
            </w:pPr>
            <w:r w:rsidRPr="00081F10">
              <w:rPr>
                <w:rFonts w:ascii="Times New Roman" w:eastAsia="Times New Roman" w:hAnsi="Times New Roman" w:cs="Times New Roman"/>
                <w:sz w:val="24"/>
              </w:rPr>
              <w:t>Название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Default="00EA47E4" w:rsidP="00FB25F9">
            <w:pPr>
              <w:spacing w:after="0"/>
              <w:ind w:firstLine="65"/>
              <w:jc w:val="center"/>
            </w:pPr>
            <w:r w:rsidRPr="00081F10">
              <w:rPr>
                <w:rFonts w:ascii="Times New Roman" w:eastAsia="Times New Roman" w:hAnsi="Times New Roman" w:cs="Times New Roman"/>
                <w:sz w:val="24"/>
              </w:rPr>
              <w:t>Номенклатурный номер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Default="00EA47E4" w:rsidP="00FB25F9">
            <w:pPr>
              <w:spacing w:after="0"/>
              <w:jc w:val="center"/>
            </w:pPr>
            <w:r w:rsidRPr="00081F10">
              <w:rPr>
                <w:rFonts w:ascii="Times New Roman" w:eastAsia="Times New Roman" w:hAnsi="Times New Roman" w:cs="Times New Roman"/>
                <w:sz w:val="24"/>
              </w:rPr>
              <w:t xml:space="preserve">Изображение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Default="00EA47E4" w:rsidP="00FB25F9">
            <w:pPr>
              <w:tabs>
                <w:tab w:val="left" w:pos="1307"/>
              </w:tabs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Цена в</w:t>
            </w:r>
            <w:r w:rsidRPr="00081F10">
              <w:rPr>
                <w:rFonts w:ascii="Times New Roman" w:eastAsia="Times New Roman" w:hAnsi="Times New Roman" w:cs="Times New Roman"/>
                <w:sz w:val="24"/>
              </w:rPr>
              <w:t xml:space="preserve"> тенге </w:t>
            </w:r>
          </w:p>
        </w:tc>
      </w:tr>
      <w:tr w:rsidR="00EA47E4" w:rsidTr="004443DD">
        <w:tblPrEx>
          <w:tblCellMar>
            <w:top w:w="0" w:type="dxa"/>
            <w:left w:w="149" w:type="dxa"/>
            <w:right w:w="89" w:type="dxa"/>
          </w:tblCellMar>
        </w:tblPrEx>
        <w:trPr>
          <w:trHeight w:val="2250"/>
        </w:trPr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Default="004443DD" w:rsidP="00FB25F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EA47E4" w:rsidRPr="00081F1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Pr="00575276" w:rsidRDefault="00EA47E4" w:rsidP="00FB25F9">
            <w:pPr>
              <w:spacing w:after="0" w:line="240" w:lineRule="auto"/>
              <w:jc w:val="center"/>
            </w:pPr>
            <w:r w:rsidRPr="0057527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Ворота мини-футбольные</w:t>
            </w:r>
          </w:p>
          <w:p w:rsidR="00EA47E4" w:rsidRPr="004443DD" w:rsidRDefault="00EA47E4" w:rsidP="0044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57527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(с сеткой)</w:t>
            </w:r>
          </w:p>
          <w:p w:rsidR="00EA47E4" w:rsidRPr="00575276" w:rsidRDefault="00EA47E4" w:rsidP="00FB25F9">
            <w:pPr>
              <w:spacing w:after="0" w:line="240" w:lineRule="auto"/>
              <w:jc w:val="center"/>
            </w:pPr>
            <w:r w:rsidRPr="00575276">
              <w:rPr>
                <w:rFonts w:ascii="Times New Roman" w:eastAsia="Times New Roman" w:hAnsi="Times New Roman" w:cs="Times New Roman"/>
                <w:sz w:val="24"/>
              </w:rPr>
              <w:t>Внутренние размеры:</w:t>
            </w:r>
          </w:p>
          <w:p w:rsidR="00EA47E4" w:rsidRPr="00575276" w:rsidRDefault="00EA47E4" w:rsidP="00FB25F9">
            <w:pPr>
              <w:spacing w:after="0" w:line="240" w:lineRule="auto"/>
              <w:jc w:val="center"/>
            </w:pPr>
            <w:r w:rsidRPr="00575276">
              <w:rPr>
                <w:rFonts w:ascii="Times New Roman" w:eastAsia="Times New Roman" w:hAnsi="Times New Roman" w:cs="Times New Roman"/>
                <w:sz w:val="24"/>
              </w:rPr>
              <w:t>Длина – 3000 мм.</w:t>
            </w:r>
          </w:p>
          <w:p w:rsidR="00EA47E4" w:rsidRDefault="00EA47E4" w:rsidP="00FB25F9">
            <w:pPr>
              <w:spacing w:after="0" w:line="240" w:lineRule="auto"/>
              <w:jc w:val="center"/>
            </w:pPr>
            <w:r w:rsidRPr="00575276">
              <w:rPr>
                <w:rFonts w:ascii="Times New Roman" w:eastAsia="Times New Roman" w:hAnsi="Times New Roman" w:cs="Times New Roman"/>
                <w:sz w:val="24"/>
              </w:rPr>
              <w:t xml:space="preserve">Ширина – 1000 мм. </w:t>
            </w:r>
            <w:r w:rsidRPr="00081F10">
              <w:rPr>
                <w:rFonts w:ascii="Times New Roman" w:eastAsia="Times New Roman" w:hAnsi="Times New Roman" w:cs="Times New Roman"/>
                <w:sz w:val="24"/>
              </w:rPr>
              <w:t>Высота – 2000 мм.</w:t>
            </w:r>
          </w:p>
          <w:p w:rsidR="00EA47E4" w:rsidRPr="004443DD" w:rsidRDefault="00EA47E4" w:rsidP="0044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Масса </w:t>
            </w:r>
            <w:r w:rsidRPr="00081F10">
              <w:rPr>
                <w:rFonts w:ascii="Times New Roman" w:eastAsia="Times New Roman" w:hAnsi="Times New Roman" w:cs="Times New Roman"/>
                <w:sz w:val="24"/>
              </w:rPr>
              <w:t>– 85 кг.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Default="00EA47E4" w:rsidP="00FB25F9">
            <w:pPr>
              <w:spacing w:after="0"/>
              <w:jc w:val="center"/>
            </w:pPr>
            <w:r w:rsidRPr="00081F10">
              <w:rPr>
                <w:rFonts w:ascii="Times New Roman" w:eastAsia="Times New Roman" w:hAnsi="Times New Roman" w:cs="Times New Roman"/>
                <w:sz w:val="24"/>
              </w:rPr>
              <w:t xml:space="preserve">ВФ-003 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47E4" w:rsidRDefault="00EA47E4" w:rsidP="00FB25F9">
            <w:pPr>
              <w:spacing w:after="0"/>
              <w:jc w:val="right"/>
            </w:pPr>
            <w:r w:rsidRPr="002E4432">
              <w:rPr>
                <w:noProof/>
              </w:rPr>
              <w:drawing>
                <wp:inline distT="0" distB="0" distL="0" distR="0">
                  <wp:extent cx="1739980" cy="1030857"/>
                  <wp:effectExtent l="19050" t="0" r="0" b="0"/>
                  <wp:docPr id="95073599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146" cy="103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1F1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Default="00EA47E4" w:rsidP="00FB25F9">
            <w:pPr>
              <w:spacing w:after="0"/>
              <w:jc w:val="center"/>
            </w:pPr>
            <w:r w:rsidRPr="00706E6E">
              <w:rPr>
                <w:rFonts w:ascii="Times New Roman" w:eastAsia="Times New Roman" w:hAnsi="Times New Roman" w:cs="Times New Roman"/>
                <w:sz w:val="24"/>
              </w:rPr>
              <w:t>420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706E6E">
              <w:rPr>
                <w:rFonts w:ascii="Times New Roman" w:eastAsia="Times New Roman" w:hAnsi="Times New Roman" w:cs="Times New Roman"/>
                <w:sz w:val="24"/>
              </w:rPr>
              <w:t xml:space="preserve">000 </w:t>
            </w:r>
            <w:r w:rsidRPr="00081F10">
              <w:rPr>
                <w:rFonts w:ascii="Times New Roman" w:eastAsia="Times New Roman" w:hAnsi="Times New Roman" w:cs="Times New Roman"/>
                <w:sz w:val="24"/>
              </w:rPr>
              <w:t xml:space="preserve">(пара) </w:t>
            </w:r>
          </w:p>
        </w:tc>
      </w:tr>
      <w:tr w:rsidR="00EA47E4" w:rsidTr="004443DD">
        <w:tblPrEx>
          <w:tblCellMar>
            <w:top w:w="0" w:type="dxa"/>
            <w:left w:w="149" w:type="dxa"/>
            <w:right w:w="89" w:type="dxa"/>
          </w:tblCellMar>
        </w:tblPrEx>
        <w:trPr>
          <w:trHeight w:val="2534"/>
        </w:trPr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Pr="00081F10" w:rsidRDefault="004443DD" w:rsidP="00FB25F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7E4" w:rsidRPr="00814CD5" w:rsidRDefault="00EA47E4" w:rsidP="00FB25F9">
            <w:pPr>
              <w:spacing w:after="0" w:line="240" w:lineRule="auto"/>
              <w:jc w:val="center"/>
            </w:pPr>
            <w:r w:rsidRPr="00814CD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Декоративное ограждение </w:t>
            </w:r>
          </w:p>
          <w:p w:rsidR="00EA47E4" w:rsidRPr="00814CD5" w:rsidRDefault="00EA47E4" w:rsidP="00FB25F9">
            <w:pPr>
              <w:spacing w:after="0" w:line="240" w:lineRule="auto"/>
              <w:jc w:val="center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Габаритные размеры: </w:t>
            </w:r>
          </w:p>
          <w:p w:rsidR="00EA47E4" w:rsidRPr="00814CD5" w:rsidRDefault="00EA47E4" w:rsidP="00FB25F9">
            <w:pPr>
              <w:spacing w:after="0" w:line="240" w:lineRule="auto"/>
              <w:jc w:val="center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Длина (по осям столбов) - 2000 мм. </w:t>
            </w:r>
          </w:p>
          <w:p w:rsidR="00EA47E4" w:rsidRPr="00814CD5" w:rsidRDefault="00EA47E4" w:rsidP="00FB25F9">
            <w:pPr>
              <w:spacing w:after="0" w:line="240" w:lineRule="auto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Ширина – 60 мм. </w:t>
            </w:r>
          </w:p>
          <w:p w:rsidR="00EA47E4" w:rsidRPr="00814CD5" w:rsidRDefault="00EA47E4" w:rsidP="00FB25F9">
            <w:pPr>
              <w:spacing w:after="0" w:line="240" w:lineRule="auto"/>
              <w:jc w:val="right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Высота – 1050 мм. </w:t>
            </w:r>
          </w:p>
          <w:p w:rsidR="00EA47E4" w:rsidRPr="00575276" w:rsidRDefault="00EA47E4" w:rsidP="00FB2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Масса столба – 5,5 кг Масса секции – 19 кг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47E4" w:rsidRPr="00081F10" w:rsidRDefault="00EA47E4" w:rsidP="00FB25F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ДО-001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47E4" w:rsidRPr="002E4432" w:rsidRDefault="00EA47E4" w:rsidP="00FB25F9">
            <w:pPr>
              <w:spacing w:after="0"/>
              <w:jc w:val="right"/>
              <w:rPr>
                <w:noProof/>
              </w:rPr>
            </w:pPr>
            <w:r w:rsidRPr="00930AE8">
              <w:rPr>
                <w:noProof/>
              </w:rPr>
              <w:drawing>
                <wp:inline distT="0" distB="0" distL="0" distR="0">
                  <wp:extent cx="1828800" cy="1338470"/>
                  <wp:effectExtent l="19050" t="0" r="0" b="0"/>
                  <wp:docPr id="36319277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38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Pr="00706E6E" w:rsidRDefault="00EA47E4" w:rsidP="00FB25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B0FCA">
              <w:rPr>
                <w:rFonts w:ascii="Times New Roman" w:eastAsia="Times New Roman" w:hAnsi="Times New Roman" w:cs="Times New Roman"/>
                <w:sz w:val="24"/>
              </w:rPr>
              <w:t>27 720</w:t>
            </w:r>
          </w:p>
        </w:tc>
      </w:tr>
      <w:tr w:rsidR="00EA47E4" w:rsidTr="004443DD">
        <w:tblPrEx>
          <w:tblCellMar>
            <w:top w:w="0" w:type="dxa"/>
            <w:left w:w="149" w:type="dxa"/>
            <w:right w:w="89" w:type="dxa"/>
          </w:tblCellMar>
        </w:tblPrEx>
        <w:trPr>
          <w:trHeight w:val="1839"/>
        </w:trPr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Pr="00081F10" w:rsidRDefault="004443DD" w:rsidP="00FB25F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Pr="00814CD5" w:rsidRDefault="00EA47E4" w:rsidP="004443DD">
            <w:pPr>
              <w:spacing w:after="0" w:line="240" w:lineRule="auto"/>
            </w:pPr>
            <w:r w:rsidRPr="00814CD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Урна металлическая </w:t>
            </w:r>
          </w:p>
          <w:p w:rsidR="00EA47E4" w:rsidRPr="00814CD5" w:rsidRDefault="00EA47E4" w:rsidP="00FB25F9">
            <w:pPr>
              <w:spacing w:after="0" w:line="240" w:lineRule="auto"/>
              <w:jc w:val="center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Габаритные размеры: </w:t>
            </w:r>
          </w:p>
          <w:p w:rsidR="00EA47E4" w:rsidRPr="00814CD5" w:rsidRDefault="00EA47E4" w:rsidP="00FB25F9">
            <w:pPr>
              <w:spacing w:after="0" w:line="240" w:lineRule="auto"/>
              <w:jc w:val="center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Длина - 400 мм. </w:t>
            </w:r>
          </w:p>
          <w:p w:rsidR="00EA47E4" w:rsidRPr="00814CD5" w:rsidRDefault="00EA47E4" w:rsidP="00FB25F9">
            <w:pPr>
              <w:spacing w:after="0" w:line="240" w:lineRule="auto"/>
              <w:jc w:val="center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Ширина- 340 мм. Высота – 500 мм. </w:t>
            </w:r>
          </w:p>
          <w:p w:rsidR="00EA47E4" w:rsidRPr="00814CD5" w:rsidRDefault="00EA47E4" w:rsidP="00FB2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Масса – 8 кг.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Default="00EA47E4" w:rsidP="00FB25F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B64509">
              <w:rPr>
                <w:rFonts w:ascii="Times New Roman" w:eastAsia="Times New Roman" w:hAnsi="Times New Roman" w:cs="Times New Roman"/>
                <w:sz w:val="24"/>
              </w:rPr>
              <w:t>У-001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Pr="00930AE8" w:rsidRDefault="00EA47E4" w:rsidP="00FB25F9">
            <w:pPr>
              <w:spacing w:after="0"/>
              <w:jc w:val="right"/>
              <w:rPr>
                <w:noProof/>
              </w:rPr>
            </w:pPr>
            <w:r w:rsidRPr="00930AE8">
              <w:rPr>
                <w:noProof/>
              </w:rPr>
              <w:drawing>
                <wp:inline distT="0" distB="0" distL="0" distR="0">
                  <wp:extent cx="816359" cy="1147171"/>
                  <wp:effectExtent l="19050" t="0" r="2791" b="0"/>
                  <wp:docPr id="25512549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409" cy="1150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47E4" w:rsidRPr="002B0FCA" w:rsidRDefault="00EA47E4" w:rsidP="00FB25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0755E">
              <w:rPr>
                <w:rFonts w:ascii="Times New Roman" w:eastAsia="Times New Roman" w:hAnsi="Times New Roman" w:cs="Times New Roman"/>
                <w:sz w:val="24"/>
              </w:rPr>
              <w:t>30 450</w:t>
            </w:r>
          </w:p>
        </w:tc>
      </w:tr>
      <w:tr w:rsidR="00EA47E4" w:rsidTr="004443DD">
        <w:tblPrEx>
          <w:tblCellMar>
            <w:top w:w="0" w:type="dxa"/>
            <w:left w:w="149" w:type="dxa"/>
            <w:right w:w="89" w:type="dxa"/>
          </w:tblCellMar>
        </w:tblPrEx>
        <w:trPr>
          <w:trHeight w:val="1821"/>
        </w:trPr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Pr="00081F10" w:rsidRDefault="00EA47E4" w:rsidP="00FB25F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Pr="00814CD5" w:rsidRDefault="00EA47E4" w:rsidP="004443DD">
            <w:pPr>
              <w:spacing w:after="0" w:line="240" w:lineRule="auto"/>
              <w:jc w:val="center"/>
            </w:pPr>
            <w:r w:rsidRPr="00814CD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Скамья  </w:t>
            </w:r>
          </w:p>
          <w:p w:rsidR="00EA47E4" w:rsidRPr="00814CD5" w:rsidRDefault="00EA47E4" w:rsidP="00FB25F9">
            <w:pPr>
              <w:spacing w:after="0" w:line="240" w:lineRule="auto"/>
              <w:jc w:val="center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Габаритные размеры: </w:t>
            </w:r>
          </w:p>
          <w:p w:rsidR="00EA47E4" w:rsidRPr="00814CD5" w:rsidRDefault="00EA47E4" w:rsidP="00FB25F9">
            <w:pPr>
              <w:spacing w:after="0" w:line="240" w:lineRule="auto"/>
              <w:jc w:val="center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Длина - 1970 мм. </w:t>
            </w:r>
          </w:p>
          <w:p w:rsidR="00EA47E4" w:rsidRPr="00814CD5" w:rsidRDefault="00EA47E4" w:rsidP="00FB25F9">
            <w:pPr>
              <w:spacing w:after="0" w:line="240" w:lineRule="auto"/>
              <w:jc w:val="center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Ширина- 940 мм. </w:t>
            </w:r>
          </w:p>
          <w:p w:rsidR="00EA47E4" w:rsidRPr="00814CD5" w:rsidRDefault="00EA47E4" w:rsidP="00FB25F9">
            <w:pPr>
              <w:spacing w:after="0" w:line="240" w:lineRule="auto"/>
              <w:jc w:val="center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Высота - 1040 мм. </w:t>
            </w:r>
          </w:p>
          <w:p w:rsidR="00EA47E4" w:rsidRPr="00575276" w:rsidRDefault="00EA47E4" w:rsidP="00FB2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>Масса – 60 кг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Pr="00081F10" w:rsidRDefault="00EA47E4" w:rsidP="00FB25F9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64509">
              <w:rPr>
                <w:rFonts w:ascii="Times New Roman" w:eastAsia="Times New Roman" w:hAnsi="Times New Roman" w:cs="Times New Roman"/>
                <w:sz w:val="24"/>
              </w:rPr>
              <w:t>СК-003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47E4" w:rsidRPr="002E4432" w:rsidRDefault="00EA47E4" w:rsidP="00FB25F9">
            <w:pPr>
              <w:spacing w:after="0"/>
              <w:jc w:val="right"/>
              <w:rPr>
                <w:noProof/>
              </w:rPr>
            </w:pPr>
            <w:r w:rsidRPr="00930AE8">
              <w:rPr>
                <w:noProof/>
              </w:rPr>
              <w:drawing>
                <wp:inline distT="0" distB="0" distL="0" distR="0">
                  <wp:extent cx="1537229" cy="1148571"/>
                  <wp:effectExtent l="19050" t="0" r="5821" b="0"/>
                  <wp:docPr id="129824652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137" cy="1152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Pr="00706E6E" w:rsidRDefault="00EA47E4" w:rsidP="00FB25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75D3">
              <w:rPr>
                <w:rFonts w:ascii="Times New Roman" w:eastAsia="Times New Roman" w:hAnsi="Times New Roman" w:cs="Times New Roman"/>
                <w:sz w:val="24"/>
              </w:rPr>
              <w:t>153 300</w:t>
            </w:r>
          </w:p>
        </w:tc>
      </w:tr>
      <w:tr w:rsidR="00EA47E4" w:rsidTr="004F06C2">
        <w:tblPrEx>
          <w:tblCellMar>
            <w:top w:w="0" w:type="dxa"/>
            <w:left w:w="149" w:type="dxa"/>
            <w:right w:w="89" w:type="dxa"/>
          </w:tblCellMar>
        </w:tblPrEx>
        <w:trPr>
          <w:trHeight w:val="1832"/>
        </w:trPr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Pr="00081F10" w:rsidRDefault="00EA47E4" w:rsidP="00FB25F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Pr="00814CD5" w:rsidRDefault="00EA47E4" w:rsidP="004F06C2">
            <w:pPr>
              <w:spacing w:after="0" w:line="240" w:lineRule="auto"/>
              <w:jc w:val="center"/>
            </w:pPr>
            <w:r w:rsidRPr="00814CD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Лазалка «Мотылек»  </w:t>
            </w:r>
          </w:p>
          <w:p w:rsidR="00EA47E4" w:rsidRPr="00814CD5" w:rsidRDefault="00EA47E4" w:rsidP="00FB25F9">
            <w:pPr>
              <w:spacing w:after="0" w:line="240" w:lineRule="auto"/>
              <w:jc w:val="center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Габаритные размеры: </w:t>
            </w:r>
          </w:p>
          <w:p w:rsidR="00EA47E4" w:rsidRPr="00814CD5" w:rsidRDefault="00EA47E4" w:rsidP="00FB25F9">
            <w:pPr>
              <w:spacing w:after="0" w:line="240" w:lineRule="auto"/>
              <w:jc w:val="center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Длина - 2970 мм. </w:t>
            </w:r>
          </w:p>
          <w:p w:rsidR="00EA47E4" w:rsidRPr="00814CD5" w:rsidRDefault="00EA47E4" w:rsidP="00FB25F9">
            <w:pPr>
              <w:spacing w:after="0" w:line="240" w:lineRule="auto"/>
              <w:jc w:val="center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Ширина- 1700 мм. Высота - 2150 мм. </w:t>
            </w:r>
          </w:p>
          <w:p w:rsidR="00EA47E4" w:rsidRPr="00814CD5" w:rsidRDefault="00EA47E4" w:rsidP="00FB2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Масса – 96,7</w:t>
            </w: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 кг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Pr="00B64509" w:rsidRDefault="00EA47E4" w:rsidP="00FB25F9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64509">
              <w:rPr>
                <w:rFonts w:ascii="Times New Roman" w:eastAsia="Times New Roman" w:hAnsi="Times New Roman" w:cs="Times New Roman"/>
                <w:sz w:val="24"/>
              </w:rPr>
              <w:t>Л-002.1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47E4" w:rsidRPr="00930AE8" w:rsidRDefault="00EA47E4" w:rsidP="00FB25F9">
            <w:pPr>
              <w:spacing w:after="0"/>
              <w:jc w:val="right"/>
              <w:rPr>
                <w:noProof/>
              </w:rPr>
            </w:pPr>
            <w:r w:rsidRPr="00930AE8">
              <w:rPr>
                <w:noProof/>
              </w:rPr>
              <w:drawing>
                <wp:inline distT="0" distB="0" distL="0" distR="0">
                  <wp:extent cx="1819275" cy="1031828"/>
                  <wp:effectExtent l="19050" t="0" r="9525" b="0"/>
                  <wp:docPr id="76420153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031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Pr="005B75D3" w:rsidRDefault="00EA47E4" w:rsidP="00FB25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366E4">
              <w:rPr>
                <w:rFonts w:ascii="Times New Roman" w:eastAsia="Times New Roman" w:hAnsi="Times New Roman" w:cs="Times New Roman"/>
                <w:sz w:val="24"/>
              </w:rPr>
              <w:t>264 600</w:t>
            </w:r>
          </w:p>
        </w:tc>
      </w:tr>
      <w:tr w:rsidR="00EA47E4" w:rsidTr="004F06C2">
        <w:tblPrEx>
          <w:tblCellMar>
            <w:top w:w="0" w:type="dxa"/>
            <w:left w:w="149" w:type="dxa"/>
            <w:right w:w="89" w:type="dxa"/>
          </w:tblCellMar>
        </w:tblPrEx>
        <w:trPr>
          <w:trHeight w:val="1977"/>
        </w:trPr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Pr="00081F10" w:rsidRDefault="00EA47E4" w:rsidP="00FB25F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Pr="00814CD5" w:rsidRDefault="00EA47E4" w:rsidP="00FB25F9">
            <w:pPr>
              <w:spacing w:after="0" w:line="240" w:lineRule="auto"/>
              <w:jc w:val="center"/>
            </w:pPr>
            <w:r w:rsidRPr="00814CD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Лазалка </w:t>
            </w:r>
          </w:p>
          <w:p w:rsidR="00EA47E4" w:rsidRPr="00814CD5" w:rsidRDefault="00EA47E4" w:rsidP="004F06C2">
            <w:pPr>
              <w:spacing w:after="0" w:line="240" w:lineRule="auto"/>
              <w:jc w:val="center"/>
            </w:pPr>
            <w:r w:rsidRPr="00814CD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«Слон» </w:t>
            </w:r>
          </w:p>
          <w:p w:rsidR="00EA47E4" w:rsidRPr="00814CD5" w:rsidRDefault="00EA47E4" w:rsidP="00FB25F9">
            <w:pPr>
              <w:spacing w:after="0" w:line="240" w:lineRule="auto"/>
              <w:jc w:val="center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Габаритные размеры: </w:t>
            </w:r>
          </w:p>
          <w:p w:rsidR="00EA47E4" w:rsidRPr="00814CD5" w:rsidRDefault="00EA47E4" w:rsidP="00FB25F9">
            <w:pPr>
              <w:spacing w:after="0" w:line="240" w:lineRule="auto"/>
              <w:jc w:val="center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Длина - 3475 мм. </w:t>
            </w:r>
          </w:p>
          <w:p w:rsidR="00EA47E4" w:rsidRPr="00814CD5" w:rsidRDefault="00EA47E4" w:rsidP="00FB25F9">
            <w:pPr>
              <w:spacing w:after="0" w:line="240" w:lineRule="auto"/>
              <w:jc w:val="center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Ширина- 650 мм. </w:t>
            </w:r>
          </w:p>
          <w:p w:rsidR="00EA47E4" w:rsidRPr="00814CD5" w:rsidRDefault="00EA47E4" w:rsidP="00FB25F9">
            <w:pPr>
              <w:spacing w:after="0" w:line="240" w:lineRule="auto"/>
              <w:jc w:val="center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Высота - 2055 мм. </w:t>
            </w:r>
          </w:p>
          <w:p w:rsidR="00EA47E4" w:rsidRPr="00814CD5" w:rsidRDefault="00EA47E4" w:rsidP="00FB2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>Масса -82 кг.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Pr="00B64509" w:rsidRDefault="00EA47E4" w:rsidP="00FB25F9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64509">
              <w:rPr>
                <w:rFonts w:ascii="Times New Roman" w:eastAsia="Times New Roman" w:hAnsi="Times New Roman" w:cs="Times New Roman"/>
                <w:sz w:val="24"/>
              </w:rPr>
              <w:t>Л-001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47E4" w:rsidRPr="00930AE8" w:rsidRDefault="00EA47E4" w:rsidP="00FB25F9">
            <w:pPr>
              <w:spacing w:after="0"/>
              <w:jc w:val="right"/>
              <w:rPr>
                <w:noProof/>
              </w:rPr>
            </w:pPr>
            <w:r w:rsidRPr="00930AE8">
              <w:rPr>
                <w:noProof/>
              </w:rPr>
              <w:drawing>
                <wp:inline distT="0" distB="0" distL="0" distR="0">
                  <wp:extent cx="1653048" cy="1126253"/>
                  <wp:effectExtent l="19050" t="0" r="4302" b="0"/>
                  <wp:docPr id="94921533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734" cy="1128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Pr="00E366E4" w:rsidRDefault="00EA47E4" w:rsidP="00FB25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214 500</w:t>
            </w:r>
          </w:p>
        </w:tc>
      </w:tr>
      <w:tr w:rsidR="00EA47E4" w:rsidTr="004F06C2">
        <w:tblPrEx>
          <w:tblCellMar>
            <w:top w:w="0" w:type="dxa"/>
            <w:left w:w="149" w:type="dxa"/>
            <w:right w:w="89" w:type="dxa"/>
          </w:tblCellMar>
        </w:tblPrEx>
        <w:trPr>
          <w:trHeight w:val="2036"/>
        </w:trPr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Pr="00081F10" w:rsidRDefault="00EA47E4" w:rsidP="00FB25F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Pr="00814CD5" w:rsidRDefault="00EA47E4" w:rsidP="00FB25F9">
            <w:pPr>
              <w:spacing w:after="0" w:line="240" w:lineRule="auto"/>
              <w:jc w:val="both"/>
            </w:pPr>
            <w:r w:rsidRPr="00814CD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Качели на пружине </w:t>
            </w:r>
          </w:p>
          <w:p w:rsidR="00EA47E4" w:rsidRPr="00814CD5" w:rsidRDefault="00EA47E4" w:rsidP="00FB25F9">
            <w:pPr>
              <w:spacing w:after="0" w:line="240" w:lineRule="auto"/>
              <w:jc w:val="center"/>
            </w:pPr>
            <w:r w:rsidRPr="00814CD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«Мотоцикл»  </w:t>
            </w:r>
          </w:p>
          <w:p w:rsidR="00EA47E4" w:rsidRPr="00814CD5" w:rsidRDefault="00EA47E4" w:rsidP="00FB25F9">
            <w:pPr>
              <w:spacing w:after="0" w:line="240" w:lineRule="auto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Габаритные размеры: </w:t>
            </w:r>
          </w:p>
          <w:p w:rsidR="00EA47E4" w:rsidRPr="00814CD5" w:rsidRDefault="00EA47E4" w:rsidP="00FB25F9">
            <w:pPr>
              <w:spacing w:after="0" w:line="240" w:lineRule="auto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Длина - 1140 мм. </w:t>
            </w:r>
          </w:p>
          <w:p w:rsidR="00EA47E4" w:rsidRPr="00814CD5" w:rsidRDefault="00EA47E4" w:rsidP="00FB2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Ширина - 500 мм. Высота - 700 мм. </w:t>
            </w:r>
            <w:r w:rsidRPr="00B64509">
              <w:rPr>
                <w:rFonts w:ascii="Times New Roman" w:eastAsia="Times New Roman" w:hAnsi="Times New Roman" w:cs="Times New Roman"/>
                <w:sz w:val="24"/>
              </w:rPr>
              <w:t xml:space="preserve">Масса – 33 кг. </w:t>
            </w:r>
            <w:r w:rsidRPr="00B6450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Pr="00B64509" w:rsidRDefault="00EA47E4" w:rsidP="00FB25F9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64509">
              <w:rPr>
                <w:rFonts w:ascii="Times New Roman" w:eastAsia="Times New Roman" w:hAnsi="Times New Roman" w:cs="Times New Roman"/>
                <w:sz w:val="24"/>
              </w:rPr>
              <w:t>КП-004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47E4" w:rsidRPr="00930AE8" w:rsidRDefault="00EA47E4" w:rsidP="00FB25F9">
            <w:pPr>
              <w:spacing w:after="0"/>
              <w:jc w:val="right"/>
              <w:rPr>
                <w:noProof/>
              </w:rPr>
            </w:pPr>
            <w:r w:rsidRPr="00930AE8">
              <w:rPr>
                <w:noProof/>
              </w:rPr>
              <w:drawing>
                <wp:inline distT="0" distB="0" distL="0" distR="0">
                  <wp:extent cx="1717298" cy="1140115"/>
                  <wp:effectExtent l="19050" t="0" r="0" b="0"/>
                  <wp:docPr id="113071134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638" cy="1144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Pr="00E366E4" w:rsidRDefault="00EA47E4" w:rsidP="00FB25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5177B">
              <w:rPr>
                <w:rFonts w:ascii="Times New Roman" w:eastAsia="Times New Roman" w:hAnsi="Times New Roman" w:cs="Times New Roman"/>
                <w:sz w:val="24"/>
              </w:rPr>
              <w:t>90 300</w:t>
            </w:r>
          </w:p>
        </w:tc>
      </w:tr>
      <w:tr w:rsidR="00EA47E4" w:rsidTr="004F06C2">
        <w:tblPrEx>
          <w:tblCellMar>
            <w:top w:w="0" w:type="dxa"/>
            <w:left w:w="149" w:type="dxa"/>
            <w:right w:w="89" w:type="dxa"/>
          </w:tblCellMar>
        </w:tblPrEx>
        <w:trPr>
          <w:trHeight w:val="1839"/>
        </w:trPr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Pr="00081F10" w:rsidRDefault="00EA47E4" w:rsidP="00FB25F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Pr="00814CD5" w:rsidRDefault="00EA47E4" w:rsidP="00FB25F9">
            <w:pPr>
              <w:spacing w:after="0" w:line="240" w:lineRule="auto"/>
              <w:jc w:val="center"/>
            </w:pPr>
            <w:r w:rsidRPr="00814CD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Диван-качеля  </w:t>
            </w:r>
          </w:p>
          <w:p w:rsidR="00EA47E4" w:rsidRPr="00814CD5" w:rsidRDefault="00EA47E4" w:rsidP="00FB25F9">
            <w:pPr>
              <w:spacing w:after="0" w:line="240" w:lineRule="auto"/>
              <w:jc w:val="center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Габаритные размеры: </w:t>
            </w:r>
          </w:p>
          <w:p w:rsidR="00EA47E4" w:rsidRPr="00814CD5" w:rsidRDefault="00EA47E4" w:rsidP="00FB25F9">
            <w:pPr>
              <w:spacing w:after="0" w:line="240" w:lineRule="auto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Длина - 2216 мм. </w:t>
            </w:r>
          </w:p>
          <w:p w:rsidR="00EA47E4" w:rsidRPr="00814CD5" w:rsidRDefault="00EA47E4" w:rsidP="00FB25F9">
            <w:pPr>
              <w:spacing w:after="0" w:line="240" w:lineRule="auto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Ширина - 1400 мм. </w:t>
            </w:r>
          </w:p>
          <w:p w:rsidR="00EA47E4" w:rsidRPr="00814CD5" w:rsidRDefault="00EA47E4" w:rsidP="00FB25F9">
            <w:pPr>
              <w:spacing w:after="0" w:line="240" w:lineRule="auto"/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 xml:space="preserve">Высота - 2000 мм. </w:t>
            </w:r>
          </w:p>
          <w:p w:rsidR="00EA47E4" w:rsidRPr="00814CD5" w:rsidRDefault="00EA47E4" w:rsidP="00FB2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814CD5">
              <w:rPr>
                <w:rFonts w:ascii="Times New Roman" w:eastAsia="Times New Roman" w:hAnsi="Times New Roman" w:cs="Times New Roman"/>
                <w:sz w:val="24"/>
              </w:rPr>
              <w:t>Масса – 81 кг.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Pr="00B64509" w:rsidRDefault="00EA47E4" w:rsidP="00FB25F9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64509">
              <w:rPr>
                <w:rFonts w:ascii="Times New Roman" w:eastAsia="Times New Roman" w:hAnsi="Times New Roman" w:cs="Times New Roman"/>
                <w:sz w:val="24"/>
              </w:rPr>
              <w:t>КД-006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47E4" w:rsidRPr="00930AE8" w:rsidRDefault="00EA47E4" w:rsidP="00FB25F9">
            <w:pPr>
              <w:spacing w:after="0"/>
              <w:jc w:val="right"/>
              <w:rPr>
                <w:noProof/>
              </w:rPr>
            </w:pPr>
            <w:r w:rsidRPr="00930AE8">
              <w:rPr>
                <w:noProof/>
              </w:rPr>
              <w:drawing>
                <wp:inline distT="0" distB="0" distL="0" distR="0">
                  <wp:extent cx="949463" cy="1129534"/>
                  <wp:effectExtent l="19050" t="0" r="3037" b="0"/>
                  <wp:docPr id="48060744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035" cy="1132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47E4" w:rsidRPr="00E366E4" w:rsidRDefault="00EA47E4" w:rsidP="00FB25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82A24">
              <w:rPr>
                <w:rFonts w:ascii="Times New Roman" w:eastAsia="Times New Roman" w:hAnsi="Times New Roman" w:cs="Times New Roman"/>
                <w:sz w:val="24"/>
              </w:rPr>
              <w:t>203 700</w:t>
            </w:r>
          </w:p>
        </w:tc>
      </w:tr>
    </w:tbl>
    <w:p w:rsidR="00EA47E4" w:rsidRDefault="00EA47E4">
      <w:pPr>
        <w:rPr>
          <w:rFonts w:ascii="Times New Roman" w:eastAsia="Arial" w:hAnsi="Times New Roman" w:cs="Times New Roman"/>
          <w:b/>
          <w:sz w:val="28"/>
          <w:szCs w:val="28"/>
        </w:rPr>
      </w:pPr>
    </w:p>
    <w:p w:rsidR="002F1C82" w:rsidRPr="003E1746" w:rsidRDefault="002F1C82" w:rsidP="002F1C82">
      <w:pPr>
        <w:pStyle w:val="10"/>
        <w:spacing w:line="240" w:lineRule="auto"/>
        <w:jc w:val="center"/>
        <w:rPr>
          <w:rFonts w:ascii="Arial" w:eastAsia="Arial" w:hAnsi="Arial" w:cs="Arial"/>
          <w:b/>
          <w:sz w:val="32"/>
          <w:szCs w:val="32"/>
        </w:rPr>
      </w:pPr>
    </w:p>
    <w:p w:rsidR="002F1C82" w:rsidRDefault="002F1C82" w:rsidP="002F1C82">
      <w:pPr>
        <w:pStyle w:val="10"/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>
            <wp:extent cx="5934075" cy="1504950"/>
            <wp:effectExtent l="0" t="0" r="0" b="0"/>
            <wp:docPr id="157407628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C82" w:rsidRDefault="00D01D98" w:rsidP="002F1C82">
      <w:pPr>
        <w:pStyle w:val="10"/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>
            <wp:extent cx="5943600" cy="676275"/>
            <wp:effectExtent l="0" t="0" r="0" b="0"/>
            <wp:docPr id="183167568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C82" w:rsidRDefault="00D01D98" w:rsidP="002F1C82">
      <w:pPr>
        <w:pStyle w:val="10"/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>
            <wp:extent cx="5934075" cy="571500"/>
            <wp:effectExtent l="0" t="0" r="0" b="0"/>
            <wp:docPr id="128532951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C82" w:rsidRDefault="002F1C82" w:rsidP="002F1C82">
      <w:pPr>
        <w:pStyle w:val="10"/>
        <w:spacing w:line="240" w:lineRule="auto"/>
        <w:rPr>
          <w:rFonts w:ascii="Arial" w:eastAsia="Arial" w:hAnsi="Arial" w:cs="Arial"/>
        </w:rPr>
      </w:pPr>
    </w:p>
    <w:p w:rsidR="002F1C82" w:rsidRDefault="002F1C82">
      <w:pPr>
        <w:rPr>
          <w:rFonts w:ascii="Times New Roman" w:eastAsia="Arial" w:hAnsi="Times New Roman" w:cs="Times New Roman"/>
          <w:b/>
          <w:sz w:val="28"/>
          <w:szCs w:val="28"/>
        </w:rPr>
      </w:pPr>
    </w:p>
    <w:p w:rsidR="00180FF7" w:rsidRPr="006C4797" w:rsidRDefault="002F1C82" w:rsidP="004F06C2">
      <w:pPr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br w:type="page"/>
      </w:r>
      <w:r w:rsidR="006A190D" w:rsidRPr="006C4797">
        <w:rPr>
          <w:rFonts w:ascii="Times New Roman" w:eastAsia="Arial" w:hAnsi="Times New Roman" w:cs="Times New Roman"/>
          <w:b/>
          <w:sz w:val="28"/>
          <w:szCs w:val="28"/>
        </w:rPr>
        <w:t>Согласие с ограничением ответственности</w:t>
      </w:r>
    </w:p>
    <w:p w:rsidR="00180FF7" w:rsidRPr="006C4797" w:rsidRDefault="00180FF7">
      <w:pPr>
        <w:pStyle w:val="10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C4797" w:rsidRDefault="006A190D">
      <w:pPr>
        <w:pStyle w:val="10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C4797">
        <w:rPr>
          <w:rFonts w:ascii="Times New Roman" w:eastAsia="Arial" w:hAnsi="Times New Roman" w:cs="Times New Roman"/>
          <w:sz w:val="28"/>
          <w:szCs w:val="28"/>
        </w:rPr>
        <w:t xml:space="preserve">Я, </w:t>
      </w:r>
      <w:r w:rsidR="000F4C86" w:rsidRPr="001A2F0B">
        <w:rPr>
          <w:rFonts w:ascii="Times New Roman" w:hAnsi="Times New Roman" w:cs="Times New Roman"/>
          <w:sz w:val="28"/>
          <w:szCs w:val="28"/>
        </w:rPr>
        <w:t>Деревянко Татьяна Михайловна</w:t>
      </w:r>
      <w:r w:rsidRPr="006C4797">
        <w:rPr>
          <w:rFonts w:ascii="Times New Roman" w:eastAsia="Arial" w:hAnsi="Times New Roman" w:cs="Times New Roman"/>
          <w:sz w:val="28"/>
          <w:szCs w:val="28"/>
        </w:rPr>
        <w:t>, выражаю свое согласие, с тем, что качество проекта «Tugan Qala» зависит от проектной команды в первую очередь, а возможность его реализации – от результатов голосования.</w:t>
      </w:r>
    </w:p>
    <w:p w:rsidR="00180FF7" w:rsidRPr="006C4797" w:rsidRDefault="006A190D">
      <w:pPr>
        <w:pStyle w:val="10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C4797">
        <w:rPr>
          <w:rFonts w:ascii="Times New Roman" w:eastAsia="Arial" w:hAnsi="Times New Roman" w:cs="Times New Roman"/>
          <w:sz w:val="28"/>
          <w:szCs w:val="28"/>
        </w:rPr>
        <w:t>После победы проекта изменение типологии невозможно, перенос места строительства объекта возможен/допускается при наличии заключения коммунальных служб.</w:t>
      </w:r>
    </w:p>
    <w:p w:rsidR="00180FF7" w:rsidRPr="006C4797" w:rsidRDefault="006A190D">
      <w:pPr>
        <w:pStyle w:val="10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C4797">
        <w:rPr>
          <w:rFonts w:ascii="Times New Roman" w:eastAsia="Arial" w:hAnsi="Times New Roman" w:cs="Times New Roman"/>
          <w:sz w:val="28"/>
          <w:szCs w:val="28"/>
        </w:rPr>
        <w:t>Настоящим я согласен с тем, что внешний вид объекта и его элементов может изменяться в зависимости от бюджета и наличия оборудования в ассортименте. Изменения оформляются протоколом.</w:t>
      </w:r>
    </w:p>
    <w:p w:rsidR="00180FF7" w:rsidRPr="006C4797" w:rsidRDefault="001A2F0B">
      <w:pPr>
        <w:pStyle w:val="10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261595</wp:posOffset>
            </wp:positionH>
            <wp:positionV relativeFrom="paragraph">
              <wp:posOffset>76629</wp:posOffset>
            </wp:positionV>
            <wp:extent cx="664845" cy="415290"/>
            <wp:effectExtent l="0" t="0" r="0" b="0"/>
            <wp:wrapNone/>
            <wp:docPr id="73694587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80FF7" w:rsidRPr="00CA7C3D" w:rsidRDefault="004F06C2" w:rsidP="004F06C2">
      <w:pPr>
        <w:pStyle w:val="10"/>
        <w:spacing w:line="240" w:lineRule="auto"/>
      </w:pPr>
      <w:r>
        <w:rPr>
          <w:rFonts w:ascii="Times New Roman" w:eastAsia="Arial" w:hAnsi="Times New Roman" w:cs="Times New Roman"/>
          <w:sz w:val="28"/>
          <w:szCs w:val="28"/>
        </w:rPr>
        <w:t>__________</w:t>
      </w:r>
    </w:p>
    <w:sectPr w:rsidR="00180FF7" w:rsidRPr="00CA7C3D" w:rsidSect="00180FF7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549" w:rsidRDefault="00284549" w:rsidP="00180FF7">
      <w:pPr>
        <w:spacing w:after="0" w:line="240" w:lineRule="auto"/>
      </w:pPr>
      <w:r>
        <w:separator/>
      </w:r>
    </w:p>
  </w:endnote>
  <w:endnote w:type="continuationSeparator" w:id="0">
    <w:p w:rsidR="00284549" w:rsidRDefault="00284549" w:rsidP="00180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 Mediu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spac821 BT">
    <w:altName w:val="Consolas"/>
    <w:charset w:val="00"/>
    <w:family w:val="modern"/>
    <w:pitch w:val="fixed"/>
    <w:sig w:usb0="00000001" w:usb1="00000000" w:usb2="00000000" w:usb3="00000000" w:csb0="0000001B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D69" w:rsidRDefault="00CD4D69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Arial Narrow" w:eastAsia="Arial Narrow" w:hAnsi="Arial Narrow" w:cs="Arial Narrow"/>
        <w:color w:val="000000"/>
      </w:rPr>
    </w:pPr>
    <w:r>
      <w:rPr>
        <w:rFonts w:ascii="Arial Narrow" w:eastAsia="Arial Narrow" w:hAnsi="Arial Narrow" w:cs="Arial Narrow"/>
        <w:color w:val="000000"/>
      </w:rPr>
      <w:fldChar w:fldCharType="begin"/>
    </w:r>
    <w:r>
      <w:rPr>
        <w:rFonts w:ascii="Arial Narrow" w:eastAsia="Arial Narrow" w:hAnsi="Arial Narrow" w:cs="Arial Narrow"/>
        <w:color w:val="000000"/>
      </w:rPr>
      <w:instrText>PAGE</w:instrText>
    </w:r>
    <w:r>
      <w:rPr>
        <w:rFonts w:ascii="Arial Narrow" w:eastAsia="Arial Narrow" w:hAnsi="Arial Narrow" w:cs="Arial Narrow"/>
        <w:color w:val="000000"/>
      </w:rPr>
      <w:fldChar w:fldCharType="separate"/>
    </w:r>
    <w:r w:rsidR="00284549">
      <w:rPr>
        <w:rFonts w:ascii="Arial Narrow" w:eastAsia="Arial Narrow" w:hAnsi="Arial Narrow" w:cs="Arial Narrow"/>
        <w:noProof/>
        <w:color w:val="000000"/>
      </w:rPr>
      <w:t>1</w:t>
    </w:r>
    <w:r>
      <w:rPr>
        <w:rFonts w:ascii="Arial Narrow" w:eastAsia="Arial Narrow" w:hAnsi="Arial Narrow" w:cs="Arial Narrow"/>
        <w:color w:val="00000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549" w:rsidRDefault="00284549" w:rsidP="00180FF7">
      <w:pPr>
        <w:spacing w:after="0" w:line="240" w:lineRule="auto"/>
      </w:pPr>
      <w:r>
        <w:separator/>
      </w:r>
    </w:p>
  </w:footnote>
  <w:footnote w:type="continuationSeparator" w:id="0">
    <w:p w:rsidR="00284549" w:rsidRDefault="00284549" w:rsidP="00180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D69" w:rsidRDefault="00CD4D69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E49D7"/>
    <w:multiLevelType w:val="multilevel"/>
    <w:tmpl w:val="0E52AEA0"/>
    <w:lvl w:ilvl="0">
      <w:start w:val="1"/>
      <w:numFmt w:val="decimal"/>
      <w:lvlText w:val="%1."/>
      <w:lvlJc w:val="left"/>
      <w:pPr>
        <w:ind w:left="624" w:hanging="624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624" w:hanging="624"/>
      </w:pPr>
      <w:rPr>
        <w:b w:val="0"/>
        <w:sz w:val="20"/>
        <w:szCs w:val="20"/>
      </w:rPr>
    </w:lvl>
    <w:lvl w:ilvl="2">
      <w:start w:val="1"/>
      <w:numFmt w:val="lowerLetter"/>
      <w:lvlText w:val="(%3)"/>
      <w:lvlJc w:val="left"/>
      <w:pPr>
        <w:ind w:left="624" w:hanging="567"/>
      </w:pPr>
      <w:rPr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ind w:left="1344" w:hanging="720"/>
      </w:pPr>
      <w:rPr>
        <w:b w:val="0"/>
        <w:sz w:val="20"/>
        <w:szCs w:val="20"/>
      </w:rPr>
    </w:lvl>
    <w:lvl w:ilvl="4">
      <w:start w:val="1"/>
      <w:numFmt w:val="upperLetter"/>
      <w:lvlText w:val="(%5)"/>
      <w:lvlJc w:val="left"/>
      <w:pPr>
        <w:ind w:left="2115" w:hanging="771"/>
      </w:pPr>
      <w:rPr>
        <w:sz w:val="20"/>
        <w:szCs w:val="20"/>
      </w:rPr>
    </w:lvl>
    <w:lvl w:ilvl="5">
      <w:start w:val="1"/>
      <w:numFmt w:val="upperRoman"/>
      <w:lvlText w:val="(%6)"/>
      <w:lvlJc w:val="left"/>
      <w:pPr>
        <w:ind w:left="2886" w:hanging="770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4C627DB"/>
    <w:multiLevelType w:val="hybridMultilevel"/>
    <w:tmpl w:val="7B68DAF0"/>
    <w:lvl w:ilvl="0" w:tplc="5F8CEFF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4E5056"/>
    <w:multiLevelType w:val="multilevel"/>
    <w:tmpl w:val="7DD01F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BB25E0"/>
    <w:multiLevelType w:val="multilevel"/>
    <w:tmpl w:val="682CE8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40C8037B"/>
    <w:multiLevelType w:val="multilevel"/>
    <w:tmpl w:val="6E9CDB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51050206"/>
    <w:multiLevelType w:val="multilevel"/>
    <w:tmpl w:val="820EE7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9F5766"/>
    <w:multiLevelType w:val="multilevel"/>
    <w:tmpl w:val="5A98D502"/>
    <w:lvl w:ilvl="0">
      <w:start w:val="1"/>
      <w:numFmt w:val="decimal"/>
      <w:lvlText w:val="%1."/>
      <w:lvlJc w:val="left"/>
      <w:pPr>
        <w:ind w:left="984" w:hanging="360"/>
      </w:pPr>
    </w:lvl>
    <w:lvl w:ilvl="1">
      <w:start w:val="1"/>
      <w:numFmt w:val="lowerLetter"/>
      <w:lvlText w:val="%2."/>
      <w:lvlJc w:val="left"/>
      <w:pPr>
        <w:ind w:left="1704" w:hanging="360"/>
      </w:pPr>
    </w:lvl>
    <w:lvl w:ilvl="2">
      <w:start w:val="1"/>
      <w:numFmt w:val="lowerRoman"/>
      <w:lvlText w:val="%3."/>
      <w:lvlJc w:val="right"/>
      <w:pPr>
        <w:ind w:left="2424" w:hanging="180"/>
      </w:pPr>
    </w:lvl>
    <w:lvl w:ilvl="3">
      <w:start w:val="1"/>
      <w:numFmt w:val="decimal"/>
      <w:lvlText w:val="%4."/>
      <w:lvlJc w:val="left"/>
      <w:pPr>
        <w:ind w:left="3144" w:hanging="360"/>
      </w:pPr>
    </w:lvl>
    <w:lvl w:ilvl="4">
      <w:start w:val="1"/>
      <w:numFmt w:val="lowerLetter"/>
      <w:lvlText w:val="%5."/>
      <w:lvlJc w:val="left"/>
      <w:pPr>
        <w:ind w:left="3864" w:hanging="360"/>
      </w:pPr>
    </w:lvl>
    <w:lvl w:ilvl="5">
      <w:start w:val="1"/>
      <w:numFmt w:val="lowerRoman"/>
      <w:lvlText w:val="%6."/>
      <w:lvlJc w:val="right"/>
      <w:pPr>
        <w:ind w:left="4584" w:hanging="180"/>
      </w:pPr>
    </w:lvl>
    <w:lvl w:ilvl="6">
      <w:start w:val="1"/>
      <w:numFmt w:val="decimal"/>
      <w:lvlText w:val="%7."/>
      <w:lvlJc w:val="left"/>
      <w:pPr>
        <w:ind w:left="5304" w:hanging="360"/>
      </w:pPr>
    </w:lvl>
    <w:lvl w:ilvl="7">
      <w:start w:val="1"/>
      <w:numFmt w:val="lowerLetter"/>
      <w:lvlText w:val="%8."/>
      <w:lvlJc w:val="left"/>
      <w:pPr>
        <w:ind w:left="6024" w:hanging="360"/>
      </w:pPr>
    </w:lvl>
    <w:lvl w:ilvl="8">
      <w:start w:val="1"/>
      <w:numFmt w:val="lowerRoman"/>
      <w:lvlText w:val="%9."/>
      <w:lvlJc w:val="right"/>
      <w:pPr>
        <w:ind w:left="6744" w:hanging="180"/>
      </w:pPr>
    </w:lvl>
  </w:abstractNum>
  <w:abstractNum w:abstractNumId="7">
    <w:nsid w:val="75B85751"/>
    <w:multiLevelType w:val="hybridMultilevel"/>
    <w:tmpl w:val="97DC59F0"/>
    <w:lvl w:ilvl="0" w:tplc="699A901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80FF7"/>
    <w:rsid w:val="0004422D"/>
    <w:rsid w:val="00066B2C"/>
    <w:rsid w:val="00075CE5"/>
    <w:rsid w:val="000F4C86"/>
    <w:rsid w:val="001215D3"/>
    <w:rsid w:val="001677F3"/>
    <w:rsid w:val="00180FF7"/>
    <w:rsid w:val="001A2F0B"/>
    <w:rsid w:val="001F67A8"/>
    <w:rsid w:val="002028BA"/>
    <w:rsid w:val="00274705"/>
    <w:rsid w:val="00284549"/>
    <w:rsid w:val="00294A8E"/>
    <w:rsid w:val="00294F4A"/>
    <w:rsid w:val="002A5969"/>
    <w:rsid w:val="002D6EC7"/>
    <w:rsid w:val="002F1C82"/>
    <w:rsid w:val="003268F5"/>
    <w:rsid w:val="00346CFD"/>
    <w:rsid w:val="003B7D38"/>
    <w:rsid w:val="003E1746"/>
    <w:rsid w:val="004027C2"/>
    <w:rsid w:val="00412A21"/>
    <w:rsid w:val="004443DD"/>
    <w:rsid w:val="00466545"/>
    <w:rsid w:val="004F06C2"/>
    <w:rsid w:val="006A190D"/>
    <w:rsid w:val="006C4797"/>
    <w:rsid w:val="0070048C"/>
    <w:rsid w:val="0072020E"/>
    <w:rsid w:val="00756705"/>
    <w:rsid w:val="0076149E"/>
    <w:rsid w:val="00764ABA"/>
    <w:rsid w:val="0087671E"/>
    <w:rsid w:val="008F571B"/>
    <w:rsid w:val="00941EDA"/>
    <w:rsid w:val="009F53AF"/>
    <w:rsid w:val="00A01301"/>
    <w:rsid w:val="00A222AC"/>
    <w:rsid w:val="00A775BA"/>
    <w:rsid w:val="00B2590A"/>
    <w:rsid w:val="00B53F34"/>
    <w:rsid w:val="00BD5F2E"/>
    <w:rsid w:val="00BF359E"/>
    <w:rsid w:val="00C325D6"/>
    <w:rsid w:val="00CA7C3D"/>
    <w:rsid w:val="00CB4E20"/>
    <w:rsid w:val="00CD4D69"/>
    <w:rsid w:val="00CE6656"/>
    <w:rsid w:val="00D01D98"/>
    <w:rsid w:val="00D225A3"/>
    <w:rsid w:val="00D51CEE"/>
    <w:rsid w:val="00D5354A"/>
    <w:rsid w:val="00D60F14"/>
    <w:rsid w:val="00D6481B"/>
    <w:rsid w:val="00D86089"/>
    <w:rsid w:val="00D934C6"/>
    <w:rsid w:val="00D95146"/>
    <w:rsid w:val="00DB0AC5"/>
    <w:rsid w:val="00E474C4"/>
    <w:rsid w:val="00E569A0"/>
    <w:rsid w:val="00EA47E4"/>
    <w:rsid w:val="00EB7EEA"/>
    <w:rsid w:val="00EE76AC"/>
    <w:rsid w:val="00F07F90"/>
    <w:rsid w:val="00F65A28"/>
    <w:rsid w:val="00F7251A"/>
    <w:rsid w:val="00FA3EE1"/>
    <w:rsid w:val="00FB25F9"/>
    <w:rsid w:val="00FD4281"/>
    <w:rsid w:val="00FD4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5A3"/>
  </w:style>
  <w:style w:type="paragraph" w:styleId="1">
    <w:name w:val="heading 1"/>
    <w:basedOn w:val="10"/>
    <w:next w:val="10"/>
    <w:rsid w:val="00180FF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180FF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180FF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180FF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180FF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180FF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180FF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180FF7"/>
  </w:style>
  <w:style w:type="paragraph" w:styleId="a3">
    <w:name w:val="Title"/>
    <w:basedOn w:val="10"/>
    <w:next w:val="10"/>
    <w:rsid w:val="00180FF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A2111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link w:val="a9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2392"/>
  </w:style>
  <w:style w:type="paragraph" w:styleId="aa">
    <w:name w:val="footer"/>
    <w:link w:val="ab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2392"/>
  </w:style>
  <w:style w:type="paragraph" w:styleId="ac">
    <w:name w:val="Subtitle"/>
    <w:basedOn w:val="10"/>
    <w:next w:val="10"/>
    <w:rsid w:val="00180FF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rsid w:val="00180FF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6A1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A190D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semiHidden/>
    <w:unhideWhenUsed/>
    <w:rsid w:val="003E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Hyperlink"/>
    <w:uiPriority w:val="99"/>
    <w:unhideWhenUsed/>
    <w:rsid w:val="000F4C86"/>
    <w:rPr>
      <w:color w:val="0563C1"/>
      <w:u w:val="single"/>
    </w:rPr>
  </w:style>
  <w:style w:type="paragraph" w:styleId="af5">
    <w:name w:val="List Paragraph"/>
    <w:basedOn w:val="a"/>
    <w:uiPriority w:val="34"/>
    <w:qFormat/>
    <w:rsid w:val="00CD4D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1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oleObject" Target="embeddings/oleObject2.bin"/><Relationship Id="rId26" Type="http://schemas.openxmlformats.org/officeDocument/2006/relationships/image" Target="media/image15.emf"/><Relationship Id="rId39" Type="http://schemas.openxmlformats.org/officeDocument/2006/relationships/image" Target="media/image24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hyperlink" Target="mailto:sale@gardens.kz" TargetMode="External"/><Relationship Id="rId42" Type="http://schemas.openxmlformats.org/officeDocument/2006/relationships/image" Target="media/image27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emf"/><Relationship Id="rId25" Type="http://schemas.openxmlformats.org/officeDocument/2006/relationships/oleObject" Target="embeddings/oleObject4.bin"/><Relationship Id="rId33" Type="http://schemas.openxmlformats.org/officeDocument/2006/relationships/footer" Target="footer1.xml"/><Relationship Id="rId38" Type="http://schemas.openxmlformats.org/officeDocument/2006/relationships/image" Target="media/image23.jpeg"/><Relationship Id="rId46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image" Target="media/image17.jpeg"/><Relationship Id="rId41" Type="http://schemas.openxmlformats.org/officeDocument/2006/relationships/image" Target="media/image2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4.emf"/><Relationship Id="rId32" Type="http://schemas.openxmlformats.org/officeDocument/2006/relationships/image" Target="media/image20.jpeg"/><Relationship Id="rId37" Type="http://schemas.openxmlformats.org/officeDocument/2006/relationships/image" Target="media/image22.png"/><Relationship Id="rId40" Type="http://schemas.openxmlformats.org/officeDocument/2006/relationships/image" Target="media/image25.jpeg"/><Relationship Id="rId45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3.bin"/><Relationship Id="rId28" Type="http://schemas.openxmlformats.org/officeDocument/2006/relationships/image" Target="media/image16.png"/><Relationship Id="rId36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31" Type="http://schemas.openxmlformats.org/officeDocument/2006/relationships/image" Target="media/image19.jpeg"/><Relationship Id="rId44" Type="http://schemas.openxmlformats.org/officeDocument/2006/relationships/image" Target="media/image2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emf"/><Relationship Id="rId22" Type="http://schemas.openxmlformats.org/officeDocument/2006/relationships/image" Target="media/image13.emf"/><Relationship Id="rId27" Type="http://schemas.openxmlformats.org/officeDocument/2006/relationships/oleObject" Target="embeddings/oleObject5.bin"/><Relationship Id="rId30" Type="http://schemas.openxmlformats.org/officeDocument/2006/relationships/image" Target="media/image18.jpeg"/><Relationship Id="rId35" Type="http://schemas.openxmlformats.org/officeDocument/2006/relationships/header" Target="header1.xml"/><Relationship Id="rId43" Type="http://schemas.openxmlformats.org/officeDocument/2006/relationships/image" Target="media/image28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Rx7+DfRootxYMCvl/Lr7bgJcOg==">CgMxLjAaHwoBMBIaChgICVIUChJ0YWJsZS43a2xwYWN5dWN6OXQyDmguZXM4NTRkYnoyMXlxOAByITE5YnZwWGdLS3dpX1ZTNi1sd0JaYm14NWlHNXd1RzZqNA==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21</Pages>
  <Words>2809</Words>
  <Characters>16013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Buhgalter</cp:lastModifiedBy>
  <cp:revision>10</cp:revision>
  <dcterms:created xsi:type="dcterms:W3CDTF">2022-07-04T13:33:00Z</dcterms:created>
  <dcterms:modified xsi:type="dcterms:W3CDTF">2025-12-18T16:28:00Z</dcterms:modified>
</cp:coreProperties>
</file>