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F7" w:rsidRDefault="006A190D" w:rsidP="006A190D">
      <w:pPr>
        <w:pStyle w:val="normal"/>
        <w:spacing w:after="0" w:line="240" w:lineRule="auto"/>
        <w:rPr>
          <w:rFonts w:ascii="Arial" w:eastAsia="Arial" w:hAnsi="Arial" w:cs="Arial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-285749</wp:posOffset>
            </wp:positionH>
            <wp:positionV relativeFrom="paragraph">
              <wp:posOffset>0</wp:posOffset>
            </wp:positionV>
            <wp:extent cx="1439228" cy="1647667"/>
            <wp:effectExtent l="0" t="0" r="0" b="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9228" cy="1647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95146" w:rsidRDefault="006A190D" w:rsidP="006A190D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Заявка для участия в отборе проектов   «</w:t>
      </w:r>
      <w:proofErr w:type="spellStart"/>
      <w:r w:rsidRPr="006A190D">
        <w:rPr>
          <w:rFonts w:ascii="Times New Roman" w:eastAsia="Arial" w:hAnsi="Times New Roman" w:cs="Times New Roman"/>
          <w:sz w:val="28"/>
          <w:szCs w:val="28"/>
        </w:rPr>
        <w:t>Tugan</w:t>
      </w:r>
      <w:proofErr w:type="spellEnd"/>
      <w:r w:rsidRPr="006A190D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6A190D">
        <w:rPr>
          <w:rFonts w:ascii="Times New Roman" w:eastAsia="Arial" w:hAnsi="Times New Roman" w:cs="Times New Roman"/>
          <w:sz w:val="28"/>
          <w:szCs w:val="28"/>
        </w:rPr>
        <w:t>Qala</w:t>
      </w:r>
      <w:proofErr w:type="spellEnd"/>
      <w:r w:rsidRPr="006A190D">
        <w:rPr>
          <w:rFonts w:ascii="Times New Roman" w:eastAsia="Arial" w:hAnsi="Times New Roman" w:cs="Times New Roman"/>
          <w:sz w:val="28"/>
          <w:szCs w:val="28"/>
        </w:rPr>
        <w:t xml:space="preserve">» </w:t>
      </w:r>
    </w:p>
    <w:p w:rsidR="00180FF7" w:rsidRPr="006A190D" w:rsidRDefault="006A190D" w:rsidP="006A190D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в городе </w:t>
      </w:r>
      <w:r>
        <w:rPr>
          <w:rFonts w:ascii="Times New Roman" w:eastAsia="Arial" w:hAnsi="Times New Roman" w:cs="Times New Roman"/>
          <w:sz w:val="28"/>
          <w:szCs w:val="28"/>
        </w:rPr>
        <w:t xml:space="preserve"> Рудный 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Республики Казахстан</w:t>
      </w:r>
    </w:p>
    <w:p w:rsidR="00180FF7" w:rsidRPr="006A190D" w:rsidRDefault="00180FF7" w:rsidP="006A190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ind w:firstLine="708"/>
        <w:rPr>
          <w:rFonts w:ascii="Times New Roman" w:eastAsia="Arial" w:hAnsi="Times New Roman" w:cs="Times New Roman"/>
          <w:b/>
          <w:sz w:val="28"/>
          <w:szCs w:val="28"/>
        </w:rPr>
      </w:pPr>
    </w:p>
    <w:p w:rsidR="00283084" w:rsidRDefault="00283084" w:rsidP="00346CF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Детская площадка</w:t>
      </w:r>
      <w:r w:rsidR="006A190D"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</w:p>
    <w:p w:rsidR="00180FF7" w:rsidRPr="006A190D" w:rsidRDefault="006A190D" w:rsidP="00346CF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по адресу: город </w:t>
      </w:r>
      <w:r>
        <w:rPr>
          <w:rFonts w:ascii="Times New Roman" w:eastAsia="Arial" w:hAnsi="Times New Roman" w:cs="Times New Roman"/>
          <w:b/>
          <w:sz w:val="28"/>
          <w:szCs w:val="28"/>
        </w:rPr>
        <w:t>Рудный</w:t>
      </w:r>
      <w:r w:rsidR="00283084">
        <w:rPr>
          <w:rFonts w:ascii="Times New Roman" w:eastAsia="Arial" w:hAnsi="Times New Roman" w:cs="Times New Roman"/>
          <w:b/>
          <w:sz w:val="28"/>
          <w:szCs w:val="28"/>
        </w:rPr>
        <w:t>, ул. Горняков д.12</w:t>
      </w:r>
    </w:p>
    <w:p w:rsidR="00180FF7" w:rsidRPr="006A190D" w:rsidRDefault="00180FF7" w:rsidP="006A190D">
      <w:pPr>
        <w:pStyle w:val="normal"/>
        <w:spacing w:after="0" w:line="240" w:lineRule="auto"/>
        <w:ind w:firstLine="708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180FF7" w:rsidP="006A190D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180FF7" w:rsidP="006A190D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</w:t>
      </w:r>
      <w:proofErr w:type="spellStart"/>
      <w:r w:rsidRPr="006A190D">
        <w:rPr>
          <w:rFonts w:ascii="Times New Roman" w:eastAsia="Arial" w:hAnsi="Times New Roman" w:cs="Times New Roman"/>
          <w:sz w:val="28"/>
          <w:szCs w:val="28"/>
        </w:rPr>
        <w:t>e</w:t>
      </w:r>
      <w:proofErr w:type="spellEnd"/>
      <w:r w:rsidRPr="006A190D">
        <w:rPr>
          <w:rFonts w:ascii="Times New Roman" w:eastAsia="Arial" w:hAnsi="Times New Roman" w:cs="Times New Roman"/>
          <w:sz w:val="28"/>
          <w:szCs w:val="28"/>
        </w:rPr>
        <w:t>) создание, ремонт и освещение детских игровых площадок на дворовых территориях и в местах общего пользования;</w:t>
      </w:r>
    </w:p>
    <w:p w:rsidR="00180FF7" w:rsidRPr="006A190D" w:rsidRDefault="00180FF7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Default="00180FF7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Default="00D95146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D95146" w:rsidRPr="00D95146" w:rsidRDefault="00D95146" w:rsidP="006A190D">
      <w:pPr>
        <w:pStyle w:val="normal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</w:p>
    <w:p w:rsidR="00180FF7" w:rsidRPr="006A190D" w:rsidRDefault="006A190D" w:rsidP="006A190D">
      <w:pPr>
        <w:pStyle w:val="normal"/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Проектная команда:</w:t>
      </w:r>
    </w:p>
    <w:p w:rsidR="00180FF7" w:rsidRPr="00D95146" w:rsidRDefault="00283084" w:rsidP="00D95146">
      <w:pPr>
        <w:pStyle w:val="normal"/>
        <w:numPr>
          <w:ilvl w:val="0"/>
          <w:numId w:val="6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Мурзахметов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Руслан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Амирович</w:t>
      </w:r>
      <w:proofErr w:type="spellEnd"/>
    </w:p>
    <w:p w:rsidR="00180FF7" w:rsidRDefault="00180FF7" w:rsidP="006A190D">
      <w:pPr>
        <w:pStyle w:val="normal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normal"/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:rsidR="00180FF7" w:rsidRDefault="00180FF7" w:rsidP="006A190D">
      <w:pPr>
        <w:pStyle w:val="normal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normal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Default="00D95146" w:rsidP="006A190D">
      <w:pPr>
        <w:pStyle w:val="normal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95146" w:rsidRPr="00D95146" w:rsidRDefault="00D95146" w:rsidP="006A190D">
      <w:pPr>
        <w:pStyle w:val="normal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80FF7" w:rsidRDefault="00180FF7" w:rsidP="006A190D">
      <w:pPr>
        <w:pStyle w:val="normal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Default="00180FF7" w:rsidP="006A190D">
      <w:pPr>
        <w:pStyle w:val="normal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80FF7" w:rsidRPr="00D95146" w:rsidRDefault="006A190D" w:rsidP="006A190D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>2025 г.</w:t>
      </w:r>
    </w:p>
    <w:p w:rsidR="00180FF7" w:rsidRDefault="006A190D" w:rsidP="006A190D">
      <w:pPr>
        <w:pStyle w:val="normal"/>
        <w:spacing w:after="0" w:line="240" w:lineRule="auto"/>
        <w:jc w:val="center"/>
        <w:rPr>
          <w:rFonts w:ascii="Arial" w:eastAsia="Arial" w:hAnsi="Arial" w:cs="Arial"/>
        </w:rPr>
      </w:pPr>
      <w:r w:rsidRPr="00D9514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г. </w:t>
      </w:r>
      <w:r w:rsidRPr="00D95146">
        <w:rPr>
          <w:rFonts w:ascii="Times New Roman" w:eastAsia="Arial" w:hAnsi="Times New Roman" w:cs="Times New Roman"/>
          <w:sz w:val="28"/>
          <w:szCs w:val="28"/>
        </w:rPr>
        <w:t>Рудный</w:t>
      </w:r>
      <w:r>
        <w:br w:type="page"/>
      </w:r>
    </w:p>
    <w:p w:rsidR="00180FF7" w:rsidRPr="006A190D" w:rsidRDefault="006A190D" w:rsidP="006A190D">
      <w:pPr>
        <w:pStyle w:val="normal"/>
        <w:spacing w:after="0" w:line="240" w:lineRule="auto"/>
        <w:jc w:val="right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lastRenderedPageBreak/>
        <w:t>В Экспертный совет</w:t>
      </w:r>
    </w:p>
    <w:p w:rsidR="00180FF7" w:rsidRPr="006A190D" w:rsidRDefault="00180FF7" w:rsidP="006A190D">
      <w:pPr>
        <w:pStyle w:val="normal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6A190D">
      <w:pPr>
        <w:pStyle w:val="normal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Заявление о допуске проекта к голосованию</w:t>
      </w:r>
    </w:p>
    <w:p w:rsidR="00180FF7" w:rsidRPr="006A190D" w:rsidRDefault="00180FF7" w:rsidP="006A190D">
      <w:pPr>
        <w:pStyle w:val="normal"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6A190D" w:rsidRDefault="006A190D" w:rsidP="00346CFD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Наименование проекта «</w:t>
      </w:r>
      <w:proofErr w:type="spellStart"/>
      <w:r w:rsidRPr="006A190D">
        <w:rPr>
          <w:rFonts w:ascii="Times New Roman" w:eastAsia="Arial" w:hAnsi="Times New Roman" w:cs="Times New Roman"/>
          <w:b/>
          <w:sz w:val="28"/>
          <w:szCs w:val="28"/>
        </w:rPr>
        <w:t>Tugan</w:t>
      </w:r>
      <w:proofErr w:type="spellEnd"/>
      <w:r w:rsidRPr="006A190D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proofErr w:type="spellStart"/>
      <w:r w:rsidRPr="006A190D">
        <w:rPr>
          <w:rFonts w:ascii="Times New Roman" w:eastAsia="Arial" w:hAnsi="Times New Roman" w:cs="Times New Roman"/>
          <w:b/>
          <w:sz w:val="28"/>
          <w:szCs w:val="28"/>
        </w:rPr>
        <w:t>Qala</w:t>
      </w:r>
      <w:proofErr w:type="spellEnd"/>
      <w:r w:rsidRPr="006A190D">
        <w:rPr>
          <w:rFonts w:ascii="Times New Roman" w:eastAsia="Arial" w:hAnsi="Times New Roman" w:cs="Times New Roman"/>
          <w:b/>
          <w:sz w:val="28"/>
          <w:szCs w:val="28"/>
        </w:rPr>
        <w:t>» (далее - проект):</w:t>
      </w:r>
    </w:p>
    <w:p w:rsidR="00180FF7" w:rsidRPr="006A190D" w:rsidRDefault="00283084" w:rsidP="00346CFD">
      <w:pPr>
        <w:pStyle w:val="normal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Детская площадка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 xml:space="preserve"> по адресу: город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 xml:space="preserve">, ул. </w:t>
      </w:r>
      <w:r>
        <w:rPr>
          <w:rFonts w:ascii="Times New Roman" w:eastAsia="Arial" w:hAnsi="Times New Roman" w:cs="Times New Roman"/>
          <w:sz w:val="28"/>
          <w:szCs w:val="28"/>
        </w:rPr>
        <w:t>Горняков, 12</w:t>
      </w:r>
    </w:p>
    <w:p w:rsidR="00180FF7" w:rsidRPr="006A190D" w:rsidRDefault="006A190D" w:rsidP="00346CFD">
      <w:pPr>
        <w:pStyle w:val="normal"/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(наименование проекта в соответствии со сметной и технической документацией)</w:t>
      </w:r>
    </w:p>
    <w:p w:rsidR="00180FF7" w:rsidRPr="006A190D" w:rsidRDefault="006A190D" w:rsidP="001F67A8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Место реализации проекта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(адрес в </w:t>
      </w:r>
      <w:proofErr w:type="gramStart"/>
      <w:r w:rsidRPr="006A190D">
        <w:rPr>
          <w:rFonts w:ascii="Times New Roman" w:eastAsia="Arial" w:hAnsi="Times New Roman" w:cs="Times New Roman"/>
          <w:sz w:val="28"/>
          <w:szCs w:val="28"/>
        </w:rPr>
        <w:t>г</w:t>
      </w:r>
      <w:proofErr w:type="gramEnd"/>
      <w:r w:rsidRPr="006A190D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346CFD">
        <w:rPr>
          <w:rFonts w:ascii="Times New Roman" w:eastAsia="Arial" w:hAnsi="Times New Roman" w:cs="Times New Roman"/>
          <w:sz w:val="28"/>
          <w:szCs w:val="28"/>
        </w:rPr>
        <w:t>Рудный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, описание привязки к местности): Дворовая территория по ул. </w:t>
      </w:r>
      <w:r w:rsidR="00283084">
        <w:rPr>
          <w:rFonts w:ascii="Times New Roman" w:eastAsia="Arial" w:hAnsi="Times New Roman" w:cs="Times New Roman"/>
          <w:sz w:val="28"/>
          <w:szCs w:val="28"/>
        </w:rPr>
        <w:t>Горняков, 12</w:t>
      </w:r>
    </w:p>
    <w:p w:rsidR="00D934C6" w:rsidRPr="00D934C6" w:rsidRDefault="006A190D" w:rsidP="00D934C6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Описание проекта:</w:t>
      </w:r>
    </w:p>
    <w:p w:rsidR="00D934C6" w:rsidRPr="00D934C6" w:rsidRDefault="006A190D" w:rsidP="001F67A8">
      <w:pPr>
        <w:pStyle w:val="normal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Тип проекта: </w:t>
      </w:r>
      <w:r w:rsidRPr="00D934C6">
        <w:rPr>
          <w:rFonts w:ascii="Times New Roman" w:eastAsia="Arial" w:hAnsi="Times New Roman" w:cs="Times New Roman"/>
          <w:sz w:val="28"/>
          <w:szCs w:val="28"/>
        </w:rPr>
        <w:t>создание, ремонт и освещение детских игровых площадок на дворовых территориях и в местах общего пользования;</w:t>
      </w:r>
    </w:p>
    <w:p w:rsidR="00D934C6" w:rsidRPr="00D934C6" w:rsidRDefault="006A190D" w:rsidP="001F67A8">
      <w:pPr>
        <w:pStyle w:val="normal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Описание проблемы, на решение которой направлен проект:</w:t>
      </w:r>
      <w:r w:rsidRPr="00D934C6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="00283084">
        <w:rPr>
          <w:rFonts w:ascii="Times New Roman" w:eastAsia="Arial" w:hAnsi="Times New Roman" w:cs="Times New Roman"/>
          <w:color w:val="000000"/>
          <w:sz w:val="28"/>
          <w:szCs w:val="28"/>
        </w:rPr>
        <w:t>В нашем дворе нет детской игровой площадки. Д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ети предпочитают либо сидеть дома, потому что на улице скучно, либо играть на проезжей части или уходить в соседние дворы. Детская площадка – это центр двора. Мы хотим, чтобы наши дети играли на виду и в безопасных условиях. Если у нас появится детская площадка, двор заиграет новыми красками, дети и пожилые жители смогут проводить больше времени на свежем воздухе</w:t>
      </w:r>
      <w:proofErr w:type="gramStart"/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proofErr w:type="gramEnd"/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</w:t>
      </w:r>
      <w:proofErr w:type="gramStart"/>
      <w:r w:rsidRPr="00D934C6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о</w:t>
      </w:r>
      <w:proofErr w:type="gramEnd"/>
      <w:r w:rsidRPr="00D934C6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180FF7" w:rsidRPr="00D934C6" w:rsidRDefault="006A190D" w:rsidP="00D934C6">
      <w:pPr>
        <w:pStyle w:val="normal"/>
        <w:numPr>
          <w:ilvl w:val="1"/>
          <w:numId w:val="6"/>
        </w:numPr>
        <w:tabs>
          <w:tab w:val="left" w:pos="851"/>
          <w:tab w:val="left" w:pos="1134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Виды расходов по реализации проекта (</w:t>
      </w:r>
      <w:r w:rsidRPr="00D934C6">
        <w:rPr>
          <w:rFonts w:ascii="Times New Roman" w:eastAsia="Arial" w:hAnsi="Times New Roman" w:cs="Times New Roman"/>
          <w:sz w:val="28"/>
          <w:szCs w:val="28"/>
        </w:rPr>
        <w:t>суммы и описание вносятся из технического проекта</w:t>
      </w:r>
      <w:r w:rsidRPr="00D934C6">
        <w:rPr>
          <w:rFonts w:ascii="Times New Roman" w:eastAsia="Arial" w:hAnsi="Times New Roman" w:cs="Times New Roman"/>
          <w:color w:val="000000"/>
          <w:sz w:val="28"/>
          <w:szCs w:val="28"/>
        </w:rPr>
        <w:t>):</w:t>
      </w:r>
    </w:p>
    <w:tbl>
      <w:tblPr>
        <w:tblStyle w:val="ad"/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19"/>
        <w:gridCol w:w="2858"/>
        <w:gridCol w:w="1984"/>
        <w:gridCol w:w="4111"/>
      </w:tblGrid>
      <w:tr w:rsidR="00180FF7" w:rsidRPr="006A190D" w:rsidTr="00346CFD">
        <w:tc>
          <w:tcPr>
            <w:tcW w:w="619" w:type="dxa"/>
            <w:vAlign w:val="center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№</w:t>
            </w:r>
          </w:p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/</w:t>
            </w:r>
            <w:proofErr w:type="spellStart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58" w:type="dxa"/>
            <w:vAlign w:val="center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Виды работ (услуг)</w:t>
            </w:r>
          </w:p>
        </w:tc>
        <w:tc>
          <w:tcPr>
            <w:tcW w:w="1984" w:type="dxa"/>
            <w:vAlign w:val="center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Полная стоимость (тенге)</w:t>
            </w:r>
          </w:p>
        </w:tc>
        <w:tc>
          <w:tcPr>
            <w:tcW w:w="4111" w:type="dxa"/>
            <w:vAlign w:val="center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Описание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Подготовительные, земляные и общестроительные работы</w:t>
            </w:r>
          </w:p>
        </w:tc>
        <w:tc>
          <w:tcPr>
            <w:tcW w:w="1984" w:type="dxa"/>
          </w:tcPr>
          <w:p w:rsidR="00180FF7" w:rsidRPr="00346CFD" w:rsidRDefault="00242D6B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6 265 532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Расчистка территории, уборка мусора, демонтаж ненужных объектов, выравнивание территории, закуп строительных материалов, возведение основания, бетонирование стоек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Приобретение (изготовление) оборудования</w:t>
            </w:r>
          </w:p>
        </w:tc>
        <w:tc>
          <w:tcPr>
            <w:tcW w:w="1984" w:type="dxa"/>
          </w:tcPr>
          <w:p w:rsidR="00180FF7" w:rsidRPr="00346CFD" w:rsidRDefault="00242D6B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7 472 900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Игровой спортивный комплекс из 11 малых архитектурных форм: детская площадка, домик День-ночь, спорткомплекс уличный для детской площадки, </w:t>
            </w:r>
            <w:proofErr w:type="spellStart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шагоход</w:t>
            </w:r>
            <w:proofErr w:type="spellEnd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«Буквы», манеж, автобус, 2 качалки, 3 скамейки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3.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Озеленение территории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4.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Сопутствующие работы и затраты</w:t>
            </w:r>
          </w:p>
        </w:tc>
        <w:tc>
          <w:tcPr>
            <w:tcW w:w="1984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-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5.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Иные затраты</w:t>
            </w:r>
          </w:p>
        </w:tc>
        <w:tc>
          <w:tcPr>
            <w:tcW w:w="1984" w:type="dxa"/>
          </w:tcPr>
          <w:p w:rsidR="00180FF7" w:rsidRPr="00346CFD" w:rsidRDefault="00242D6B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60 000</w:t>
            </w:r>
          </w:p>
        </w:tc>
        <w:tc>
          <w:tcPr>
            <w:tcW w:w="4111" w:type="dxa"/>
          </w:tcPr>
          <w:p w:rsidR="00180FF7" w:rsidRPr="00346CFD" w:rsidRDefault="00242D6B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Информационный стенд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6.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</w:p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по разделам 1-5</w:t>
            </w:r>
          </w:p>
        </w:tc>
        <w:tc>
          <w:tcPr>
            <w:tcW w:w="1984" w:type="dxa"/>
          </w:tcPr>
          <w:p w:rsidR="00180FF7" w:rsidRPr="00346CFD" w:rsidRDefault="00242D6B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13 798 432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Сумма стоимости по разделам 1-5</w:t>
            </w:r>
          </w:p>
        </w:tc>
      </w:tr>
      <w:tr w:rsidR="00180FF7" w:rsidRPr="006A190D" w:rsidTr="00346CFD">
        <w:tc>
          <w:tcPr>
            <w:tcW w:w="619" w:type="dxa"/>
          </w:tcPr>
          <w:p w:rsidR="00180FF7" w:rsidRPr="00346CF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8" w:type="dxa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Раздел 7.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Дополнительные работы и затраты (</w:t>
            </w:r>
            <w:proofErr w:type="gramStart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резерв-прочие</w:t>
            </w:r>
            <w:proofErr w:type="gramEnd"/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180FF7" w:rsidRPr="00346CFD" w:rsidRDefault="00242D6B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1 200 000</w:t>
            </w:r>
          </w:p>
        </w:tc>
        <w:tc>
          <w:tcPr>
            <w:tcW w:w="4111" w:type="dxa"/>
          </w:tcPr>
          <w:p w:rsidR="00180FF7" w:rsidRPr="00346CFD" w:rsidRDefault="006A190D" w:rsidP="006A190D">
            <w:pPr>
              <w:pStyle w:val="normal"/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Подготовка документации, </w:t>
            </w:r>
            <w:r w:rsidRPr="00346CFD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удорожание, непредвиденные работы и затраты</w:t>
            </w:r>
          </w:p>
        </w:tc>
      </w:tr>
      <w:tr w:rsidR="00180FF7" w:rsidRPr="006A190D" w:rsidTr="00346CFD">
        <w:trPr>
          <w:trHeight w:val="540"/>
        </w:trPr>
        <w:tc>
          <w:tcPr>
            <w:tcW w:w="619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8" w:type="dxa"/>
            <w:shd w:val="clear" w:color="auto" w:fill="F9CB9C"/>
            <w:vAlign w:val="center"/>
          </w:tcPr>
          <w:p w:rsidR="00180FF7" w:rsidRPr="00346CFD" w:rsidRDefault="006A190D" w:rsidP="006A190D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346CFD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Итоговая сумма проекта</w:t>
            </w:r>
          </w:p>
        </w:tc>
        <w:tc>
          <w:tcPr>
            <w:tcW w:w="1984" w:type="dxa"/>
            <w:shd w:val="clear" w:color="auto" w:fill="F9CB9C"/>
            <w:vAlign w:val="center"/>
          </w:tcPr>
          <w:p w:rsidR="00180FF7" w:rsidRPr="00346CFD" w:rsidRDefault="00242D6B" w:rsidP="00242D6B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14 998 432</w:t>
            </w:r>
          </w:p>
        </w:tc>
        <w:tc>
          <w:tcPr>
            <w:tcW w:w="4111" w:type="dxa"/>
            <w:shd w:val="clear" w:color="auto" w:fill="F9CB9C"/>
            <w:vAlign w:val="center"/>
          </w:tcPr>
          <w:p w:rsidR="00180FF7" w:rsidRPr="00346CFD" w:rsidRDefault="00180FF7" w:rsidP="006A190D">
            <w:pPr>
              <w:pStyle w:val="normal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180FF7" w:rsidRPr="006A190D" w:rsidRDefault="00D934C6" w:rsidP="00A0130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3.4.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Ожидаемые результаты:</w:t>
      </w:r>
    </w:p>
    <w:p w:rsidR="00180FF7" w:rsidRPr="006A190D" w:rsidRDefault="006A190D" w:rsidP="001F67A8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Новая детская спортивная площадка и обустроенная территория для отдыха как детей, так и взрослых сделает двор более приятным местом для проведения досуга</w:t>
      </w:r>
      <w:proofErr w:type="gramStart"/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  <w:proofErr w:type="gramEnd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(</w:t>
      </w:r>
      <w:proofErr w:type="gramStart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о</w:t>
      </w:r>
      <w:proofErr w:type="gramEnd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писание конкретных изменений в состоянии общественной инфраструктуры)</w:t>
      </w:r>
    </w:p>
    <w:p w:rsidR="00180FF7" w:rsidRPr="006A190D" w:rsidRDefault="006A190D" w:rsidP="00D934C6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Пользователи проекта:</w:t>
      </w:r>
    </w:p>
    <w:p w:rsidR="00180FF7" w:rsidRPr="006A190D" w:rsidRDefault="006A190D" w:rsidP="00D934C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Дети, подростки, проживающие в соседних домах, пожилые жители (описание групп населения, которые регулярно будут пользоваться результатами выполненного проекта)</w:t>
      </w:r>
    </w:p>
    <w:p w:rsidR="00180FF7" w:rsidRPr="006A190D" w:rsidRDefault="006A190D" w:rsidP="00D934C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Число прямых пользователей (человек): 200.</w:t>
      </w:r>
    </w:p>
    <w:p w:rsidR="00180FF7" w:rsidRPr="006A190D" w:rsidRDefault="006A190D" w:rsidP="00D934C6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Эксплуатация и содержание объекта общественной инфраструктуры:</w:t>
      </w:r>
    </w:p>
    <w:tbl>
      <w:tblPr>
        <w:tblStyle w:val="ae"/>
        <w:tblW w:w="948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5"/>
        <w:gridCol w:w="4650"/>
        <w:gridCol w:w="4185"/>
      </w:tblGrid>
      <w:tr w:rsidR="00180FF7" w:rsidRPr="006A190D">
        <w:tc>
          <w:tcPr>
            <w:tcW w:w="645" w:type="dxa"/>
            <w:vAlign w:val="center"/>
          </w:tcPr>
          <w:p w:rsidR="00180FF7" w:rsidRPr="006A190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№</w:t>
            </w:r>
          </w:p>
          <w:p w:rsidR="00180FF7" w:rsidRPr="006A190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/</w:t>
            </w:r>
            <w:proofErr w:type="spellStart"/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50" w:type="dxa"/>
            <w:vAlign w:val="center"/>
          </w:tcPr>
          <w:p w:rsidR="00180FF7" w:rsidRPr="006A190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Виды работ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4185" w:type="dxa"/>
            <w:vAlign w:val="center"/>
          </w:tcPr>
          <w:p w:rsidR="00180FF7" w:rsidRPr="006A190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Организации (ОСИ, администрация учреждений) </w:t>
            </w: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Уборка и расчистка территории дворником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6A190D" w:rsidP="006A190D">
            <w:pPr>
              <w:pStyle w:val="normal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Текущий косметический ремонт (по истечении 1 года)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180FF7" w:rsidRPr="006A190D">
        <w:tc>
          <w:tcPr>
            <w:tcW w:w="645" w:type="dxa"/>
          </w:tcPr>
          <w:p w:rsidR="00180FF7" w:rsidRPr="006A190D" w:rsidRDefault="00180FF7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  <w:tc>
          <w:tcPr>
            <w:tcW w:w="4650" w:type="dxa"/>
          </w:tcPr>
          <w:p w:rsidR="00180FF7" w:rsidRPr="006A190D" w:rsidRDefault="006A190D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A190D">
              <w:rPr>
                <w:rFonts w:ascii="Times New Roman" w:eastAsia="Arial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85" w:type="dxa"/>
          </w:tcPr>
          <w:p w:rsidR="00180FF7" w:rsidRPr="006A190D" w:rsidRDefault="00180FF7" w:rsidP="006A190D">
            <w:pPr>
              <w:pStyle w:val="normal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</w:tbl>
    <w:p w:rsidR="00180FF7" w:rsidRPr="006A190D" w:rsidRDefault="006A190D" w:rsidP="00A01301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</w:pPr>
      <w:proofErr w:type="gramStart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(описание необходимых расходов на эксплуатацию и содержание объекта общественной инфраструктуры</w:t>
      </w: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 xml:space="preserve"> 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с указанием источников предоставления необходимых ресурсов.</w:t>
      </w:r>
      <w:proofErr w:type="gramEnd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 xml:space="preserve"> </w:t>
      </w:r>
      <w:proofErr w:type="gramStart"/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Например, заработная плата, текущий ремонт, расходные материалы и т.д.)</w:t>
      </w:r>
      <w:proofErr w:type="gramEnd"/>
    </w:p>
    <w:p w:rsidR="00180FF7" w:rsidRPr="006A190D" w:rsidRDefault="006A190D" w:rsidP="00D6481B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Планируемый срок реализации проекта: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30 дней </w:t>
      </w:r>
    </w:p>
    <w:p w:rsidR="00180FF7" w:rsidRPr="006A190D" w:rsidRDefault="006A190D" w:rsidP="001F67A8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К заявлению прилагаются документы</w:t>
      </w:r>
      <w:r w:rsidRPr="006A190D">
        <w:rPr>
          <w:rFonts w:ascii="Times New Roman" w:eastAsia="Arial" w:hAnsi="Times New Roman" w:cs="Times New Roman"/>
          <w:sz w:val="28"/>
          <w:szCs w:val="28"/>
        </w:rPr>
        <w:t xml:space="preserve"> (копии документов, заверенные в установленном порядке, официальным должностным лицом или заявителем):</w:t>
      </w:r>
    </w:p>
    <w:p w:rsidR="00180FF7" w:rsidRPr="006A190D" w:rsidRDefault="006A190D" w:rsidP="00D6481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Краткая аннотация проекта </w:t>
      </w:r>
      <w:r w:rsidRPr="006A190D">
        <w:rPr>
          <w:rFonts w:ascii="Times New Roman" w:eastAsia="Arial" w:hAnsi="Times New Roman" w:cs="Times New Roman"/>
          <w:sz w:val="28"/>
          <w:szCs w:val="28"/>
        </w:rPr>
        <w:t>«</w:t>
      </w:r>
      <w:proofErr w:type="spellStart"/>
      <w:r w:rsidRPr="006A190D">
        <w:rPr>
          <w:rFonts w:ascii="Times New Roman" w:eastAsia="Arial" w:hAnsi="Times New Roman" w:cs="Times New Roman"/>
          <w:sz w:val="28"/>
          <w:szCs w:val="28"/>
        </w:rPr>
        <w:t>Tugan</w:t>
      </w:r>
      <w:proofErr w:type="spellEnd"/>
      <w:r w:rsidRPr="006A190D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6A190D">
        <w:rPr>
          <w:rFonts w:ascii="Times New Roman" w:eastAsia="Arial" w:hAnsi="Times New Roman" w:cs="Times New Roman"/>
          <w:sz w:val="28"/>
          <w:szCs w:val="28"/>
        </w:rPr>
        <w:t>Qala</w:t>
      </w:r>
      <w:proofErr w:type="spellEnd"/>
      <w:r w:rsidRPr="006A190D">
        <w:rPr>
          <w:rFonts w:ascii="Times New Roman" w:eastAsia="Arial" w:hAnsi="Times New Roman" w:cs="Times New Roman"/>
          <w:sz w:val="28"/>
          <w:szCs w:val="28"/>
        </w:rPr>
        <w:t>»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на 1 л.</w:t>
      </w:r>
    </w:p>
    <w:p w:rsidR="00180FF7" w:rsidRDefault="006A190D" w:rsidP="00D5354A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Фотографии и снимки места размещения объекта</w:t>
      </w:r>
      <w:r w:rsidR="00242D6B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 – на 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D5354A" w:rsidRPr="00D5354A" w:rsidRDefault="00D5354A" w:rsidP="00D5354A">
      <w:pPr>
        <w:pStyle w:val="normal"/>
        <w:widowControl w:val="0"/>
        <w:numPr>
          <w:ilvl w:val="0"/>
          <w:numId w:val="5"/>
        </w:numPr>
        <w:tabs>
          <w:tab w:val="left" w:pos="851"/>
        </w:tabs>
        <w:spacing w:after="0"/>
        <w:ind w:left="0" w:firstLine="624"/>
        <w:rPr>
          <w:rFonts w:ascii="Times New Roman" w:eastAsia="Arial" w:hAnsi="Times New Roman" w:cs="Times New Roman"/>
          <w:bCs/>
          <w:sz w:val="28"/>
          <w:szCs w:val="28"/>
        </w:rPr>
      </w:pPr>
      <w:r w:rsidRPr="00D5354A">
        <w:rPr>
          <w:rFonts w:ascii="Times New Roman" w:eastAsia="Arial" w:hAnsi="Times New Roman" w:cs="Times New Roman"/>
          <w:sz w:val="28"/>
          <w:szCs w:val="28"/>
        </w:rPr>
        <w:t>Схема площадки с привязками</w:t>
      </w:r>
      <w:r w:rsidRPr="00D5354A">
        <w:rPr>
          <w:rFonts w:ascii="Times New Roman" w:eastAsia="Arial" w:hAnsi="Times New Roman" w:cs="Times New Roman"/>
          <w:bCs/>
          <w:color w:val="595959"/>
          <w:sz w:val="56"/>
          <w:szCs w:val="56"/>
        </w:rPr>
        <w:t xml:space="preserve"> </w:t>
      </w:r>
      <w:r w:rsidRPr="00D5354A">
        <w:rPr>
          <w:rFonts w:ascii="Times New Roman" w:hAnsi="Times New Roman" w:cs="Times New Roman"/>
          <w:bCs/>
          <w:sz w:val="28"/>
          <w:szCs w:val="28"/>
        </w:rPr>
        <w:t xml:space="preserve">к близлежащим </w:t>
      </w:r>
      <w:r w:rsidRPr="00D5354A">
        <w:rPr>
          <w:rFonts w:ascii="Times New Roman" w:eastAsia="Arial" w:hAnsi="Times New Roman" w:cs="Times New Roman"/>
          <w:bCs/>
          <w:sz w:val="28"/>
          <w:szCs w:val="28"/>
        </w:rPr>
        <w:t>домам,  дорогам и схема расположения земельного участка на сайте  ЕГКН</w:t>
      </w:r>
      <w:r>
        <w:rPr>
          <w:rFonts w:ascii="Times New Roman" w:eastAsia="Arial" w:hAnsi="Times New Roman" w:cs="Times New Roman"/>
          <w:bCs/>
          <w:sz w:val="28"/>
          <w:szCs w:val="28"/>
        </w:rPr>
        <w:t xml:space="preserve"> – на 1 л.</w:t>
      </w:r>
    </w:p>
    <w:p w:rsidR="0076149E" w:rsidRPr="006A190D" w:rsidRDefault="0076149E" w:rsidP="00D5354A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Эскизы (рисунки), характеризующие внешний вид и функциональность объе</w:t>
      </w:r>
      <w:r w:rsidR="00242D6B">
        <w:rPr>
          <w:rFonts w:ascii="Times New Roman" w:eastAsia="Arial" w:hAnsi="Times New Roman" w:cs="Times New Roman"/>
          <w:color w:val="000000"/>
          <w:sz w:val="28"/>
          <w:szCs w:val="28"/>
        </w:rPr>
        <w:t>кта – на 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 </w:t>
      </w:r>
    </w:p>
    <w:p w:rsidR="0076149E" w:rsidRPr="006A190D" w:rsidRDefault="0076149E" w:rsidP="00D5354A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Состав объекта (перечень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МАФов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>)</w:t>
      </w:r>
      <w:r w:rsidR="00D6481B">
        <w:rPr>
          <w:rFonts w:ascii="Times New Roman" w:eastAsia="Arial" w:hAnsi="Times New Roman" w:cs="Times New Roman"/>
          <w:color w:val="000000"/>
          <w:sz w:val="28"/>
          <w:szCs w:val="28"/>
        </w:rPr>
        <w:t>- на 2 л.</w:t>
      </w:r>
    </w:p>
    <w:p w:rsidR="00180FF7" w:rsidRPr="006A190D" w:rsidRDefault="00242D6B" w:rsidP="00D5354A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Технический проект – на 10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Копии документов, заверенные представителем </w:t>
      </w:r>
      <w:proofErr w:type="spellStart"/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акимата</w:t>
      </w:r>
      <w:proofErr w:type="spellEnd"/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</w:t>
      </w:r>
      <w:r w:rsidR="00242D6B">
        <w:rPr>
          <w:rFonts w:ascii="Times New Roman" w:eastAsia="Arial" w:hAnsi="Times New Roman" w:cs="Times New Roman"/>
          <w:color w:val="000000"/>
          <w:sz w:val="28"/>
          <w:szCs w:val="28"/>
        </w:rPr>
        <w:t>енности – на 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Документы, подтверждающие стоимость проекта – на </w:t>
      </w:r>
      <w:r w:rsidR="00242D6B">
        <w:rPr>
          <w:rFonts w:ascii="Times New Roman" w:eastAsia="Arial" w:hAnsi="Times New Roman" w:cs="Times New Roman"/>
          <w:color w:val="000000"/>
          <w:sz w:val="28"/>
          <w:szCs w:val="28"/>
        </w:rPr>
        <w:t>1</w:t>
      </w: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л.</w:t>
      </w:r>
    </w:p>
    <w:p w:rsidR="00180FF7" w:rsidRPr="006A190D" w:rsidRDefault="006A190D" w:rsidP="00D6481B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>Согласие с ограничением ответственности – на 1 л.</w:t>
      </w:r>
    </w:p>
    <w:p w:rsidR="00180FF7" w:rsidRPr="006A190D" w:rsidRDefault="00242D6B" w:rsidP="00D6481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>Всего на 19</w:t>
      </w:r>
      <w:r w:rsidR="006A190D"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листах.</w:t>
      </w:r>
    </w:p>
    <w:p w:rsidR="00180FF7" w:rsidRPr="006A190D" w:rsidRDefault="006A190D" w:rsidP="00D6481B">
      <w:pPr>
        <w:pStyle w:val="normal"/>
        <w:numPr>
          <w:ilvl w:val="0"/>
          <w:numId w:val="2"/>
        </w:numPr>
        <w:tabs>
          <w:tab w:val="left" w:pos="851"/>
        </w:tabs>
        <w:spacing w:after="0"/>
        <w:ind w:left="0" w:firstLine="567"/>
        <w:rPr>
          <w:rFonts w:ascii="Times New Roman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b/>
          <w:sz w:val="28"/>
          <w:szCs w:val="28"/>
        </w:rPr>
        <w:t>Сведения о проектной команде:</w:t>
      </w:r>
    </w:p>
    <w:p w:rsidR="00180FF7" w:rsidRPr="006A190D" w:rsidRDefault="006A190D" w:rsidP="00D6481B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Заявитель: </w:t>
      </w:r>
      <w:proofErr w:type="spellStart"/>
      <w:r w:rsidR="00283084">
        <w:rPr>
          <w:rFonts w:ascii="Times New Roman" w:eastAsia="Arial" w:hAnsi="Times New Roman" w:cs="Times New Roman"/>
          <w:color w:val="000000"/>
          <w:sz w:val="28"/>
          <w:szCs w:val="28"/>
        </w:rPr>
        <w:t>Мурзахметов</w:t>
      </w:r>
      <w:proofErr w:type="spellEnd"/>
      <w:r w:rsidR="00283084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Руслан </w:t>
      </w:r>
      <w:proofErr w:type="spellStart"/>
      <w:r w:rsidR="00283084">
        <w:rPr>
          <w:rFonts w:ascii="Times New Roman" w:eastAsia="Arial" w:hAnsi="Times New Roman" w:cs="Times New Roman"/>
          <w:color w:val="000000"/>
          <w:sz w:val="28"/>
          <w:szCs w:val="28"/>
        </w:rPr>
        <w:t>Амирович</w:t>
      </w:r>
      <w:proofErr w:type="spellEnd"/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; </w:t>
      </w:r>
    </w:p>
    <w:p w:rsidR="00180FF7" w:rsidRPr="006A190D" w:rsidRDefault="006A190D" w:rsidP="00D6481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  <w:vertAlign w:val="superscript"/>
        </w:rPr>
        <w:t>(Ф.И.О. полностью)</w:t>
      </w:r>
    </w:p>
    <w:p w:rsidR="00180FF7" w:rsidRPr="006A190D" w:rsidRDefault="006A190D" w:rsidP="00D6481B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r w:rsidRPr="006A19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состав проектной команды: </w:t>
      </w:r>
    </w:p>
    <w:p w:rsidR="00180FF7" w:rsidRDefault="00283084" w:rsidP="00D6481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t>Мурзахметов</w:t>
      </w:r>
      <w:proofErr w:type="spellEnd"/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t xml:space="preserve"> Руслан </w:t>
      </w:r>
      <w:proofErr w:type="spellStart"/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t>Амирович</w:t>
      </w:r>
      <w:proofErr w:type="spellEnd"/>
    </w:p>
    <w:p w:rsidR="00162D1B" w:rsidRDefault="00162D1B" w:rsidP="00D6481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i/>
          <w:color w:val="000000"/>
          <w:sz w:val="28"/>
          <w:szCs w:val="28"/>
        </w:rPr>
      </w:pPr>
    </w:p>
    <w:p w:rsidR="00162D1B" w:rsidRPr="006A190D" w:rsidRDefault="00162D1B" w:rsidP="00162D1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i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66pt">
            <v:imagedata r:id="rId9" o:title="111"/>
          </v:shape>
        </w:pict>
      </w:r>
    </w:p>
    <w:p w:rsidR="00180FF7" w:rsidRPr="006A190D" w:rsidRDefault="006A190D" w:rsidP="00D6481B">
      <w:pPr>
        <w:pStyle w:val="normal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________________________</w:t>
      </w:r>
    </w:p>
    <w:p w:rsidR="00180FF7" w:rsidRPr="006A190D" w:rsidRDefault="006A190D" w:rsidP="00D6481B">
      <w:pPr>
        <w:pStyle w:val="normal"/>
        <w:tabs>
          <w:tab w:val="left" w:pos="851"/>
        </w:tabs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vertAlign w:val="superscript"/>
        </w:rPr>
      </w:pPr>
      <w:r w:rsidRPr="006A190D">
        <w:rPr>
          <w:rFonts w:ascii="Times New Roman" w:eastAsia="Arial" w:hAnsi="Times New Roman" w:cs="Times New Roman"/>
          <w:sz w:val="28"/>
          <w:szCs w:val="28"/>
          <w:vertAlign w:val="superscript"/>
        </w:rPr>
        <w:t>(подпись заявителя)</w:t>
      </w:r>
    </w:p>
    <w:p w:rsidR="00180FF7" w:rsidRPr="006A190D" w:rsidRDefault="00283084" w:rsidP="00D6481B">
      <w:pPr>
        <w:pStyle w:val="normal"/>
        <w:tabs>
          <w:tab w:val="left" w:pos="851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Контактный телефон: 8-771-280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>-</w:t>
      </w:r>
      <w:r>
        <w:rPr>
          <w:rFonts w:ascii="Times New Roman" w:eastAsia="Arial" w:hAnsi="Times New Roman" w:cs="Times New Roman"/>
          <w:sz w:val="28"/>
          <w:szCs w:val="28"/>
        </w:rPr>
        <w:t>72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>-</w:t>
      </w:r>
      <w:r>
        <w:rPr>
          <w:rFonts w:ascii="Times New Roman" w:eastAsia="Arial" w:hAnsi="Times New Roman" w:cs="Times New Roman"/>
          <w:sz w:val="28"/>
          <w:szCs w:val="28"/>
        </w:rPr>
        <w:t>74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180FF7" w:rsidRPr="009A516B" w:rsidRDefault="006A190D" w:rsidP="009A516B">
      <w:pPr>
        <w:spacing w:after="0" w:line="240" w:lineRule="auto"/>
        <w:rPr>
          <w:rFonts w:eastAsia="Times New Roman"/>
          <w:color w:val="000000"/>
          <w:sz w:val="24"/>
          <w:szCs w:val="24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>Эл</w:t>
      </w:r>
      <w:proofErr w:type="gramStart"/>
      <w:r w:rsidRPr="006A190D">
        <w:rPr>
          <w:rFonts w:ascii="Times New Roman" w:eastAsia="Arial" w:hAnsi="Times New Roman" w:cs="Times New Roman"/>
          <w:sz w:val="28"/>
          <w:szCs w:val="28"/>
        </w:rPr>
        <w:t>.</w:t>
      </w:r>
      <w:proofErr w:type="gramEnd"/>
      <w:r w:rsidRPr="006A190D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gramStart"/>
      <w:r w:rsidRPr="006A190D">
        <w:rPr>
          <w:rFonts w:ascii="Times New Roman" w:eastAsia="Arial" w:hAnsi="Times New Roman" w:cs="Times New Roman"/>
          <w:sz w:val="28"/>
          <w:szCs w:val="28"/>
        </w:rPr>
        <w:t>п</w:t>
      </w:r>
      <w:proofErr w:type="gramEnd"/>
      <w:r w:rsidRPr="006A190D">
        <w:rPr>
          <w:rFonts w:ascii="Times New Roman" w:eastAsia="Arial" w:hAnsi="Times New Roman" w:cs="Times New Roman"/>
          <w:sz w:val="28"/>
          <w:szCs w:val="28"/>
        </w:rPr>
        <w:t xml:space="preserve">очта: </w:t>
      </w:r>
      <w:proofErr w:type="spellStart"/>
      <w:r w:rsidR="00283084" w:rsidRPr="003B00E8">
        <w:rPr>
          <w:rFonts w:eastAsia="Times New Roman"/>
          <w:color w:val="000000"/>
          <w:sz w:val="24"/>
          <w:szCs w:val="24"/>
        </w:rPr>
        <w:t>Ruslan.Murzakhmetov@erg.kz</w:t>
      </w:r>
      <w:proofErr w:type="spellEnd"/>
      <w:r w:rsidRPr="006A190D">
        <w:rPr>
          <w:rFonts w:ascii="Times New Roman" w:eastAsia="Arial" w:hAnsi="Times New Roman" w:cs="Times New Roman"/>
          <w:sz w:val="28"/>
          <w:szCs w:val="28"/>
        </w:rPr>
        <w:t>;</w:t>
      </w:r>
    </w:p>
    <w:p w:rsidR="00180FF7" w:rsidRPr="006A190D" w:rsidRDefault="006A190D" w:rsidP="00D6481B">
      <w:pPr>
        <w:pStyle w:val="normal"/>
        <w:tabs>
          <w:tab w:val="left" w:pos="851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6A190D">
        <w:rPr>
          <w:rFonts w:ascii="Times New Roman" w:eastAsia="Arial" w:hAnsi="Times New Roman" w:cs="Times New Roman"/>
          <w:sz w:val="28"/>
          <w:szCs w:val="28"/>
        </w:rPr>
        <w:t xml:space="preserve">Почтовый адрес: город </w:t>
      </w:r>
      <w:r w:rsidR="001F67A8">
        <w:rPr>
          <w:rFonts w:ascii="Times New Roman" w:eastAsia="Arial" w:hAnsi="Times New Roman" w:cs="Times New Roman"/>
          <w:sz w:val="28"/>
          <w:szCs w:val="28"/>
        </w:rPr>
        <w:t>Рудный</w:t>
      </w:r>
      <w:r w:rsidR="009A516B">
        <w:rPr>
          <w:rFonts w:ascii="Times New Roman" w:eastAsia="Arial" w:hAnsi="Times New Roman" w:cs="Times New Roman"/>
          <w:sz w:val="28"/>
          <w:szCs w:val="28"/>
        </w:rPr>
        <w:t>, ул. Горняков д.12, кв. 16, индекс 111500</w:t>
      </w:r>
    </w:p>
    <w:p w:rsidR="00180FF7" w:rsidRDefault="009A516B" w:rsidP="00D6481B">
      <w:pPr>
        <w:pStyle w:val="normal"/>
        <w:tabs>
          <w:tab w:val="left" w:pos="851"/>
        </w:tabs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Times New Roman" w:eastAsia="Arial" w:hAnsi="Times New Roman" w:cs="Times New Roman"/>
          <w:sz w:val="28"/>
          <w:szCs w:val="28"/>
        </w:rPr>
        <w:t>Дата: 04</w:t>
      </w:r>
      <w:r w:rsidR="006A190D" w:rsidRPr="006A190D">
        <w:rPr>
          <w:rFonts w:ascii="Times New Roman" w:eastAsia="Arial" w:hAnsi="Times New Roman" w:cs="Times New Roman"/>
          <w:sz w:val="28"/>
          <w:szCs w:val="28"/>
        </w:rPr>
        <w:t xml:space="preserve">  декабря  2025 год</w:t>
      </w:r>
      <w:r w:rsidR="006A190D">
        <w:br w:type="page"/>
      </w:r>
    </w:p>
    <w:p w:rsidR="00180FF7" w:rsidRPr="001F67A8" w:rsidRDefault="00D5354A">
      <w:pPr>
        <w:pStyle w:val="normal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>1.</w:t>
      </w:r>
      <w:r w:rsidR="006A190D" w:rsidRPr="001F67A8">
        <w:rPr>
          <w:rFonts w:ascii="Times New Roman" w:eastAsia="Arial" w:hAnsi="Times New Roman" w:cs="Times New Roman"/>
          <w:b/>
          <w:sz w:val="28"/>
          <w:szCs w:val="28"/>
        </w:rPr>
        <w:t xml:space="preserve">Краткая аннотация о проекте для размещения на титульной странице для голосования на Портале проекта </w:t>
      </w:r>
    </w:p>
    <w:p w:rsidR="00294A8E" w:rsidRDefault="006A190D" w:rsidP="00294A8E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br/>
        <w:t>«</w:t>
      </w:r>
      <w:r w:rsidR="009A516B">
        <w:rPr>
          <w:rFonts w:ascii="Times New Roman" w:eastAsia="Arial" w:hAnsi="Times New Roman" w:cs="Times New Roman"/>
          <w:sz w:val="28"/>
          <w:szCs w:val="28"/>
        </w:rPr>
        <w:t xml:space="preserve">Детская площадка 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по адресу: </w:t>
      </w:r>
    </w:p>
    <w:p w:rsidR="00180FF7" w:rsidRPr="001F67A8" w:rsidRDefault="006A190D" w:rsidP="00294A8E">
      <w:pPr>
        <w:pStyle w:val="normal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город </w:t>
      </w:r>
      <w:r w:rsidR="00294A8E">
        <w:rPr>
          <w:rFonts w:ascii="Times New Roman" w:eastAsia="Arial" w:hAnsi="Times New Roman" w:cs="Times New Roman"/>
          <w:sz w:val="28"/>
          <w:szCs w:val="28"/>
        </w:rPr>
        <w:t>Рудный</w:t>
      </w:r>
      <w:r w:rsidR="009A516B">
        <w:rPr>
          <w:rFonts w:ascii="Times New Roman" w:eastAsia="Arial" w:hAnsi="Times New Roman" w:cs="Times New Roman"/>
          <w:sz w:val="28"/>
          <w:szCs w:val="28"/>
        </w:rPr>
        <w:t>, ул. Горняков д.12</w:t>
      </w:r>
      <w:r w:rsidRPr="001F67A8">
        <w:rPr>
          <w:rFonts w:ascii="Times New Roman" w:eastAsia="Arial" w:hAnsi="Times New Roman" w:cs="Times New Roman"/>
          <w:sz w:val="28"/>
          <w:szCs w:val="28"/>
        </w:rPr>
        <w:t>»</w:t>
      </w:r>
    </w:p>
    <w:p w:rsidR="00180FF7" w:rsidRPr="001F67A8" w:rsidRDefault="00180FF7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 w:after="200" w:line="240" w:lineRule="auto"/>
        <w:ind w:left="624" w:hanging="624"/>
        <w:jc w:val="center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80FF7" w:rsidRPr="001F67A8" w:rsidRDefault="009A516B" w:rsidP="001F67A8">
      <w:pPr>
        <w:pStyle w:val="normal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Территория</w:t>
      </w:r>
      <w:r w:rsidR="006A190D" w:rsidRPr="001F67A8">
        <w:rPr>
          <w:rFonts w:ascii="Times New Roman" w:eastAsia="Arial" w:hAnsi="Times New Roman" w:cs="Times New Roman"/>
          <w:sz w:val="28"/>
          <w:szCs w:val="28"/>
        </w:rPr>
        <w:t xml:space="preserve">, располагаемая в пределах дворовой территории по адресу ул. </w:t>
      </w:r>
      <w:r w:rsidR="0056370E">
        <w:rPr>
          <w:rFonts w:ascii="Times New Roman" w:eastAsia="Arial" w:hAnsi="Times New Roman" w:cs="Times New Roman"/>
          <w:sz w:val="28"/>
          <w:szCs w:val="28"/>
        </w:rPr>
        <w:t>Г</w:t>
      </w:r>
      <w:r>
        <w:rPr>
          <w:rFonts w:ascii="Times New Roman" w:eastAsia="Arial" w:hAnsi="Times New Roman" w:cs="Times New Roman"/>
          <w:sz w:val="28"/>
          <w:szCs w:val="28"/>
        </w:rPr>
        <w:t>орняков, д.12</w:t>
      </w:r>
      <w:r w:rsidR="006A190D" w:rsidRPr="001F67A8">
        <w:rPr>
          <w:rFonts w:ascii="Times New Roman" w:eastAsia="Arial" w:hAnsi="Times New Roman" w:cs="Times New Roman"/>
          <w:sz w:val="28"/>
          <w:szCs w:val="28"/>
        </w:rPr>
        <w:t>, сейчас никак полезно не испо</w:t>
      </w:r>
      <w:r>
        <w:rPr>
          <w:rFonts w:ascii="Times New Roman" w:eastAsia="Arial" w:hAnsi="Times New Roman" w:cs="Times New Roman"/>
          <w:sz w:val="28"/>
          <w:szCs w:val="28"/>
        </w:rPr>
        <w:t xml:space="preserve">льзуется. В то же время, детям из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на</w:t>
      </w:r>
      <w:r w:rsidR="006A190D" w:rsidRPr="001F67A8">
        <w:rPr>
          <w:rFonts w:ascii="Times New Roman" w:eastAsia="Arial" w:hAnsi="Times New Roman" w:cs="Times New Roman"/>
          <w:sz w:val="28"/>
          <w:szCs w:val="28"/>
        </w:rPr>
        <w:t>шего</w:t>
      </w:r>
      <w:proofErr w:type="gramEnd"/>
      <w:r w:rsidR="006A190D" w:rsidRPr="001F67A8">
        <w:rPr>
          <w:rFonts w:ascii="Times New Roman" w:eastAsia="Arial" w:hAnsi="Times New Roman" w:cs="Times New Roman"/>
          <w:sz w:val="28"/>
          <w:szCs w:val="28"/>
        </w:rPr>
        <w:t xml:space="preserve"> и соседних домов</w:t>
      </w:r>
      <w:r w:rsidR="0056370E">
        <w:rPr>
          <w:rFonts w:ascii="Times New Roman" w:eastAsia="Arial" w:hAnsi="Times New Roman" w:cs="Times New Roman"/>
          <w:sz w:val="28"/>
          <w:szCs w:val="28"/>
        </w:rPr>
        <w:t>,</w:t>
      </w:r>
      <w:r w:rsidR="006A190D" w:rsidRPr="001F67A8">
        <w:rPr>
          <w:rFonts w:ascii="Times New Roman" w:eastAsia="Arial" w:hAnsi="Times New Roman" w:cs="Times New Roman"/>
          <w:sz w:val="28"/>
          <w:szCs w:val="28"/>
        </w:rPr>
        <w:t xml:space="preserve"> негде играть. Именно поэтому мы – активные жители соседних домов, решили объединиться и реализовать проект по установке детской площадки с целью создания современных условий для развития детей и молодежи.</w:t>
      </w:r>
    </w:p>
    <w:p w:rsidR="00180FF7" w:rsidRPr="001F67A8" w:rsidRDefault="006A190D" w:rsidP="001F67A8">
      <w:pPr>
        <w:pStyle w:val="normal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 xml:space="preserve">Для этого планируется закупить и установить </w:t>
      </w:r>
      <w:r w:rsidR="009A516B">
        <w:rPr>
          <w:rFonts w:ascii="Times New Roman" w:eastAsia="Arial" w:hAnsi="Times New Roman" w:cs="Times New Roman"/>
          <w:sz w:val="28"/>
          <w:szCs w:val="28"/>
        </w:rPr>
        <w:t xml:space="preserve">игровое </w:t>
      </w:r>
      <w:r w:rsidRPr="001F67A8">
        <w:rPr>
          <w:rFonts w:ascii="Times New Roman" w:eastAsia="Arial" w:hAnsi="Times New Roman" w:cs="Times New Roman"/>
          <w:sz w:val="28"/>
          <w:szCs w:val="28"/>
        </w:rPr>
        <w:t>оборудование и поставить</w:t>
      </w:r>
      <w:r w:rsidR="009A516B">
        <w:rPr>
          <w:rFonts w:ascii="Times New Roman" w:eastAsia="Arial" w:hAnsi="Times New Roman" w:cs="Times New Roman"/>
          <w:sz w:val="28"/>
          <w:szCs w:val="28"/>
        </w:rPr>
        <w:t xml:space="preserve"> скамейки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. Общая площадь размещения игрового оборудования </w:t>
      </w:r>
      <w:r w:rsidR="00294A8E">
        <w:rPr>
          <w:rFonts w:ascii="Times New Roman" w:eastAsia="Arial" w:hAnsi="Times New Roman" w:cs="Times New Roman"/>
          <w:sz w:val="28"/>
          <w:szCs w:val="28"/>
        </w:rPr>
        <w:t>2</w:t>
      </w:r>
      <w:r w:rsidR="009A516B">
        <w:rPr>
          <w:rFonts w:ascii="Times New Roman" w:eastAsia="Arial" w:hAnsi="Times New Roman" w:cs="Times New Roman"/>
          <w:sz w:val="28"/>
          <w:szCs w:val="28"/>
        </w:rPr>
        <w:t>00 м</w:t>
      </w:r>
      <w:proofErr w:type="gramStart"/>
      <w:r w:rsidR="0056370E">
        <w:rPr>
          <w:rFonts w:ascii="Times New Roman" w:eastAsia="Arial" w:hAnsi="Times New Roman" w:cs="Times New Roman"/>
          <w:sz w:val="28"/>
          <w:szCs w:val="28"/>
        </w:rPr>
        <w:t>2</w:t>
      </w:r>
      <w:proofErr w:type="gramEnd"/>
      <w:r w:rsidR="0056370E">
        <w:rPr>
          <w:rFonts w:ascii="Times New Roman" w:eastAsia="Arial" w:hAnsi="Times New Roman" w:cs="Times New Roman"/>
          <w:sz w:val="28"/>
          <w:szCs w:val="28"/>
        </w:rPr>
        <w:t>. Игровой комплекс состоит из 7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малых архитектурных форм. Ориентировочная стоимость проекта </w:t>
      </w:r>
      <w:r w:rsidR="009A516B">
        <w:rPr>
          <w:rFonts w:ascii="Times New Roman" w:eastAsia="Arial" w:hAnsi="Times New Roman" w:cs="Times New Roman"/>
          <w:sz w:val="28"/>
          <w:szCs w:val="28"/>
        </w:rPr>
        <w:t xml:space="preserve">15 </w:t>
      </w:r>
      <w:r w:rsidRPr="001F67A8">
        <w:rPr>
          <w:rFonts w:ascii="Times New Roman" w:eastAsia="Arial" w:hAnsi="Times New Roman" w:cs="Times New Roman"/>
          <w:sz w:val="28"/>
          <w:szCs w:val="28"/>
        </w:rPr>
        <w:t>млн</w:t>
      </w:r>
      <w:proofErr w:type="gramStart"/>
      <w:r w:rsidRPr="001F67A8">
        <w:rPr>
          <w:rFonts w:ascii="Times New Roman" w:eastAsia="Arial" w:hAnsi="Times New Roman" w:cs="Times New Roman"/>
          <w:sz w:val="28"/>
          <w:szCs w:val="28"/>
        </w:rPr>
        <w:t>.т</w:t>
      </w:r>
      <w:proofErr w:type="gramEnd"/>
      <w:r w:rsidRPr="001F67A8">
        <w:rPr>
          <w:rFonts w:ascii="Times New Roman" w:eastAsia="Arial" w:hAnsi="Times New Roman" w:cs="Times New Roman"/>
          <w:sz w:val="28"/>
          <w:szCs w:val="28"/>
        </w:rPr>
        <w:t>енге, а срок реализации 2 месяца.</w:t>
      </w:r>
    </w:p>
    <w:p w:rsidR="00180FF7" w:rsidRPr="001F67A8" w:rsidRDefault="006A190D" w:rsidP="001F67A8">
      <w:pPr>
        <w:pStyle w:val="normal"/>
        <w:spacing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1F67A8">
        <w:rPr>
          <w:rFonts w:ascii="Times New Roman" w:eastAsia="Arial" w:hAnsi="Times New Roman" w:cs="Times New Roman"/>
          <w:sz w:val="28"/>
          <w:szCs w:val="28"/>
        </w:rPr>
        <w:t>В 202</w:t>
      </w:r>
      <w:r w:rsidR="009A516B">
        <w:rPr>
          <w:rFonts w:ascii="Times New Roman" w:eastAsia="Arial" w:hAnsi="Times New Roman" w:cs="Times New Roman"/>
          <w:sz w:val="28"/>
          <w:szCs w:val="28"/>
        </w:rPr>
        <w:t>6</w:t>
      </w:r>
      <w:r w:rsidRPr="001F67A8">
        <w:rPr>
          <w:rFonts w:ascii="Times New Roman" w:eastAsia="Arial" w:hAnsi="Times New Roman" w:cs="Times New Roman"/>
          <w:sz w:val="28"/>
          <w:szCs w:val="28"/>
        </w:rPr>
        <w:t xml:space="preserve"> году мы хотим видеть многофункциональную и интересную площадку, которая будет центром притяжения в нашем дворе не только для </w:t>
      </w:r>
      <w:r w:rsidR="009A516B">
        <w:rPr>
          <w:rFonts w:ascii="Times New Roman" w:eastAsia="Arial" w:hAnsi="Times New Roman" w:cs="Times New Roman"/>
          <w:sz w:val="28"/>
          <w:szCs w:val="28"/>
        </w:rPr>
        <w:t>детей</w:t>
      </w:r>
      <w:r w:rsidRPr="001F67A8">
        <w:rPr>
          <w:rFonts w:ascii="Times New Roman" w:eastAsia="Arial" w:hAnsi="Times New Roman" w:cs="Times New Roman"/>
          <w:sz w:val="28"/>
          <w:szCs w:val="28"/>
        </w:rPr>
        <w:t>, но и для взрослого населения.</w:t>
      </w:r>
    </w:p>
    <w:p w:rsidR="00180FF7" w:rsidRDefault="00180FF7">
      <w:pPr>
        <w:pStyle w:val="normal"/>
        <w:keepNext/>
        <w:keepLines/>
        <w:spacing w:before="240" w:after="0" w:line="240" w:lineRule="auto"/>
        <w:rPr>
          <w:rFonts w:ascii="Arial" w:eastAsia="Arial" w:hAnsi="Arial" w:cs="Arial"/>
          <w:color w:val="2F5496"/>
          <w:sz w:val="32"/>
          <w:szCs w:val="32"/>
        </w:rPr>
      </w:pPr>
    </w:p>
    <w:p w:rsidR="00180FF7" w:rsidRDefault="006A190D">
      <w:pPr>
        <w:pStyle w:val="normal"/>
        <w:keepNext/>
        <w:keepLines/>
        <w:spacing w:before="240"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br w:type="page"/>
      </w:r>
    </w:p>
    <w:p w:rsidR="003E1746" w:rsidRDefault="00D5354A" w:rsidP="003E1746">
      <w:pPr>
        <w:pStyle w:val="normal"/>
        <w:widowControl w:val="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2. </w:t>
      </w:r>
      <w:r w:rsidR="006A190D" w:rsidRPr="003E1746">
        <w:rPr>
          <w:rFonts w:ascii="Times New Roman" w:eastAsia="Arial" w:hAnsi="Times New Roman" w:cs="Times New Roman"/>
          <w:b/>
          <w:sz w:val="28"/>
          <w:szCs w:val="28"/>
        </w:rPr>
        <w:t>Фотографии и снимки места размещения объекта со спутника</w:t>
      </w:r>
    </w:p>
    <w:p w:rsidR="00F65A28" w:rsidRDefault="009C1414" w:rsidP="003E1746">
      <w:pPr>
        <w:pStyle w:val="normal"/>
        <w:widowControl w:val="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pict>
          <v:shape id="_x0000_i1026" type="#_x0000_t75" style="width:467pt;height:350pt">
            <v:imagedata r:id="rId10" o:title="f1554e5f-b6e7-44ac-9760-1bfadba1f55e"/>
          </v:shape>
        </w:pict>
      </w:r>
    </w:p>
    <w:p w:rsidR="00C64180" w:rsidRPr="003E1746" w:rsidRDefault="00C64180" w:rsidP="003E1746">
      <w:pPr>
        <w:pStyle w:val="normal"/>
        <w:widowControl w:val="0"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pict>
          <v:shape id="_x0000_i1028" type="#_x0000_t75" style="width:440pt;height:334pt">
            <v:imagedata r:id="rId11" o:title="2025-12-21 (2)"/>
          </v:shape>
        </w:pict>
      </w:r>
    </w:p>
    <w:p w:rsidR="00E569A0" w:rsidRDefault="00E569A0" w:rsidP="00D5354A">
      <w:pPr>
        <w:pStyle w:val="normal"/>
        <w:widowControl w:val="0"/>
        <w:numPr>
          <w:ilvl w:val="0"/>
          <w:numId w:val="8"/>
        </w:numPr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>С</w:t>
      </w:r>
      <w:r w:rsidRPr="003E1746">
        <w:rPr>
          <w:rFonts w:ascii="Times New Roman" w:eastAsia="Arial" w:hAnsi="Times New Roman" w:cs="Times New Roman"/>
          <w:b/>
          <w:sz w:val="28"/>
          <w:szCs w:val="28"/>
        </w:rPr>
        <w:t>хема площадки с привязками</w:t>
      </w:r>
      <w:r w:rsidRPr="003E1746">
        <w:rPr>
          <w:rFonts w:ascii="Times New Roman" w:eastAsia="Arial" w:hAnsi="Times New Roman" w:cs="Times New Roman"/>
          <w:b/>
          <w:bCs/>
          <w:color w:val="595959"/>
          <w:sz w:val="56"/>
          <w:szCs w:val="56"/>
        </w:rPr>
        <w:t xml:space="preserve"> </w:t>
      </w:r>
      <w:r w:rsidRPr="003E1746">
        <w:rPr>
          <w:rFonts w:ascii="Times New Roman" w:hAnsi="Times New Roman" w:cs="Times New Roman"/>
          <w:b/>
          <w:bCs/>
          <w:sz w:val="28"/>
          <w:szCs w:val="28"/>
        </w:rPr>
        <w:t xml:space="preserve">к близлежащим 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домам, </w:t>
      </w:r>
      <w:r w:rsidRPr="003E1746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дорогам</w:t>
      </w:r>
      <w:r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и схема расположения земельного участка на сайте  ЕГКН</w:t>
      </w:r>
    </w:p>
    <w:p w:rsidR="00E569A0" w:rsidRDefault="00E569A0" w:rsidP="00E569A0">
      <w:pPr>
        <w:pStyle w:val="normal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Default="009C1414" w:rsidP="00E569A0">
      <w:pPr>
        <w:pStyle w:val="normal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pict>
          <v:shape id="_x0000_i1027" type="#_x0000_t75" style="width:468pt;height:308pt">
            <v:imagedata r:id="rId12" o:title="2025-12-21"/>
          </v:shape>
        </w:pict>
      </w:r>
    </w:p>
    <w:p w:rsidR="00E569A0" w:rsidRDefault="00E569A0" w:rsidP="00E569A0">
      <w:pPr>
        <w:pStyle w:val="normal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</w:p>
    <w:p w:rsidR="00E569A0" w:rsidRPr="00E569A0" w:rsidRDefault="00C64180" w:rsidP="00E569A0">
      <w:pPr>
        <w:pStyle w:val="normal"/>
        <w:widowControl w:val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>
        <w:rPr>
          <w:rFonts w:ascii="Times New Roman" w:eastAsia="Arial" w:hAnsi="Times New Roman" w:cs="Times New Roman"/>
          <w:b/>
          <w:bCs/>
          <w:noProof/>
          <w:sz w:val="28"/>
          <w:szCs w:val="28"/>
        </w:rPr>
        <w:pict>
          <v:shape id="_x0000_i1029" type="#_x0000_t75" style="width:467pt;height:262pt">
            <v:imagedata r:id="rId13" o:title="2025-12-21 (3)"/>
          </v:shape>
        </w:pict>
      </w:r>
    </w:p>
    <w:p w:rsidR="002028BA" w:rsidRDefault="002028BA">
      <w:pPr>
        <w:pStyle w:val="normal"/>
        <w:spacing w:line="240" w:lineRule="auto"/>
        <w:rPr>
          <w:rFonts w:ascii="Arial" w:eastAsia="Arial" w:hAnsi="Arial" w:cs="Arial"/>
        </w:rPr>
      </w:pPr>
    </w:p>
    <w:p w:rsidR="002028BA" w:rsidRDefault="002028BA">
      <w:pPr>
        <w:pStyle w:val="normal"/>
        <w:spacing w:line="240" w:lineRule="auto"/>
        <w:rPr>
          <w:rFonts w:ascii="Arial" w:eastAsia="Arial" w:hAnsi="Arial" w:cs="Arial"/>
        </w:rPr>
      </w:pPr>
    </w:p>
    <w:p w:rsidR="002028BA" w:rsidRDefault="002028BA">
      <w:pPr>
        <w:pStyle w:val="normal"/>
        <w:spacing w:line="240" w:lineRule="auto"/>
        <w:rPr>
          <w:rFonts w:ascii="Arial" w:eastAsia="Arial" w:hAnsi="Arial" w:cs="Arial"/>
        </w:rPr>
      </w:pPr>
    </w:p>
    <w:p w:rsidR="002028BA" w:rsidRPr="003E1746" w:rsidRDefault="002028BA" w:rsidP="002028BA">
      <w:pPr>
        <w:pStyle w:val="normal"/>
        <w:keepNext/>
        <w:keepLines/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32"/>
          <w:szCs w:val="32"/>
        </w:rPr>
        <w:t>4.</w:t>
      </w:r>
      <w:r w:rsidRPr="003E1746">
        <w:rPr>
          <w:rFonts w:ascii="Times New Roman" w:eastAsia="Arial" w:hAnsi="Times New Roman" w:cs="Times New Roman"/>
          <w:b/>
          <w:sz w:val="32"/>
          <w:szCs w:val="32"/>
        </w:rPr>
        <w:t>Эскизы (рисунки), характеризующие внешний вид и функциональность объекта</w:t>
      </w:r>
    </w:p>
    <w:p w:rsidR="002028BA" w:rsidRDefault="002028BA">
      <w:pPr>
        <w:pStyle w:val="normal"/>
        <w:spacing w:line="240" w:lineRule="auto"/>
        <w:rPr>
          <w:rFonts w:ascii="Arial" w:eastAsia="Arial" w:hAnsi="Arial" w:cs="Arial"/>
        </w:rPr>
      </w:pPr>
    </w:p>
    <w:p w:rsidR="00F07F90" w:rsidRDefault="00F07F90">
      <w:pPr>
        <w:pStyle w:val="normal"/>
        <w:spacing w:line="240" w:lineRule="auto"/>
        <w:rPr>
          <w:rFonts w:ascii="Arial" w:eastAsia="Arial" w:hAnsi="Arial" w:cs="Arial"/>
        </w:rPr>
      </w:pPr>
      <w:r w:rsidRPr="00F07F90">
        <w:rPr>
          <w:rFonts w:ascii="Arial" w:eastAsia="Arial" w:hAnsi="Arial" w:cs="Arial"/>
          <w:noProof/>
        </w:rPr>
        <w:drawing>
          <wp:inline distT="0" distB="0" distL="0" distR="0">
            <wp:extent cx="5940425" cy="2963775"/>
            <wp:effectExtent l="19050" t="0" r="3175" b="0"/>
            <wp:docPr id="2" name="Рисунок 2" descr="Проект детской площад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oogle Shape;114;p15" descr="Проект детской площадки"/>
                    <pic:cNvPicPr preferRelativeResize="0"/>
                  </pic:nvPicPr>
                  <pic:blipFill rotWithShape="1">
                    <a:blip r:embed="rId14" cstate="print">
                      <a:alphaModFix/>
                    </a:blip>
                    <a:srcRect l="10743" t="24436" r="11746" b="14026"/>
                    <a:stretch/>
                  </pic:blipFill>
                  <pic:spPr>
                    <a:xfrm>
                      <a:off x="0" y="0"/>
                      <a:ext cx="5940425" cy="29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2028BA" w:rsidP="002028BA">
      <w:pPr>
        <w:pStyle w:val="normal"/>
        <w:spacing w:line="240" w:lineRule="auto"/>
        <w:ind w:left="360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Arial" w:hAnsi="Times New Roman" w:cs="Times New Roman"/>
          <w:b/>
          <w:color w:val="000000"/>
          <w:sz w:val="32"/>
          <w:szCs w:val="32"/>
        </w:rPr>
        <w:lastRenderedPageBreak/>
        <w:t>5.</w:t>
      </w:r>
      <w:r w:rsidR="00B53F34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 xml:space="preserve">Состав объекта (перечень </w:t>
      </w:r>
      <w:proofErr w:type="spellStart"/>
      <w:r w:rsidR="00B53F34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МАФов</w:t>
      </w:r>
      <w:proofErr w:type="spellEnd"/>
      <w:r w:rsidR="003E1746" w:rsidRPr="003E1746">
        <w:rPr>
          <w:rFonts w:ascii="Times New Roman" w:eastAsia="Arial" w:hAnsi="Times New Roman" w:cs="Times New Roman"/>
          <w:b/>
          <w:color w:val="000000"/>
          <w:sz w:val="32"/>
          <w:szCs w:val="32"/>
        </w:rPr>
        <w:t>)</w:t>
      </w:r>
    </w:p>
    <w:p w:rsidR="00EB7EEA" w:rsidRDefault="00EB7EEA" w:rsidP="003E1746">
      <w:pPr>
        <w:pStyle w:val="normal"/>
        <w:spacing w:line="240" w:lineRule="auto"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</w:rPr>
      </w:pPr>
    </w:p>
    <w:tbl>
      <w:tblPr>
        <w:tblW w:w="97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1"/>
        <w:gridCol w:w="2126"/>
        <w:gridCol w:w="1843"/>
        <w:gridCol w:w="2835"/>
        <w:gridCol w:w="1134"/>
        <w:gridCol w:w="1134"/>
      </w:tblGrid>
      <w:tr w:rsidR="00EB7EEA" w:rsidRPr="00EB7EEA" w:rsidTr="006B2730">
        <w:trPr>
          <w:trHeight w:val="985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Наименование оборудования, материала 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Изображение оборудования </w:t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Характеристики и размеры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Единицы измерения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</w:p>
        </w:tc>
      </w:tr>
      <w:tr w:rsidR="00EB7EEA" w:rsidRPr="00EB7EEA" w:rsidTr="0056370E">
        <w:trPr>
          <w:trHeight w:val="790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25A3" w:rsidRPr="0056370E" w:rsidRDefault="006B2730" w:rsidP="0056370E">
            <w:pPr>
              <w:pStyle w:val="normal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Качалка-балансир "Средняя".GS-6004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56370E" w:rsidRDefault="006B273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90600" cy="695325"/>
                  <wp:effectExtent l="1905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6B273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Возрастная группа: от 3 до 12 лет. • Габаритные размеры: 2500x390x850 мм. • Размеры зоны безопасности 5000х3400мм.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EB7E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EB7E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EB7EEA" w:rsidRPr="00EB7EEA" w:rsidTr="0056370E">
        <w:trPr>
          <w:trHeight w:val="846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25A3" w:rsidRPr="0056370E" w:rsidRDefault="006B2730" w:rsidP="0056370E">
            <w:pPr>
              <w:pStyle w:val="normal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• Качалка на пружине "Мотоцикл". • Возрастная группа: от 3 до 7 лет. GS-6006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90600" cy="809625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Габаритные размеры: 990x355x970мм. • Размеры зоны безопасности 3400х4000мм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EB7E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EB7E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EB7EEA" w:rsidRPr="00EB7EEA" w:rsidTr="0056370E">
        <w:trPr>
          <w:trHeight w:val="1461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25A3" w:rsidRPr="0056370E" w:rsidRDefault="00B47F90" w:rsidP="0056370E">
            <w:pPr>
              <w:pStyle w:val="normal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Качели на деревянных стойках двухсекционные. GS-6013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81075" cy="600075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Габаритные размеры: 6950x1800x2400мм. • Размеры зоны безопасности 8900х5800мм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EB7E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EB7E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EB7EEA" w:rsidRPr="00EB7EEA" w:rsidTr="0056370E">
        <w:trPr>
          <w:trHeight w:val="72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225A3" w:rsidRPr="0056370E" w:rsidRDefault="0056370E" w:rsidP="0056370E">
            <w:pPr>
              <w:pStyle w:val="normal"/>
              <w:spacing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Песочный дворик</w:t>
            </w:r>
            <w:proofErr w:type="gramStart"/>
            <w:r w:rsidRPr="0056370E">
              <w:rPr>
                <w:rFonts w:ascii="Times New Roman" w:hAnsi="Times New Roman" w:cs="Times New Roman"/>
                <w:sz w:val="24"/>
                <w:szCs w:val="24"/>
              </w:rPr>
              <w:t xml:space="preserve"> • Д</w:t>
            </w:r>
            <w:proofErr w:type="gramEnd"/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ля детей от 1 года и старше. GS-6027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56370E" w:rsidRDefault="0056370E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90600" cy="673100"/>
                  <wp:effectExtent l="1905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56370E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Габаритные размеры: 2900x2750x1540 мм. • Размеры зоны безопасности 3900х3850мм.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EB7E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EB7E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EB7EEA" w:rsidRPr="00EB7EEA" w:rsidTr="0056370E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EB7EEA" w:rsidRDefault="00EB7E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EB7EE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Детский спортивный комплекс</w:t>
            </w:r>
            <w:proofErr w:type="gramStart"/>
            <w:r w:rsidRPr="0056370E">
              <w:rPr>
                <w:rFonts w:ascii="Times New Roman" w:hAnsi="Times New Roman" w:cs="Times New Roman"/>
                <w:sz w:val="24"/>
                <w:szCs w:val="24"/>
              </w:rPr>
              <w:t xml:space="preserve"> • Д</w:t>
            </w:r>
            <w:proofErr w:type="gramEnd"/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ля детей от 4 до 10 лет. GS-6030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EB7E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90600" cy="638175"/>
                  <wp:effectExtent l="1905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Размер башен - 800х800мм. • Габаритные размеры: 4070x1890x2500мм. • Размеры зоны безопасности 7000х4500мм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EB7E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225A3" w:rsidRPr="0056370E" w:rsidRDefault="00EB7E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362CEA" w:rsidRPr="00EB7EEA" w:rsidTr="0056370E">
        <w:trPr>
          <w:trHeight w:val="334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EB7EEA" w:rsidRDefault="00362C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Домик-беседка</w:t>
            </w:r>
            <w:proofErr w:type="gramStart"/>
            <w:r w:rsidRPr="0056370E">
              <w:rPr>
                <w:rFonts w:ascii="Times New Roman" w:hAnsi="Times New Roman" w:cs="Times New Roman"/>
                <w:sz w:val="24"/>
                <w:szCs w:val="24"/>
              </w:rPr>
              <w:t xml:space="preserve"> • Д</w:t>
            </w:r>
            <w:proofErr w:type="gramEnd"/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ля детей от 2 лет и старше. GS-6042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81075" cy="714375"/>
                  <wp:effectExtent l="19050" t="0" r="952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Габаритные размеры: 1850x1270x1660 мм. • Размеры зоны безопасности 4200х4800мм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362C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362C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362CEA" w:rsidRPr="00EB7EEA" w:rsidTr="0056370E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EB7EEA" w:rsidRDefault="00362C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9F1E0C" w:rsidRDefault="009F1E0C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Детский игровой комплекс Н г. = 0,6м. • Для детей от 3-х до 7 лет. GS-6111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9F1E0C" w:rsidRDefault="002D0429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F1E0C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90600" cy="647700"/>
                  <wp:effectExtent l="1905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9F1E0C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F1E0C" w:rsidRPr="009F1E0C">
              <w:rPr>
                <w:rFonts w:ascii="Times New Roman" w:hAnsi="Times New Roman" w:cs="Times New Roman"/>
                <w:sz w:val="24"/>
                <w:szCs w:val="24"/>
              </w:rPr>
              <w:t>азмер башен - 800х800мм. • Габаритные размеры: 5040x3110x2500мм. • Размеры зоны безопасности 8000х6150мм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362C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362C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1 </w:t>
            </w:r>
          </w:p>
        </w:tc>
      </w:tr>
      <w:tr w:rsidR="00362CEA" w:rsidRPr="00EB7EEA" w:rsidTr="0056370E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EB7EEA" w:rsidRDefault="00362C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Скамья со спинкой МФ 42.01.05-И</w:t>
            </w:r>
            <w:proofErr w:type="gramStart"/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90600" cy="485775"/>
                  <wp:effectExtent l="1905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1150х480х900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362C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62CEA" w:rsidRPr="00EB7EEA" w:rsidTr="0056370E">
        <w:trPr>
          <w:trHeight w:val="1102"/>
        </w:trPr>
        <w:tc>
          <w:tcPr>
            <w:tcW w:w="71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EB7EEA" w:rsidRDefault="00362CEA" w:rsidP="00EB7EEA">
            <w:pPr>
              <w:pStyle w:val="normal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Урна прямоугольная МФ 50.01.02-01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76275" cy="647700"/>
                  <wp:effectExtent l="19050" t="0" r="9525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hAnsi="Times New Roman" w:cs="Times New Roman"/>
                <w:sz w:val="24"/>
                <w:szCs w:val="24"/>
              </w:rPr>
              <w:t>235х370х660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362CEA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штук 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62CEA" w:rsidRPr="0056370E" w:rsidRDefault="00B47F90" w:rsidP="0056370E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</w:t>
            </w:r>
            <w:r w:rsidR="00362CEA" w:rsidRPr="0056370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EB7EEA" w:rsidRPr="003E1746" w:rsidRDefault="00EB7EEA" w:rsidP="003E1746">
      <w:pPr>
        <w:pStyle w:val="normal"/>
        <w:spacing w:line="240" w:lineRule="auto"/>
        <w:jc w:val="center"/>
        <w:rPr>
          <w:rFonts w:ascii="Arial" w:eastAsia="Arial" w:hAnsi="Arial" w:cs="Arial"/>
          <w:b/>
          <w:sz w:val="32"/>
          <w:szCs w:val="32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Default="00B53F34">
      <w:pPr>
        <w:pStyle w:val="normal"/>
        <w:spacing w:line="240" w:lineRule="auto"/>
        <w:rPr>
          <w:rFonts w:ascii="Arial" w:eastAsia="Arial" w:hAnsi="Arial" w:cs="Arial"/>
        </w:rPr>
      </w:pPr>
    </w:p>
    <w:p w:rsidR="00B53F34" w:rsidRPr="00F07F90" w:rsidRDefault="00B53F34">
      <w:pPr>
        <w:pStyle w:val="normal"/>
        <w:spacing w:line="240" w:lineRule="auto"/>
        <w:rPr>
          <w:rFonts w:ascii="Arial" w:eastAsia="Arial" w:hAnsi="Arial" w:cs="Arial"/>
        </w:rPr>
        <w:sectPr w:rsidR="00B53F34" w:rsidRPr="00F07F90">
          <w:footerReference w:type="default" r:id="rId24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E764AE" w:rsidRPr="003B38F0" w:rsidRDefault="00E764AE" w:rsidP="00E764A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</w:rPr>
      </w:pPr>
      <w:r w:rsidRPr="003B38F0">
        <w:rPr>
          <w:rFonts w:ascii="Times New Roman" w:hAnsi="Times New Roman" w:cs="Times New Roman"/>
          <w:noProof/>
        </w:rPr>
        <w:lastRenderedPageBreak/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761047" cy="865301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047" cy="8653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64AE" w:rsidRPr="003B38F0" w:rsidRDefault="00E764AE" w:rsidP="00E764AE">
      <w:pPr>
        <w:pStyle w:val="normal"/>
        <w:pBdr>
          <w:top w:val="nil"/>
          <w:left w:val="nil"/>
          <w:bottom w:val="nil"/>
          <w:right w:val="nil"/>
          <w:between w:val="nil"/>
        </w:pBdr>
        <w:ind w:left="170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B38F0">
        <w:rPr>
          <w:rFonts w:ascii="Times New Roman" w:eastAsia="Arial" w:hAnsi="Times New Roman" w:cs="Times New Roman"/>
          <w:b/>
          <w:color w:val="000000"/>
          <w:sz w:val="28"/>
          <w:szCs w:val="28"/>
        </w:rPr>
        <w:t>Технический проект:</w:t>
      </w:r>
      <w:r w:rsidRPr="003B38F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:rsidR="00E764AE" w:rsidRDefault="00E764AE" w:rsidP="00E764AE">
      <w:pPr>
        <w:pStyle w:val="normal"/>
        <w:pBdr>
          <w:top w:val="nil"/>
          <w:left w:val="nil"/>
          <w:bottom w:val="nil"/>
          <w:right w:val="nil"/>
          <w:between w:val="nil"/>
        </w:pBdr>
        <w:ind w:left="1700"/>
        <w:rPr>
          <w:rFonts w:ascii="Times New Roman" w:eastAsia="Arial" w:hAnsi="Times New Roman" w:cs="Times New Roman"/>
          <w:color w:val="000000"/>
          <w:sz w:val="28"/>
          <w:szCs w:val="28"/>
          <w:lang w:val="kk-KZ"/>
        </w:rPr>
      </w:pPr>
      <w:r w:rsidRPr="003B38F0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="00B47F90">
        <w:rPr>
          <w:rFonts w:ascii="Times New Roman" w:eastAsia="Arial" w:hAnsi="Times New Roman" w:cs="Times New Roman"/>
          <w:color w:val="000000"/>
          <w:sz w:val="28"/>
          <w:szCs w:val="28"/>
        </w:rPr>
        <w:t>Д</w:t>
      </w:r>
      <w:r w:rsidR="00B47F90">
        <w:rPr>
          <w:rFonts w:ascii="Times New Roman" w:eastAsia="Montserrat Medium" w:hAnsi="Times New Roman" w:cs="Times New Roman"/>
          <w:sz w:val="28"/>
          <w:szCs w:val="28"/>
        </w:rPr>
        <w:t>етская площадка</w:t>
      </w:r>
      <w:r w:rsidRPr="003B38F0">
        <w:rPr>
          <w:rFonts w:ascii="Times New Roman" w:eastAsia="Montserrat Medium" w:hAnsi="Times New Roman" w:cs="Times New Roman"/>
          <w:sz w:val="28"/>
          <w:szCs w:val="28"/>
        </w:rPr>
        <w:t xml:space="preserve"> по адрес</w:t>
      </w:r>
      <w:r w:rsidR="00B47F90">
        <w:rPr>
          <w:rFonts w:ascii="Times New Roman" w:eastAsia="Montserrat Medium" w:hAnsi="Times New Roman" w:cs="Times New Roman"/>
          <w:sz w:val="28"/>
          <w:szCs w:val="28"/>
        </w:rPr>
        <w:t>у: город Рудный, ул</w:t>
      </w:r>
      <w:proofErr w:type="gramStart"/>
      <w:r w:rsidR="00B47F90">
        <w:rPr>
          <w:rFonts w:ascii="Times New Roman" w:eastAsia="Montserrat Medium" w:hAnsi="Times New Roman" w:cs="Times New Roman"/>
          <w:sz w:val="28"/>
          <w:szCs w:val="28"/>
        </w:rPr>
        <w:t>.Г</w:t>
      </w:r>
      <w:proofErr w:type="gramEnd"/>
      <w:r w:rsidR="00B47F90">
        <w:rPr>
          <w:rFonts w:ascii="Times New Roman" w:eastAsia="Montserrat Medium" w:hAnsi="Times New Roman" w:cs="Times New Roman"/>
          <w:sz w:val="28"/>
          <w:szCs w:val="28"/>
        </w:rPr>
        <w:t xml:space="preserve">орняков, </w:t>
      </w:r>
      <w:r w:rsidRPr="003B38F0">
        <w:rPr>
          <w:rFonts w:ascii="Times New Roman" w:eastAsia="Montserrat Medium" w:hAnsi="Times New Roman" w:cs="Times New Roman"/>
          <w:sz w:val="28"/>
          <w:szCs w:val="28"/>
        </w:rPr>
        <w:t xml:space="preserve">д. </w:t>
      </w:r>
      <w:r w:rsidR="00B47F90">
        <w:rPr>
          <w:rFonts w:ascii="Times New Roman" w:eastAsia="Montserrat Medium" w:hAnsi="Times New Roman" w:cs="Times New Roman"/>
          <w:sz w:val="28"/>
          <w:szCs w:val="28"/>
        </w:rPr>
        <w:t>12</w:t>
      </w:r>
      <w:r w:rsidRPr="003B38F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» </w:t>
      </w:r>
    </w:p>
    <w:p w:rsidR="00E764AE" w:rsidRPr="003B38F0" w:rsidRDefault="00E764AE" w:rsidP="00E764AE">
      <w:pPr>
        <w:pStyle w:val="normal"/>
        <w:pBdr>
          <w:top w:val="nil"/>
          <w:left w:val="nil"/>
          <w:bottom w:val="nil"/>
          <w:right w:val="nil"/>
          <w:between w:val="nil"/>
        </w:pBdr>
        <w:ind w:left="170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B38F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автор: </w:t>
      </w:r>
      <w:proofErr w:type="spellStart"/>
      <w:r w:rsidR="00B47F90">
        <w:rPr>
          <w:rFonts w:ascii="Times New Roman" w:eastAsia="Arial" w:hAnsi="Times New Roman" w:cs="Times New Roman"/>
          <w:color w:val="000000"/>
          <w:sz w:val="28"/>
          <w:szCs w:val="28"/>
        </w:rPr>
        <w:t>Мурзахметов</w:t>
      </w:r>
      <w:proofErr w:type="spellEnd"/>
      <w:r w:rsidR="00B47F90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Руслан</w:t>
      </w:r>
    </w:p>
    <w:p w:rsidR="00E764AE" w:rsidRPr="003B38F0" w:rsidRDefault="00E764AE" w:rsidP="00E764AE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hanging="283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B38F0">
        <w:rPr>
          <w:rFonts w:ascii="Times New Roman" w:eastAsia="Arial" w:hAnsi="Times New Roman" w:cs="Times New Roman"/>
          <w:sz w:val="28"/>
          <w:szCs w:val="28"/>
        </w:rPr>
        <w:t>Описание и общие характеристики создаваемого объекта общественной инфраструктуры</w:t>
      </w:r>
    </w:p>
    <w:tbl>
      <w:tblPr>
        <w:tblW w:w="15165" w:type="dxa"/>
        <w:tblInd w:w="-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5165"/>
      </w:tblGrid>
      <w:tr w:rsidR="00E764AE" w:rsidRPr="003B38F0" w:rsidTr="00E764AE">
        <w:trPr>
          <w:trHeight w:val="525"/>
        </w:trPr>
        <w:tc>
          <w:tcPr>
            <w:tcW w:w="15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64AE" w:rsidRPr="003B38F0" w:rsidRDefault="00E764AE" w:rsidP="00E764AE">
            <w:pPr>
              <w:spacing w:after="0" w:line="240" w:lineRule="auto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3B38F0">
              <w:rPr>
                <w:rFonts w:ascii="Times New Roman" w:eastAsia="Montserrat Medium" w:hAnsi="Times New Roman" w:cs="Times New Roman"/>
                <w:sz w:val="28"/>
                <w:szCs w:val="28"/>
              </w:rPr>
              <w:t>Общая площадь размещения инфра</w:t>
            </w:r>
            <w:r w:rsidR="00B47F90">
              <w:rPr>
                <w:rFonts w:ascii="Times New Roman" w:eastAsia="Montserrat Medium" w:hAnsi="Times New Roman" w:cs="Times New Roman"/>
                <w:sz w:val="28"/>
                <w:szCs w:val="28"/>
              </w:rPr>
              <w:t>структуры игрового</w:t>
            </w:r>
            <w:r w:rsidRPr="003B38F0">
              <w:rPr>
                <w:rFonts w:ascii="Times New Roman" w:eastAsia="Montserrat Medium" w:hAnsi="Times New Roman" w:cs="Times New Roman"/>
                <w:sz w:val="28"/>
                <w:szCs w:val="28"/>
              </w:rPr>
              <w:t xml:space="preserve"> оборудования </w:t>
            </w:r>
            <w:r>
              <w:rPr>
                <w:rFonts w:ascii="Times New Roman" w:eastAsia="Montserrat Medium" w:hAnsi="Times New Roman" w:cs="Times New Roman"/>
                <w:sz w:val="28"/>
                <w:szCs w:val="28"/>
              </w:rPr>
              <w:t>10х20=</w:t>
            </w:r>
            <w:r w:rsidRPr="003B38F0">
              <w:rPr>
                <w:rFonts w:ascii="Times New Roman" w:eastAsia="Montserrat Medium" w:hAnsi="Times New Roman" w:cs="Times New Roman"/>
                <w:sz w:val="28"/>
                <w:szCs w:val="28"/>
              </w:rPr>
              <w:t>200 м</w:t>
            </w:r>
            <w:proofErr w:type="gramStart"/>
            <w:r w:rsidRPr="003B38F0">
              <w:rPr>
                <w:rFonts w:ascii="Times New Roman" w:eastAsia="Montserrat Medium" w:hAnsi="Times New Roman" w:cs="Times New Roman"/>
                <w:sz w:val="28"/>
                <w:szCs w:val="28"/>
              </w:rPr>
              <w:t>2</w:t>
            </w:r>
            <w:proofErr w:type="gramEnd"/>
            <w:r w:rsidRPr="003B38F0">
              <w:rPr>
                <w:rFonts w:ascii="Times New Roman" w:eastAsia="Montserrat Medium" w:hAnsi="Times New Roman" w:cs="Times New Roman"/>
                <w:sz w:val="28"/>
                <w:szCs w:val="28"/>
              </w:rPr>
              <w:t>.</w:t>
            </w:r>
          </w:p>
          <w:p w:rsidR="00E764AE" w:rsidRPr="00F01307" w:rsidRDefault="00E764AE" w:rsidP="0056370E">
            <w:pPr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kk-KZ"/>
              </w:rPr>
            </w:pPr>
            <w:r w:rsidRPr="003C1E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Детская площадка, расположена в пределах дворовой территории </w:t>
            </w:r>
            <w:r w:rsidR="0056370E">
              <w:rPr>
                <w:rFonts w:ascii="Times New Roman" w:eastAsia="Times New Roman" w:hAnsi="Times New Roman" w:cs="Times New Roman"/>
                <w:sz w:val="28"/>
                <w:szCs w:val="28"/>
              </w:rPr>
              <w:t>по адресу: ул</w:t>
            </w:r>
            <w:proofErr w:type="gramStart"/>
            <w:r w:rsidR="005637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6370E">
              <w:rPr>
                <w:rFonts w:ascii="Times New Roman" w:eastAsia="Montserrat Medium" w:hAnsi="Times New Roman" w:cs="Times New Roman"/>
                <w:sz w:val="28"/>
                <w:szCs w:val="28"/>
              </w:rPr>
              <w:t>Г</w:t>
            </w:r>
            <w:proofErr w:type="gramEnd"/>
            <w:r w:rsidR="0056370E">
              <w:rPr>
                <w:rFonts w:ascii="Times New Roman" w:eastAsia="Montserrat Medium" w:hAnsi="Times New Roman" w:cs="Times New Roman"/>
                <w:sz w:val="28"/>
                <w:szCs w:val="28"/>
              </w:rPr>
              <w:t>орняков, д.12</w:t>
            </w:r>
            <w:r w:rsidRPr="003C1E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>
              <w:rPr>
                <w:rFonts w:eastAsia="Times New Roman"/>
              </w:rPr>
              <w:t xml:space="preserve"> </w:t>
            </w:r>
            <w:r w:rsidRPr="002570BE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Игровой </w:t>
            </w:r>
            <w:r w:rsidR="0056370E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комплекс состоит из 7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малых</w:t>
            </w:r>
            <w:r w:rsidR="00B47F90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архитектурных форм, скамейки 2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штуки и урны 3 штуки.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kk-KZ"/>
              </w:rPr>
              <w:t xml:space="preserve"> Основание тартан.</w:t>
            </w:r>
          </w:p>
        </w:tc>
      </w:tr>
    </w:tbl>
    <w:p w:rsidR="00E764AE" w:rsidRPr="003B38F0" w:rsidRDefault="00E764AE" w:rsidP="00E764A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28"/>
          <w:szCs w:val="28"/>
        </w:rPr>
      </w:pPr>
    </w:p>
    <w:p w:rsidR="00E764AE" w:rsidRPr="003B38F0" w:rsidRDefault="00E764AE" w:rsidP="00E764AE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hanging="270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3B38F0">
        <w:rPr>
          <w:rFonts w:ascii="Times New Roman" w:eastAsia="Arial" w:hAnsi="Times New Roman" w:cs="Times New Roman"/>
          <w:color w:val="000000"/>
          <w:sz w:val="28"/>
          <w:szCs w:val="28"/>
        </w:rPr>
        <w:t>Расчет ориентировочной стоимости реализации проекта</w:t>
      </w:r>
    </w:p>
    <w:p w:rsidR="00E764AE" w:rsidRPr="003B38F0" w:rsidRDefault="00E764AE" w:rsidP="00E764A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-283"/>
        <w:rPr>
          <w:rFonts w:ascii="Times New Roman" w:eastAsia="Arial" w:hAnsi="Times New Roman" w:cs="Times New Roman"/>
          <w:b/>
          <w:color w:val="000000"/>
        </w:rPr>
      </w:pPr>
      <w:r w:rsidRPr="003B38F0">
        <w:rPr>
          <w:rFonts w:ascii="Times New Roman" w:eastAsia="Arial" w:hAnsi="Times New Roman" w:cs="Times New Roman"/>
          <w:b/>
          <w:color w:val="000000"/>
        </w:rPr>
        <w:t>Формула расчета итоговой стоимости проекта</w:t>
      </w:r>
    </w:p>
    <w:p w:rsidR="00E764AE" w:rsidRPr="003B38F0" w:rsidRDefault="00E764AE" w:rsidP="00E764A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-283"/>
        <w:rPr>
          <w:rFonts w:ascii="Times New Roman" w:eastAsia="Arial" w:hAnsi="Times New Roman" w:cs="Times New Roman"/>
        </w:rPr>
      </w:pPr>
      <w:r w:rsidRPr="003B38F0">
        <w:rPr>
          <w:rFonts w:ascii="Times New Roman" w:eastAsia="Arial" w:hAnsi="Times New Roman" w:cs="Times New Roman"/>
          <w:color w:val="000000"/>
        </w:rPr>
        <w:t xml:space="preserve">Общая сумма расходов по пунктам 1-5 + 10% (но не более 1 200 000 </w:t>
      </w:r>
      <w:proofErr w:type="spellStart"/>
      <w:r w:rsidRPr="003B38F0">
        <w:rPr>
          <w:rFonts w:ascii="Times New Roman" w:eastAsia="Arial" w:hAnsi="Times New Roman" w:cs="Times New Roman"/>
          <w:color w:val="000000"/>
        </w:rPr>
        <w:t>тг</w:t>
      </w:r>
      <w:proofErr w:type="spellEnd"/>
      <w:r w:rsidRPr="003B38F0">
        <w:rPr>
          <w:rFonts w:ascii="Times New Roman" w:eastAsia="Arial" w:hAnsi="Times New Roman" w:cs="Times New Roman"/>
          <w:color w:val="000000"/>
        </w:rPr>
        <w:t xml:space="preserve">.) от общей суммы расходов по пунктам 1-5 = итоговая общая стоимость проекта </w:t>
      </w:r>
      <w:r w:rsidRPr="003B38F0">
        <w:rPr>
          <w:rFonts w:ascii="Times New Roman" w:eastAsia="Arial" w:hAnsi="Times New Roman" w:cs="Times New Roman"/>
        </w:rPr>
        <w:t xml:space="preserve">с учетом НДС </w:t>
      </w:r>
    </w:p>
    <w:p w:rsidR="00E764AE" w:rsidRPr="003B38F0" w:rsidRDefault="00E764AE" w:rsidP="00E764A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tbl>
      <w:tblPr>
        <w:tblW w:w="15180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30"/>
        <w:gridCol w:w="3405"/>
        <w:gridCol w:w="2691"/>
        <w:gridCol w:w="1417"/>
        <w:gridCol w:w="1140"/>
        <w:gridCol w:w="1980"/>
        <w:gridCol w:w="2057"/>
        <w:gridCol w:w="1560"/>
      </w:tblGrid>
      <w:tr w:rsidR="00E764AE" w:rsidRPr="003B38F0" w:rsidTr="009F1E0C">
        <w:trPr>
          <w:trHeight w:val="54"/>
          <w:tblHeader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Наименование вида материала, оборудования, работ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Характеристики (функциональные, технические, качественные эксплуатационные)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Единица измерения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Количество, объем единицы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Стоимость единицы с НДС, тенге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Общая стоимость с НДС, тенге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1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Раздел 1. Подготовительные, земляные и общестроительные работы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eastAsia="Arial" w:hAnsi="Times New Roman" w:cs="Times New Roman"/>
                <w:i/>
                <w:color w:val="000000"/>
              </w:rPr>
            </w:pP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Материалы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  <w:proofErr w:type="gramEnd"/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 xml:space="preserve">М1200 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СТ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РК 1284-2004 фракция 40-80 (70) мм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 xml:space="preserve">Для устройства подстилающего и 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выравнивающего слоя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3,24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7 941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25 72</w:t>
            </w: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9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1.1.2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Камень бортовой тротуарный с сечением сторон 200х80 мм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ГОСТ 6665-91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60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1 893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113 580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М1200 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СТ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РК 1284-2004 фракция 10-20 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11 </w:t>
            </w:r>
            <w:r>
              <w:rPr>
                <w:rFonts w:ascii="Times New Roman" w:eastAsia="Arial" w:hAnsi="Times New Roman" w:cs="Times New Roman"/>
                <w:color w:val="000000"/>
              </w:rPr>
              <w:t>5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47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34 </w:t>
            </w:r>
            <w:r>
              <w:rPr>
                <w:rFonts w:ascii="Times New Roman" w:eastAsia="Arial" w:hAnsi="Times New Roman" w:cs="Times New Roman"/>
                <w:color w:val="000000"/>
              </w:rPr>
              <w:t>6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41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Щебень из плотных горных пород для строительных работ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М1200 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СТ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РК 1284-2004 фракция 40-80 (70) 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25,2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9 857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248 396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Смеси асфальтобетонные горячие плотные мелкозернистые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СТ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РК 1225-2019 типа </w:t>
            </w:r>
            <w:proofErr w:type="spellStart"/>
            <w:r w:rsidRPr="003B38F0">
              <w:rPr>
                <w:rFonts w:ascii="Times New Roman" w:eastAsia="Arial" w:hAnsi="Times New Roman" w:cs="Times New Roman"/>
                <w:color w:val="000000"/>
              </w:rPr>
              <w:t>А,марки</w:t>
            </w:r>
            <w:proofErr w:type="spell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II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14,28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32 829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468 798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Смеси асфальтобетонные горячие плотные мелкозернистые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СТ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РК 1225-2019 типа </w:t>
            </w:r>
            <w:proofErr w:type="spellStart"/>
            <w:r w:rsidRPr="003B38F0">
              <w:rPr>
                <w:rFonts w:ascii="Times New Roman" w:eastAsia="Arial" w:hAnsi="Times New Roman" w:cs="Times New Roman"/>
                <w:color w:val="000000"/>
              </w:rPr>
              <w:t>А,марки</w:t>
            </w:r>
            <w:proofErr w:type="spell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II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9,68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32 829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317 </w:t>
            </w: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785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1.1.7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Покрытие рулонное на основе резиновой крошки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толщиной 10 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2</w:t>
            </w:r>
            <w:proofErr w:type="gram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204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14 601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D301A4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2 978 604</w:t>
            </w:r>
          </w:p>
        </w:tc>
      </w:tr>
      <w:tr w:rsidR="00E764AE" w:rsidRPr="003B38F0" w:rsidTr="009F1E0C">
        <w:trPr>
          <w:trHeight w:val="65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1.2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i/>
                <w:color w:val="000000"/>
              </w:rPr>
            </w:pP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Транспорт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  <w:proofErr w:type="gramEnd"/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AB7F2A" w:rsidRDefault="00E764AE" w:rsidP="00E764AE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>Перевозка строительных грузов самосвалами в населенных пунктах.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Грузоподъемность свыше 5 до 10 т</w:t>
            </w:r>
            <w:proofErr w:type="gramStart"/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.Р</w:t>
            </w:r>
            <w:proofErr w:type="gramEnd"/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асстояние перевозки 10 км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т·км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576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98,60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56 794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1.3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Демонтаж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Удаление устаревших конструкций, ветхих сооружений (необходимо решение собственника, например </w:t>
            </w:r>
            <w:proofErr w:type="spellStart"/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Акимат</w:t>
            </w:r>
            <w:proofErr w:type="spellEnd"/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, о возможности демонтажа))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1.4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Вывоз мусора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Необходимо учесть возможность сдачи на металлолом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1.4.1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1.4.2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1.5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Перенос/подключение коммуникаций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1.5.1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1.5.2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Общестроительные работы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конструкций под оборудование, дорожные работы, работы по благоустройству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  <w:proofErr w:type="gramEnd"/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AB7F2A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AB7F2A">
              <w:rPr>
                <w:rFonts w:ascii="Times New Roman" w:eastAsia="Arial" w:hAnsi="Times New Roman" w:cs="Times New Roman"/>
                <w:color w:val="000000"/>
              </w:rPr>
              <w:t>Планировка площади бульдозером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мощность 79 кВт (до 108 л с)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м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2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спланированной поверхности за проход бульдозера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4,64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928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AB7F2A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AB7F2A">
              <w:rPr>
                <w:rFonts w:ascii="Times New Roman" w:eastAsia="Arial" w:hAnsi="Times New Roman" w:cs="Times New Roman"/>
                <w:color w:val="000000"/>
              </w:rPr>
              <w:t xml:space="preserve">Уплотнение грунта пневматической трамбовкой, </w:t>
            </w:r>
            <w:r w:rsidRPr="00AB7F2A">
              <w:rPr>
                <w:rFonts w:ascii="Times New Roman" w:eastAsia="Arial" w:hAnsi="Times New Roman" w:cs="Times New Roman"/>
                <w:color w:val="000000"/>
              </w:rPr>
              <w:lastRenderedPageBreak/>
              <w:t>группа грунта 1-2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м3 уплотненног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784,16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23 525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1.6.3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AB7F2A" w:rsidRDefault="00E764AE" w:rsidP="00E764AE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первый проход по одному следу при толщине слоя 15 см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262,16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7 865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AB7F2A" w:rsidRDefault="00E764AE" w:rsidP="00E764AE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 xml:space="preserve">Уплотнение грунта самоходным вибрационным катком 2,2 т,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на каждый последующий проход по одному следу при толщине слоя 15 см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уплотненного грунта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47,56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1 427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AB7F2A" w:rsidRDefault="00E764AE" w:rsidP="00E764AE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>Грунт растительного слоя (перегной)</w:t>
            </w:r>
            <w:proofErr w:type="gramStart"/>
            <w:r w:rsidRPr="00AB7F2A">
              <w:rPr>
                <w:rFonts w:ascii="Times New Roman" w:hAnsi="Times New Roman" w:cs="Times New Roman"/>
                <w:bCs/>
              </w:rPr>
              <w:t>.П</w:t>
            </w:r>
            <w:proofErr w:type="gramEnd"/>
            <w:r w:rsidRPr="00AB7F2A">
              <w:rPr>
                <w:rFonts w:ascii="Times New Roman" w:hAnsi="Times New Roman" w:cs="Times New Roman"/>
                <w:bCs/>
              </w:rPr>
              <w:t>огрузка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57,6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735,44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42 361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1.6.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6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AB7F2A" w:rsidRDefault="00E764AE" w:rsidP="00E764AE">
            <w:pPr>
              <w:rPr>
                <w:rFonts w:ascii="Times New Roman" w:hAnsi="Times New Roman" w:cs="Times New Roman"/>
                <w:bCs/>
              </w:rPr>
            </w:pPr>
            <w:r w:rsidRPr="00AB7F2A">
              <w:rPr>
                <w:rFonts w:ascii="Times New Roman" w:hAnsi="Times New Roman" w:cs="Times New Roman"/>
                <w:bCs/>
              </w:rPr>
              <w:t>Устройство подстилающего и выравнивающего слоя основания из щебня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3B38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материала основания в плотном теле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2,7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6 290,68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16 985</w:t>
            </w:r>
          </w:p>
        </w:tc>
      </w:tr>
      <w:tr w:rsidR="00E764AE" w:rsidRPr="003B38F0" w:rsidTr="009F1E0C">
        <w:trPr>
          <w:trHeight w:val="78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5B6AAE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Установка камня бортового бетонного при других видах покрытий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м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бортового камня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60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6 386.96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383 218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5B6AAE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основания из щебня фракции 40-70 мм при укатке каменных материалов с пределом прочности на сжатие свыше 98,1 МПа (1000 кгс/см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2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proofErr w:type="spellStart"/>
            <w:r w:rsidRPr="003B38F0">
              <w:rPr>
                <w:rFonts w:ascii="Times New Roman" w:eastAsia="Arial" w:hAnsi="Times New Roman" w:cs="Times New Roman"/>
                <w:color w:val="000000"/>
              </w:rPr>
              <w:t>однослойного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,т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>олщина</w:t>
            </w:r>
            <w:proofErr w:type="spell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15 см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2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основания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848.00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8423D5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169 600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5B6AAE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Устройство покрытия дорожки или тротуара асфальтобетонного однослойного из литой 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мелкозернистой асфальтобетонной смеси,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 xml:space="preserve">толщина 3 см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2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1 237.72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100A33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247 544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5B6AAE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1.6.1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покрытия дорожки или тротуара асфальтобетонного однослойного из литой мелкозернистой асфальтобетонной смеси.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На каждые 0,5 см изменения толщины добавлять к норме 1147-0301-0201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rPr>
                <w:rFonts w:ascii="Times New Roman" w:hAnsi="Times New Roman" w:cs="Times New Roman"/>
              </w:rPr>
            </w:pPr>
            <w:r w:rsidRPr="003B38F0">
              <w:rPr>
                <w:rFonts w:ascii="Times New Roman" w:hAnsi="Times New Roman" w:cs="Times New Roman"/>
              </w:rPr>
              <w:t>м</w:t>
            </w:r>
            <w:proofErr w:type="gramStart"/>
            <w:r w:rsidRPr="003B38F0">
              <w:rPr>
                <w:rFonts w:ascii="Times New Roman" w:hAnsi="Times New Roman" w:cs="Times New Roman"/>
              </w:rPr>
              <w:t>2</w:t>
            </w:r>
            <w:proofErr w:type="gramEnd"/>
            <w:r w:rsidRPr="003B38F0">
              <w:rPr>
                <w:rFonts w:ascii="Times New Roman" w:hAnsi="Times New Roman" w:cs="Times New Roman"/>
              </w:rPr>
              <w:t xml:space="preserve">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665.84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100A33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133 168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5B6AAE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  <w:lang w:val="kk-KZ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1.6.1</w:t>
            </w:r>
            <w:r>
              <w:rPr>
                <w:rFonts w:ascii="Times New Roman" w:eastAsia="Arial" w:hAnsi="Times New Roman" w:cs="Times New Roman"/>
                <w:color w:val="000000"/>
                <w:lang w:val="kk-KZ"/>
              </w:rPr>
              <w:t>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Устройство спортивного покрытия на бетонном основании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rPr>
                <w:rFonts w:ascii="Times New Roman" w:hAnsi="Times New Roman" w:cs="Times New Roman"/>
              </w:rPr>
            </w:pPr>
            <w:r w:rsidRPr="003B38F0">
              <w:rPr>
                <w:rFonts w:ascii="Times New Roman" w:hAnsi="Times New Roman" w:cs="Times New Roman"/>
              </w:rPr>
              <w:t>м</w:t>
            </w:r>
            <w:proofErr w:type="gramStart"/>
            <w:r w:rsidRPr="003B38F0">
              <w:rPr>
                <w:rFonts w:ascii="Times New Roman" w:hAnsi="Times New Roman" w:cs="Times New Roman"/>
              </w:rPr>
              <w:t>2</w:t>
            </w:r>
            <w:proofErr w:type="gramEnd"/>
            <w:r w:rsidRPr="003B38F0">
              <w:rPr>
                <w:rFonts w:ascii="Times New Roman" w:hAnsi="Times New Roman" w:cs="Times New Roman"/>
              </w:rPr>
              <w:t xml:space="preserve"> покрытия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  <w:lang w:val="en-US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>4 972.92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Default="00E764AE" w:rsidP="00E764AE">
            <w:pPr>
              <w:jc w:val="center"/>
            </w:pPr>
            <w:r w:rsidRPr="00100A33">
              <w:rPr>
                <w:rFonts w:ascii="Times New Roman" w:eastAsia="Arial" w:hAnsi="Times New Roman" w:cs="Times New Roman"/>
                <w:color w:val="000000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  <w:lang w:val="en-US"/>
              </w:rPr>
              <w:t xml:space="preserve"> 994 584</w:t>
            </w:r>
          </w:p>
        </w:tc>
      </w:tr>
      <w:tr w:rsidR="00E764AE" w:rsidRPr="003B38F0" w:rsidTr="009F1E0C">
        <w:trPr>
          <w:trHeight w:val="220"/>
        </w:trPr>
        <w:tc>
          <w:tcPr>
            <w:tcW w:w="13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Итого по разделу 1 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(Сумма 1.1-1.6)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6 265 </w:t>
            </w:r>
            <w:r>
              <w:rPr>
                <w:rFonts w:ascii="Times New Roman" w:eastAsia="Arial" w:hAnsi="Times New Roman" w:cs="Times New Roman"/>
                <w:b/>
                <w:color w:val="000000"/>
              </w:rPr>
              <w:t>5</w:t>
            </w: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32,00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2. Приобретение (изготовление) оборудования 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2.1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Оборудование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специального оборудования или изготовление устройств, художественных композиций, экспонатов)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56370E" w:rsidP="00E764A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Урна прямоугольная МФ 50.01.02-01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56370E" w:rsidP="00E764AE">
            <w:pPr>
              <w:pStyle w:val="af3"/>
              <w:spacing w:before="0" w:beforeAutospacing="0" w:after="0" w:afterAutospacing="0"/>
            </w:pPr>
            <w:r w:rsidRPr="0077145D">
              <w:t>235х370х660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CE344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56370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53 800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0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https://batr.kz/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56370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151 400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56370E" w:rsidP="00E764A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Скамья со спинкой МФ 42.01.05-И</w:t>
            </w:r>
            <w:proofErr w:type="gramStart"/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56370E" w:rsidP="00E764AE">
            <w:pPr>
              <w:pStyle w:val="af3"/>
              <w:spacing w:before="0" w:beforeAutospacing="0" w:after="0" w:afterAutospacing="0"/>
            </w:pPr>
            <w:r w:rsidRPr="0077145D">
              <w:t>1150х480х900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56370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56370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118 900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0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https://batr.kz/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77145D" w:rsidRDefault="0056370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237 800</w:t>
            </w:r>
          </w:p>
        </w:tc>
      </w:tr>
      <w:tr w:rsidR="009F1E0C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3B38F0" w:rsidRDefault="009F1E0C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9F1E0C" w:rsidRDefault="009F1E0C" w:rsidP="002E55DD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Детский игровой комплекс Н г. = 0,6м. • Для детей от 3-х до 7 лет. GS-6111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9F1E0C" w:rsidRDefault="009F1E0C" w:rsidP="002E55DD">
            <w:pPr>
              <w:pStyle w:val="normal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9F1E0C">
              <w:rPr>
                <w:rFonts w:ascii="Times New Roman" w:hAnsi="Times New Roman" w:cs="Times New Roman"/>
                <w:sz w:val="24"/>
                <w:szCs w:val="24"/>
              </w:rPr>
              <w:t xml:space="preserve">Размер башен - 800х800мм. • Габаритные размеры: 5040x3110x2500мм. • Размеры зоны </w:t>
            </w:r>
            <w:r w:rsidRPr="009F1E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 8000х6150мм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9F1E0C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2 233 000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9F1E0C" w:rsidRDefault="009F1E0C" w:rsidP="009F1E0C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Garant</w:t>
            </w:r>
            <w:proofErr w:type="spellEnd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SPORT www.gsport.kz; info@gsport.kz </w:t>
            </w:r>
            <w:proofErr w:type="spellStart"/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Прайс</w:t>
            </w:r>
            <w:proofErr w:type="spellEnd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9F1E0C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2 233 000</w:t>
            </w:r>
          </w:p>
        </w:tc>
      </w:tr>
      <w:tr w:rsidR="009F1E0C" w:rsidRPr="003B38F0" w:rsidTr="003B0813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3B38F0" w:rsidRDefault="009F1E0C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2.1.4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pStyle w:val="normal"/>
              <w:shd w:val="clear" w:color="auto" w:fill="FFFFFF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Домик-беседка</w:t>
            </w:r>
            <w:proofErr w:type="gramStart"/>
            <w:r w:rsidRPr="0077145D">
              <w:rPr>
                <w:rFonts w:ascii="Times New Roman" w:hAnsi="Times New Roman" w:cs="Times New Roman"/>
                <w:sz w:val="24"/>
                <w:szCs w:val="24"/>
              </w:rPr>
              <w:t xml:space="preserve"> • Д</w:t>
            </w:r>
            <w:proofErr w:type="gramEnd"/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ля детей от 2 лет и старше. GS-6042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pStyle w:val="normal"/>
              <w:shd w:val="clear" w:color="auto" w:fill="FFFFFF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Габаритные размеры: 1850x1270x1660 мм. • Размеры зоны безопасности 4200х4800мм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0C" w:rsidRPr="0077145D" w:rsidRDefault="009F1E0C" w:rsidP="00E764AE">
            <w:pPr>
              <w:pStyle w:val="normal"/>
              <w:shd w:val="clear" w:color="auto" w:fill="FFFFFF"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Montserrat Medium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0C" w:rsidRPr="0077145D" w:rsidRDefault="009F1E0C" w:rsidP="00E764AE">
            <w:pPr>
              <w:pStyle w:val="normal"/>
              <w:shd w:val="clear" w:color="auto" w:fill="FFFFFF"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Montserrat Medium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0C" w:rsidRPr="0077145D" w:rsidRDefault="009F1E0C" w:rsidP="00E764AE">
            <w:pPr>
              <w:pStyle w:val="normal"/>
              <w:shd w:val="clear" w:color="auto" w:fill="FFFFFF"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654 000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9F1E0C" w:rsidRDefault="009F1E0C" w:rsidP="002E55DD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Garant</w:t>
            </w:r>
            <w:proofErr w:type="spellEnd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SPORT www.gsport.kz; info@gsport.kz </w:t>
            </w:r>
            <w:proofErr w:type="spellStart"/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Прайс</w:t>
            </w:r>
            <w:proofErr w:type="spellEnd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1E0C" w:rsidRPr="0077145D" w:rsidRDefault="009F1E0C" w:rsidP="00E764AE">
            <w:pPr>
              <w:pStyle w:val="normal"/>
              <w:shd w:val="clear" w:color="auto" w:fill="FFFFFF"/>
              <w:jc w:val="center"/>
              <w:rPr>
                <w:rFonts w:ascii="Times New Roman" w:eastAsia="Montserrat Medium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654 000</w:t>
            </w:r>
          </w:p>
        </w:tc>
      </w:tr>
      <w:tr w:rsidR="009F1E0C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3B38F0" w:rsidRDefault="009F1E0C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2.1.5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Детский спортивный комплекс</w:t>
            </w:r>
            <w:proofErr w:type="gramStart"/>
            <w:r w:rsidRPr="0077145D">
              <w:rPr>
                <w:rFonts w:ascii="Times New Roman" w:hAnsi="Times New Roman" w:cs="Times New Roman"/>
                <w:sz w:val="24"/>
                <w:szCs w:val="24"/>
              </w:rPr>
              <w:t xml:space="preserve"> • Д</w:t>
            </w:r>
            <w:proofErr w:type="gramEnd"/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ля детей от 4 до 10 лет. GS-6030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pStyle w:val="af3"/>
              <w:spacing w:before="0" w:beforeAutospacing="0" w:after="0" w:afterAutospacing="0"/>
            </w:pPr>
            <w:r w:rsidRPr="0077145D">
              <w:t>Размер башен - 800х800мм. • Габаритные размеры: 4070x1890x2500мм. • Размеры зоны безопасности 7000х4500мм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875 000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9F1E0C" w:rsidRDefault="009F1E0C" w:rsidP="002E55DD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Garant</w:t>
            </w:r>
            <w:proofErr w:type="spellEnd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SPORT www.gsport.kz; info@gsport.kz </w:t>
            </w:r>
            <w:proofErr w:type="spellStart"/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Прайс</w:t>
            </w:r>
            <w:proofErr w:type="spellEnd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875 000</w:t>
            </w:r>
          </w:p>
        </w:tc>
      </w:tr>
      <w:tr w:rsidR="009F1E0C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3B38F0" w:rsidRDefault="009F1E0C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Песочный дворик</w:t>
            </w:r>
            <w:proofErr w:type="gramStart"/>
            <w:r w:rsidRPr="0077145D">
              <w:rPr>
                <w:rFonts w:ascii="Times New Roman" w:hAnsi="Times New Roman" w:cs="Times New Roman"/>
                <w:sz w:val="24"/>
                <w:szCs w:val="24"/>
              </w:rPr>
              <w:t xml:space="preserve"> • Д</w:t>
            </w:r>
            <w:proofErr w:type="gramEnd"/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ля детей от 1 года и старше. GS-6027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pStyle w:val="af3"/>
              <w:spacing w:before="0" w:beforeAutospacing="0" w:after="0" w:afterAutospacing="0"/>
            </w:pPr>
            <w:r w:rsidRPr="0077145D">
              <w:t>Габаритные размеры: 2900x2750x1540 мм. • Размеры зоны безопасности 3900х3850мм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697 000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9F1E0C" w:rsidRDefault="009F1E0C" w:rsidP="002E55DD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Garant</w:t>
            </w:r>
            <w:proofErr w:type="spellEnd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SPORT www.gsport.kz; info@gsport.kz </w:t>
            </w:r>
            <w:proofErr w:type="spellStart"/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Прайс</w:t>
            </w:r>
            <w:proofErr w:type="spellEnd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697 000</w:t>
            </w:r>
          </w:p>
        </w:tc>
      </w:tr>
      <w:tr w:rsidR="009F1E0C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3B38F0" w:rsidRDefault="009F1E0C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2.1.7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Качели на деревянных стойках двухсекционные. • Для детей от 6 до 12 лет. GS-6013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pStyle w:val="af3"/>
              <w:spacing w:before="0" w:beforeAutospacing="0" w:after="0" w:afterAutospacing="0"/>
            </w:pPr>
            <w:r w:rsidRPr="0077145D">
              <w:t>Габаритные размеры: 6950x1800x2400мм. • Размеры зоны безопасности 8900х5800мм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1 455 000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9F1E0C" w:rsidRDefault="009F1E0C" w:rsidP="002E55DD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Garant</w:t>
            </w:r>
            <w:proofErr w:type="spellEnd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SPORT www.gsport.kz; info@gsport.kz </w:t>
            </w:r>
            <w:proofErr w:type="spellStart"/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Прайс</w:t>
            </w:r>
            <w:proofErr w:type="spellEnd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1 455 000</w:t>
            </w:r>
          </w:p>
        </w:tc>
      </w:tr>
      <w:tr w:rsidR="009F1E0C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3B38F0" w:rsidRDefault="009F1E0C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lastRenderedPageBreak/>
              <w:t>2.1.8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CE344C" w:rsidRDefault="009F1E0C" w:rsidP="00CE344C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44C">
              <w:rPr>
                <w:rFonts w:ascii="Times New Roman" w:hAnsi="Times New Roman" w:cs="Times New Roman"/>
                <w:sz w:val="24"/>
                <w:szCs w:val="24"/>
              </w:rPr>
              <w:t xml:space="preserve">Качалка на пружине • Возрастная группа: от 3 до 7 лет. </w:t>
            </w:r>
            <w:r w:rsidR="00CE344C" w:rsidRPr="00CE344C">
              <w:rPr>
                <w:rFonts w:ascii="Times New Roman" w:hAnsi="Times New Roman" w:cs="Times New Roman"/>
                <w:sz w:val="24"/>
                <w:szCs w:val="24"/>
              </w:rPr>
              <w:t>GS-6041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CE344C" w:rsidRDefault="00CE344C" w:rsidP="00E764AE">
            <w:pPr>
              <w:pStyle w:val="af3"/>
            </w:pPr>
            <w:r w:rsidRPr="00CE344C">
              <w:t>Габаритные размеры: 720x270x765 мм. • Размеры зоны безопасности 3700х3200мм.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CE344C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44C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CE344C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44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CE344C" w:rsidRDefault="00CE344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44C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  <w:r w:rsidR="009F1E0C" w:rsidRPr="00CE344C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CE344C" w:rsidRDefault="009F1E0C" w:rsidP="002E55DD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E3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Garant</w:t>
            </w:r>
            <w:proofErr w:type="spellEnd"/>
            <w:r w:rsidRPr="00CE3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SPORT www.gsport.kz; info@gsport.kz </w:t>
            </w:r>
            <w:proofErr w:type="spellStart"/>
            <w:r w:rsidRPr="00CE344C">
              <w:rPr>
                <w:rFonts w:ascii="Times New Roman" w:hAnsi="Times New Roman" w:cs="Times New Roman"/>
                <w:sz w:val="24"/>
                <w:szCs w:val="24"/>
              </w:rPr>
              <w:t>Прайс</w:t>
            </w:r>
            <w:proofErr w:type="spellEnd"/>
            <w:r w:rsidRPr="00CE3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E344C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Pr="00CE34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CE344C" w:rsidRDefault="00CE344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44C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  <w:r w:rsidR="009F1E0C" w:rsidRPr="00CE344C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9F1E0C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3B38F0" w:rsidRDefault="009F1E0C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2.1.9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Качалка-балансир "Средняя". • Возрастная группа: от 3 до 12 лет. GS-6004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pStyle w:val="af3"/>
            </w:pPr>
            <w:r w:rsidRPr="0077145D">
              <w:t>Габаритные размеры: 2500x390x850 мм. • Размеры зоны безопасности 5000х3400мм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224 000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9F1E0C" w:rsidRDefault="009F1E0C" w:rsidP="002E55DD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Garant</w:t>
            </w:r>
            <w:proofErr w:type="spellEnd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SPORT www.gsport.kz; info@gsport.kz </w:t>
            </w:r>
            <w:proofErr w:type="spellStart"/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Прайс</w:t>
            </w:r>
            <w:proofErr w:type="spellEnd"/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F1E0C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  <w:r w:rsidRPr="009F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1E0C" w:rsidRPr="0077145D" w:rsidRDefault="009F1E0C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5D">
              <w:rPr>
                <w:rFonts w:ascii="Times New Roman" w:hAnsi="Times New Roman" w:cs="Times New Roman"/>
                <w:sz w:val="24"/>
                <w:szCs w:val="24"/>
              </w:rPr>
              <w:t>224 000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>
              <w:rPr>
                <w:rFonts w:ascii="Times New Roman" w:eastAsia="Arial" w:hAnsi="Times New Roman" w:cs="Times New Roman"/>
                <w:color w:val="000000"/>
              </w:rPr>
              <w:t>2.1.10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af3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2.2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Монтажные работы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 xml:space="preserve">Монтаж </w:t>
            </w:r>
            <w:proofErr w:type="spellStart"/>
            <w:r w:rsidRPr="003B38F0">
              <w:rPr>
                <w:rFonts w:ascii="Times New Roman" w:eastAsia="Times New Roman" w:hAnsi="Times New Roman" w:cs="Times New Roman"/>
              </w:rPr>
              <w:t>МАФов</w:t>
            </w:r>
            <w:proofErr w:type="spellEnd"/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услуга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600 000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600 000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2.2.3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Установка скамеек и урн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услуга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62 700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Локальная смета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shd w:val="clear" w:color="auto" w:fill="FFFFFF"/>
              <w:spacing w:line="5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3B38F0">
              <w:rPr>
                <w:rFonts w:ascii="Times New Roman" w:eastAsia="Times New Roman" w:hAnsi="Times New Roman" w:cs="Times New Roman"/>
              </w:rPr>
              <w:t>62 700</w:t>
            </w:r>
          </w:p>
        </w:tc>
      </w:tr>
      <w:tr w:rsidR="00E764AE" w:rsidRPr="003B38F0" w:rsidTr="009F1E0C">
        <w:trPr>
          <w:trHeight w:val="220"/>
        </w:trPr>
        <w:tc>
          <w:tcPr>
            <w:tcW w:w="13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2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(Сумма 2.1-2.2)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105C79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</w:rPr>
              <w:t>7 472 900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3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Раздел 3. Озеленение территории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3.1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Посадочный материал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посадочного материала, грунта, других необходимых элементов для озеленения.</w:t>
            </w:r>
            <w:proofErr w:type="gramEnd"/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</w:t>
            </w:r>
            <w:proofErr w:type="gramStart"/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Ссылки на источник информации о ценах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  <w:proofErr w:type="gramEnd"/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665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lastRenderedPageBreak/>
              <w:t>3.2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Работы по озеленению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Стоимость работ по озеленению территорий, планировке участка, контроль приживаемости и т.п.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220"/>
        </w:trPr>
        <w:tc>
          <w:tcPr>
            <w:tcW w:w="13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3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(Сумма 3.1-3.2)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4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Раздел 4. Сопутствующие работы и затраты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4.1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Охрана строящегося объекта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Приобретение и работы по установке ограждений, освещения и указателей, физической охране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277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4.2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Экспертиза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Затраты на проведение экспертизы и согласование с </w:t>
            </w:r>
            <w:proofErr w:type="spellStart"/>
            <w:r w:rsidRPr="003B38F0">
              <w:rPr>
                <w:rFonts w:ascii="Times New Roman" w:eastAsia="Arial" w:hAnsi="Times New Roman" w:cs="Times New Roman"/>
                <w:i/>
              </w:rPr>
              <w:t>ресурсоснабжающими</w:t>
            </w:r>
            <w:proofErr w:type="spellEnd"/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организациями.</w:t>
            </w:r>
            <w:proofErr w:type="gramEnd"/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</w:t>
            </w:r>
            <w:proofErr w:type="gramStart"/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Специализированными учреждениями культуры, образования и др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.)</w:t>
            </w:r>
            <w:proofErr w:type="gramEnd"/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4.2.1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4.2.2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4.3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Информационные стенды (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Разработка, изготовление и установка информационных указателей об объекте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4.3.1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Информационный стенд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60 000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4.3.2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220"/>
        </w:trPr>
        <w:tc>
          <w:tcPr>
            <w:tcW w:w="13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proofErr w:type="gramStart"/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4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(Сумма 4.1-4.3 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9C566F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lang w:val="kk-KZ"/>
              </w:rPr>
              <w:t>60 000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lastRenderedPageBreak/>
              <w:t>5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5. Иные затраты 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5.1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5.1.1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5.1.2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220"/>
        </w:trPr>
        <w:tc>
          <w:tcPr>
            <w:tcW w:w="13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Итого по разделу 5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(Сумма 5.1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)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</w:p>
        </w:tc>
      </w:tr>
      <w:tr w:rsidR="00E764AE" w:rsidRPr="003B38F0" w:rsidTr="009F1E0C">
        <w:trPr>
          <w:trHeight w:val="220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shd w:val="clear" w:color="auto" w:fill="FFFFFF"/>
              <w:rPr>
                <w:rFonts w:ascii="Times New Roman" w:eastAsia="Arial" w:hAnsi="Times New Roman" w:cs="Times New Roman"/>
                <w:b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>6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shd w:val="clear" w:color="auto" w:fill="FFFFFF"/>
              <w:rPr>
                <w:rFonts w:ascii="Times New Roman" w:eastAsia="Arial" w:hAnsi="Times New Roman" w:cs="Times New Roman"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>Итого по разделам 1-5</w:t>
            </w:r>
            <w:r w:rsidRPr="003B38F0">
              <w:rPr>
                <w:rFonts w:ascii="Times New Roman" w:eastAsia="Arial" w:hAnsi="Times New Roman" w:cs="Times New Roman"/>
              </w:rPr>
              <w:t xml:space="preserve"> </w:t>
            </w:r>
          </w:p>
          <w:p w:rsidR="00E764AE" w:rsidRPr="003B38F0" w:rsidRDefault="00E764AE" w:rsidP="00E764AE">
            <w:pPr>
              <w:pStyle w:val="normal"/>
              <w:shd w:val="clear" w:color="auto" w:fill="FFFFFF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9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 xml:space="preserve">Раздел 6. </w:t>
            </w: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Сумма стоимости по разделам 1-5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10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13</w:t>
            </w:r>
            <w:r w:rsidR="00105C79">
              <w:rPr>
                <w:rFonts w:ascii="Times New Roman" w:eastAsia="Arial" w:hAnsi="Times New Roman" w:cs="Times New Roman"/>
                <w:b/>
                <w:color w:val="000000"/>
              </w:rPr>
              <w:t> 798 432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>7</w:t>
            </w:r>
          </w:p>
        </w:tc>
        <w:tc>
          <w:tcPr>
            <w:tcW w:w="14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 xml:space="preserve">Раздел </w:t>
            </w:r>
            <w:r w:rsidRPr="003B38F0">
              <w:rPr>
                <w:rFonts w:ascii="Times New Roman" w:eastAsia="Arial" w:hAnsi="Times New Roman" w:cs="Times New Roman"/>
                <w:b/>
              </w:rPr>
              <w:t>7</w:t>
            </w: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. Дополнительные работы и затраты (</w:t>
            </w:r>
            <w:proofErr w:type="gramStart"/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резерв-прочие</w:t>
            </w:r>
            <w:proofErr w:type="gramEnd"/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)</w:t>
            </w:r>
          </w:p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(10% от суммы по п.</w:t>
            </w:r>
            <w:proofErr w:type="gramStart"/>
            <w:r w:rsidRPr="003B38F0">
              <w:rPr>
                <w:rFonts w:ascii="Times New Roman" w:eastAsia="Arial" w:hAnsi="Times New Roman" w:cs="Times New Roman"/>
                <w:color w:val="000000"/>
              </w:rPr>
              <w:t>6</w:t>
            </w:r>
            <w:proofErr w:type="gramEnd"/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 но не более 1</w:t>
            </w:r>
            <w:r w:rsidRPr="003B38F0">
              <w:rPr>
                <w:rFonts w:ascii="Times New Roman" w:eastAsia="Arial" w:hAnsi="Times New Roman" w:cs="Times New Roman"/>
              </w:rPr>
              <w:t xml:space="preserve"> 200 000 </w:t>
            </w:r>
            <w:proofErr w:type="spellStart"/>
            <w:r w:rsidRPr="003B38F0">
              <w:rPr>
                <w:rFonts w:ascii="Times New Roman" w:eastAsia="Arial" w:hAnsi="Times New Roman" w:cs="Times New Roman"/>
              </w:rPr>
              <w:t>тг</w:t>
            </w:r>
            <w:proofErr w:type="spellEnd"/>
            <w:r w:rsidRPr="003B38F0">
              <w:rPr>
                <w:rFonts w:ascii="Times New Roman" w:eastAsia="Arial" w:hAnsi="Times New Roman" w:cs="Times New Roman"/>
              </w:rPr>
              <w:t>.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)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</w:rPr>
              <w:t>7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.1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Подготовка документации</w:t>
            </w:r>
          </w:p>
        </w:tc>
        <w:tc>
          <w:tcPr>
            <w:tcW w:w="9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i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1) Дефектная ведомость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(При необходимости. </w:t>
            </w:r>
            <w:proofErr w:type="gramStart"/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Если есть конструкции или элементы, требующие ремонта)</w:t>
            </w:r>
            <w:proofErr w:type="gramEnd"/>
          </w:p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2) Проект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(Проектно-изыскательские работы. Проект производства работ и альбомы (эскизы) технических решений. </w:t>
            </w:r>
            <w:proofErr w:type="gramStart"/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>При необходимости)</w:t>
            </w:r>
            <w:proofErr w:type="gramEnd"/>
          </w:p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3) Смета</w:t>
            </w:r>
            <w:r w:rsidRPr="003B38F0">
              <w:rPr>
                <w:rFonts w:ascii="Times New Roman" w:eastAsia="Arial" w:hAnsi="Times New Roman" w:cs="Times New Roman"/>
                <w:i/>
                <w:color w:val="000000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1 200 000</w:t>
            </w: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</w:rPr>
              <w:t>7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Удорожание</w:t>
            </w:r>
          </w:p>
        </w:tc>
        <w:tc>
          <w:tcPr>
            <w:tcW w:w="9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54"/>
        </w:trPr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</w:rPr>
              <w:t>7</w:t>
            </w:r>
            <w:r w:rsidRPr="003B38F0">
              <w:rPr>
                <w:rFonts w:ascii="Times New Roman" w:eastAsia="Arial" w:hAnsi="Times New Roman" w:cs="Times New Roman"/>
                <w:color w:val="000000"/>
              </w:rPr>
              <w:t>.3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Непредвиденные работы и затраты</w:t>
            </w:r>
          </w:p>
        </w:tc>
        <w:tc>
          <w:tcPr>
            <w:tcW w:w="9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E764AE" w:rsidRPr="003B38F0" w:rsidTr="009F1E0C">
        <w:trPr>
          <w:trHeight w:val="220"/>
        </w:trPr>
        <w:tc>
          <w:tcPr>
            <w:tcW w:w="136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lastRenderedPageBreak/>
              <w:t xml:space="preserve">Итого по разделу </w:t>
            </w:r>
            <w:r w:rsidRPr="003B38F0">
              <w:rPr>
                <w:rFonts w:ascii="Times New Roman" w:eastAsia="Arial" w:hAnsi="Times New Roman" w:cs="Times New Roman"/>
                <w:b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color w:val="000000"/>
              </w:rPr>
              <w:t>1 200 000</w:t>
            </w:r>
          </w:p>
        </w:tc>
      </w:tr>
      <w:tr w:rsidR="00E764AE" w:rsidRPr="003B38F0" w:rsidTr="009F1E0C">
        <w:trPr>
          <w:trHeight w:val="220"/>
        </w:trPr>
        <w:tc>
          <w:tcPr>
            <w:tcW w:w="4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shd w:val="clear" w:color="auto" w:fill="FFFFFF"/>
              <w:rPr>
                <w:rFonts w:ascii="Times New Roman" w:eastAsia="Arial" w:hAnsi="Times New Roman" w:cs="Times New Roman"/>
                <w:b/>
              </w:rPr>
            </w:pPr>
            <w:r w:rsidRPr="003B38F0">
              <w:rPr>
                <w:rFonts w:ascii="Times New Roman" w:eastAsia="Arial" w:hAnsi="Times New Roman" w:cs="Times New Roman"/>
                <w:b/>
              </w:rPr>
              <w:t>Всего</w:t>
            </w:r>
            <w:r w:rsidRPr="003B38F0">
              <w:rPr>
                <w:rFonts w:ascii="Times New Roman" w:eastAsia="Arial" w:hAnsi="Times New Roman" w:cs="Times New Roman"/>
              </w:rPr>
              <w:t xml:space="preserve"> (Сумма по разделам 1–7) Итоговая сумма с учетом НДС</w:t>
            </w:r>
          </w:p>
        </w:tc>
        <w:tc>
          <w:tcPr>
            <w:tcW w:w="92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E764A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4AE" w:rsidRPr="003B38F0" w:rsidRDefault="00E764AE" w:rsidP="00105C7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eastAsia="Arial" w:hAnsi="Times New Roman" w:cs="Times New Roman"/>
                <w:b/>
                <w:color w:val="000000"/>
              </w:rPr>
            </w:pPr>
            <w:r w:rsidRPr="003B38F0">
              <w:rPr>
                <w:rFonts w:ascii="Times New Roman" w:eastAsia="Arial" w:hAnsi="Times New Roman" w:cs="Times New Roman"/>
                <w:b/>
                <w:color w:val="000000"/>
              </w:rPr>
              <w:t>14</w:t>
            </w:r>
            <w:r w:rsidR="00105C79">
              <w:rPr>
                <w:rFonts w:ascii="Times New Roman" w:eastAsia="Arial" w:hAnsi="Times New Roman" w:cs="Times New Roman"/>
                <w:b/>
                <w:color w:val="000000"/>
              </w:rPr>
              <w:t> 998 432</w:t>
            </w:r>
          </w:p>
        </w:tc>
      </w:tr>
    </w:tbl>
    <w:p w:rsidR="00180FF7" w:rsidRDefault="006A190D">
      <w:pPr>
        <w:pStyle w:val="normal"/>
        <w:rPr>
          <w:rFonts w:ascii="Arial" w:eastAsia="Arial" w:hAnsi="Arial" w:cs="Arial"/>
        </w:rPr>
        <w:sectPr w:rsidR="00180FF7">
          <w:headerReference w:type="default" r:id="rId26"/>
          <w:pgSz w:w="16838" w:h="11906" w:orient="landscape"/>
          <w:pgMar w:top="850" w:right="1134" w:bottom="1701" w:left="1134" w:header="708" w:footer="708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 xml:space="preserve">* </w:t>
      </w:r>
      <w:r>
        <w:rPr>
          <w:rFonts w:ascii="Arial" w:eastAsia="Arial" w:hAnsi="Arial" w:cs="Arial"/>
          <w:b/>
        </w:rPr>
        <w:t xml:space="preserve">Проверка: </w:t>
      </w:r>
      <w:r>
        <w:rPr>
          <w:rFonts w:ascii="Arial" w:eastAsia="Arial" w:hAnsi="Arial" w:cs="Arial"/>
        </w:rPr>
        <w:t>Дополнительные работы и затраты (</w:t>
      </w:r>
      <w:proofErr w:type="gramStart"/>
      <w:r>
        <w:rPr>
          <w:rFonts w:ascii="Arial" w:eastAsia="Arial" w:hAnsi="Arial" w:cs="Arial"/>
        </w:rPr>
        <w:t>резерв-прочие</w:t>
      </w:r>
      <w:proofErr w:type="gramEnd"/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должен составлять не менее 8% от итоговой стоимости проекта, но не более 1 200 000 тенге</w:t>
      </w:r>
    </w:p>
    <w:p w:rsidR="00180FF7" w:rsidRPr="002028BA" w:rsidRDefault="002028BA">
      <w:pPr>
        <w:pStyle w:val="normal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 xml:space="preserve">7. 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 xml:space="preserve">Копии документов, заверенные представителем </w:t>
      </w:r>
      <w:proofErr w:type="spellStart"/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акимата</w:t>
      </w:r>
      <w:proofErr w:type="spellEnd"/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собственности на объект общественной инфраструктуры</w:t>
      </w:r>
    </w:p>
    <w:p w:rsidR="00180FF7" w:rsidRPr="002028BA" w:rsidRDefault="00180FF7">
      <w:pPr>
        <w:pStyle w:val="normal"/>
        <w:spacing w:line="240" w:lineRule="auto"/>
        <w:jc w:val="both"/>
        <w:rPr>
          <w:rFonts w:ascii="Times New Roman" w:eastAsia="Arial" w:hAnsi="Times New Roman" w:cs="Times New Roman"/>
          <w:sz w:val="40"/>
          <w:szCs w:val="40"/>
        </w:rPr>
      </w:pPr>
    </w:p>
    <w:p w:rsidR="00180FF7" w:rsidRPr="002028BA" w:rsidRDefault="00180FF7">
      <w:pPr>
        <w:pStyle w:val="normal"/>
        <w:spacing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2028BA" w:rsidRDefault="006A190D">
      <w:pPr>
        <w:pStyle w:val="normal"/>
        <w:spacing w:line="240" w:lineRule="auto"/>
        <w:jc w:val="both"/>
        <w:rPr>
          <w:rFonts w:ascii="Times New Roman" w:eastAsia="Arial" w:hAnsi="Times New Roman" w:cs="Times New Roman"/>
          <w:i/>
          <w:sz w:val="28"/>
          <w:szCs w:val="28"/>
        </w:rPr>
        <w:sectPr w:rsidR="00180FF7" w:rsidRPr="002028BA">
          <w:pgSz w:w="11906" w:h="16838"/>
          <w:pgMar w:top="1134" w:right="850" w:bottom="1134" w:left="1701" w:header="708" w:footer="708" w:gutter="0"/>
          <w:cols w:space="720"/>
        </w:sectPr>
      </w:pPr>
      <w:r w:rsidRPr="002028BA">
        <w:rPr>
          <w:rFonts w:ascii="Times New Roman" w:eastAsia="Arial" w:hAnsi="Times New Roman" w:cs="Times New Roman"/>
          <w:i/>
          <w:sz w:val="28"/>
          <w:szCs w:val="28"/>
        </w:rPr>
        <w:t xml:space="preserve">Выдается </w:t>
      </w:r>
      <w:proofErr w:type="spellStart"/>
      <w:r w:rsidRPr="002028BA">
        <w:rPr>
          <w:rFonts w:ascii="Times New Roman" w:eastAsia="Arial" w:hAnsi="Times New Roman" w:cs="Times New Roman"/>
          <w:i/>
          <w:sz w:val="28"/>
          <w:szCs w:val="28"/>
        </w:rPr>
        <w:t>акиматом</w:t>
      </w:r>
      <w:proofErr w:type="spellEnd"/>
      <w:r w:rsidRPr="002028BA">
        <w:rPr>
          <w:rFonts w:ascii="Times New Roman" w:eastAsia="Arial" w:hAnsi="Times New Roman" w:cs="Times New Roman"/>
          <w:i/>
          <w:sz w:val="28"/>
          <w:szCs w:val="28"/>
        </w:rPr>
        <w:t xml:space="preserve"> г. N Подписанную копию документа необходимо отсканировать и приложить к пакету документов</w:t>
      </w:r>
    </w:p>
    <w:p w:rsidR="00180FF7" w:rsidRPr="002028BA" w:rsidRDefault="006C4797">
      <w:pPr>
        <w:pStyle w:val="normal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lastRenderedPageBreak/>
        <w:t>8.</w:t>
      </w:r>
      <w:r w:rsidR="006A190D" w:rsidRPr="002028BA">
        <w:rPr>
          <w:rFonts w:ascii="Times New Roman" w:eastAsia="Arial" w:hAnsi="Times New Roman" w:cs="Times New Roman"/>
          <w:b/>
          <w:sz w:val="28"/>
          <w:szCs w:val="28"/>
        </w:rPr>
        <w:t>Документы, подтверждающие стоимость проекта</w:t>
      </w:r>
    </w:p>
    <w:p w:rsidR="00180FF7" w:rsidRPr="002028BA" w:rsidRDefault="00180FF7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p w:rsidR="00180FF7" w:rsidRDefault="006A190D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  <w:r w:rsidRPr="002028BA">
        <w:rPr>
          <w:rFonts w:ascii="Times New Roman" w:eastAsia="Arial" w:hAnsi="Times New Roman" w:cs="Times New Roman"/>
          <w:i/>
          <w:sz w:val="28"/>
          <w:szCs w:val="28"/>
        </w:rPr>
        <w:t xml:space="preserve">При наличии, прикрепить коммерческое предложение по </w:t>
      </w:r>
      <w:proofErr w:type="gramStart"/>
      <w:r w:rsidRPr="002028BA">
        <w:rPr>
          <w:rFonts w:ascii="Times New Roman" w:eastAsia="Arial" w:hAnsi="Times New Roman" w:cs="Times New Roman"/>
          <w:i/>
          <w:sz w:val="28"/>
          <w:szCs w:val="28"/>
        </w:rPr>
        <w:t>уникальному</w:t>
      </w:r>
      <w:proofErr w:type="gramEnd"/>
      <w:r w:rsidRPr="002028BA">
        <w:rPr>
          <w:rFonts w:ascii="Times New Roman" w:eastAsia="Arial" w:hAnsi="Times New Roman" w:cs="Times New Roman"/>
          <w:i/>
          <w:sz w:val="28"/>
          <w:szCs w:val="28"/>
        </w:rPr>
        <w:t xml:space="preserve"> проекту (например, </w:t>
      </w:r>
      <w:proofErr w:type="spellStart"/>
      <w:r w:rsidRPr="002028BA">
        <w:rPr>
          <w:rFonts w:ascii="Times New Roman" w:eastAsia="Arial" w:hAnsi="Times New Roman" w:cs="Times New Roman"/>
          <w:i/>
          <w:sz w:val="28"/>
          <w:szCs w:val="28"/>
        </w:rPr>
        <w:t>арт-объект</w:t>
      </w:r>
      <w:proofErr w:type="spellEnd"/>
      <w:r w:rsidRPr="002028BA">
        <w:rPr>
          <w:rFonts w:ascii="Times New Roman" w:eastAsia="Arial" w:hAnsi="Times New Roman" w:cs="Times New Roman"/>
          <w:i/>
          <w:sz w:val="28"/>
          <w:szCs w:val="28"/>
        </w:rPr>
        <w:t>)</w:t>
      </w:r>
    </w:p>
    <w:p w:rsidR="00242D6B" w:rsidRDefault="00242D6B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p w:rsidR="00242D6B" w:rsidRDefault="00242D6B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  <w:r w:rsidRPr="00242D6B">
        <w:rPr>
          <w:rFonts w:ascii="Times New Roman" w:eastAsia="Arial" w:hAnsi="Times New Roman" w:cs="Times New Roman"/>
          <w:i/>
          <w:sz w:val="28"/>
          <w:szCs w:val="28"/>
        </w:rPr>
        <w:object w:dxaOrig="2964" w:dyaOrig="816">
          <v:shape id="_x0000_i1030" type="#_x0000_t75" style="width:148pt;height:41pt" o:ole="">
            <v:imagedata r:id="rId27" o:title=""/>
          </v:shape>
          <o:OLEObject Type="Embed" ProgID="Package" ShapeID="_x0000_i1030" DrawAspect="Content" ObjectID="_1827847689" r:id="rId28"/>
        </w:object>
      </w:r>
    </w:p>
    <w:p w:rsidR="00242D6B" w:rsidRDefault="00242D6B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p w:rsidR="00242D6B" w:rsidRDefault="00242D6B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  <w:r w:rsidRPr="00242D6B">
        <w:rPr>
          <w:rFonts w:ascii="Times New Roman" w:eastAsia="Arial" w:hAnsi="Times New Roman" w:cs="Times New Roman"/>
          <w:i/>
          <w:sz w:val="28"/>
          <w:szCs w:val="28"/>
        </w:rPr>
        <w:object w:dxaOrig="9516" w:dyaOrig="816">
          <v:shape id="_x0000_i1031" type="#_x0000_t75" style="width:476pt;height:41pt" o:ole="">
            <v:imagedata r:id="rId29" o:title=""/>
          </v:shape>
          <o:OLEObject Type="Embed" ProgID="Package" ShapeID="_x0000_i1031" DrawAspect="Content" ObjectID="_1827847690" r:id="rId30"/>
        </w:object>
      </w:r>
    </w:p>
    <w:p w:rsidR="00242D6B" w:rsidRDefault="00242D6B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p w:rsidR="00242D6B" w:rsidRDefault="00242D6B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</w:pPr>
    </w:p>
    <w:p w:rsidR="00242D6B" w:rsidRPr="002028BA" w:rsidRDefault="00242D6B">
      <w:pPr>
        <w:pStyle w:val="normal"/>
        <w:spacing w:line="240" w:lineRule="auto"/>
        <w:rPr>
          <w:rFonts w:ascii="Times New Roman" w:eastAsia="Arial" w:hAnsi="Times New Roman" w:cs="Times New Roman"/>
          <w:i/>
          <w:sz w:val="28"/>
          <w:szCs w:val="28"/>
        </w:rPr>
        <w:sectPr w:rsidR="00242D6B" w:rsidRPr="002028BA">
          <w:pgSz w:w="11906" w:h="16838"/>
          <w:pgMar w:top="1134" w:right="850" w:bottom="1134" w:left="1701" w:header="708" w:footer="708" w:gutter="0"/>
          <w:cols w:space="720"/>
        </w:sectPr>
      </w:pPr>
    </w:p>
    <w:p w:rsidR="00180FF7" w:rsidRPr="006C4797" w:rsidRDefault="006A190D" w:rsidP="006C4797">
      <w:pPr>
        <w:pStyle w:val="normal"/>
        <w:keepNext/>
        <w:keepLines/>
        <w:numPr>
          <w:ilvl w:val="0"/>
          <w:numId w:val="2"/>
        </w:numPr>
        <w:tabs>
          <w:tab w:val="left" w:pos="1701"/>
          <w:tab w:val="left" w:pos="1985"/>
        </w:tabs>
        <w:spacing w:before="240"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6C4797">
        <w:rPr>
          <w:rFonts w:ascii="Times New Roman" w:eastAsia="Arial" w:hAnsi="Times New Roman" w:cs="Times New Roman"/>
          <w:b/>
          <w:sz w:val="28"/>
          <w:szCs w:val="28"/>
        </w:rPr>
        <w:lastRenderedPageBreak/>
        <w:t>Согласие с ограничением ответственности</w:t>
      </w:r>
    </w:p>
    <w:p w:rsidR="00180FF7" w:rsidRPr="006C4797" w:rsidRDefault="00180FF7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180FF7" w:rsidRPr="00702635" w:rsidRDefault="006A190D" w:rsidP="007026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Я,</w:t>
      </w:r>
      <w:r w:rsidR="00702635" w:rsidRPr="007026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02635" w:rsidRPr="003B00E8">
        <w:rPr>
          <w:rFonts w:ascii="Times New Roman" w:eastAsia="Times New Roman" w:hAnsi="Times New Roman" w:cs="Times New Roman"/>
          <w:color w:val="000000"/>
          <w:sz w:val="24"/>
          <w:szCs w:val="24"/>
        </w:rPr>
        <w:t>Мурзахметов</w:t>
      </w:r>
      <w:proofErr w:type="spellEnd"/>
      <w:r w:rsidR="00702635" w:rsidRPr="003B00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Руслан </w:t>
      </w:r>
      <w:proofErr w:type="spellStart"/>
      <w:r w:rsidR="00702635" w:rsidRPr="003B00E8">
        <w:rPr>
          <w:rFonts w:ascii="Times New Roman" w:eastAsia="Times New Roman" w:hAnsi="Times New Roman" w:cs="Times New Roman"/>
          <w:color w:val="000000"/>
          <w:sz w:val="24"/>
          <w:szCs w:val="24"/>
        </w:rPr>
        <w:t>Амирович</w:t>
      </w:r>
      <w:proofErr w:type="spellEnd"/>
      <w:r w:rsidRPr="006C4797">
        <w:rPr>
          <w:rFonts w:ascii="Times New Roman" w:eastAsia="Arial" w:hAnsi="Times New Roman" w:cs="Times New Roman"/>
          <w:sz w:val="28"/>
          <w:szCs w:val="28"/>
        </w:rPr>
        <w:t>, выражаю свое согласие, с тем, что качество проекта «</w:t>
      </w:r>
      <w:proofErr w:type="spellStart"/>
      <w:r w:rsidRPr="006C4797">
        <w:rPr>
          <w:rFonts w:ascii="Times New Roman" w:eastAsia="Arial" w:hAnsi="Times New Roman" w:cs="Times New Roman"/>
          <w:sz w:val="28"/>
          <w:szCs w:val="28"/>
        </w:rPr>
        <w:t>Tugan</w:t>
      </w:r>
      <w:proofErr w:type="spellEnd"/>
      <w:r w:rsidRPr="006C4797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6C4797">
        <w:rPr>
          <w:rFonts w:ascii="Times New Roman" w:eastAsia="Arial" w:hAnsi="Times New Roman" w:cs="Times New Roman"/>
          <w:sz w:val="28"/>
          <w:szCs w:val="28"/>
        </w:rPr>
        <w:t>Qala</w:t>
      </w:r>
      <w:proofErr w:type="spellEnd"/>
      <w:r w:rsidRPr="006C4797">
        <w:rPr>
          <w:rFonts w:ascii="Times New Roman" w:eastAsia="Arial" w:hAnsi="Times New Roman" w:cs="Times New Roman"/>
          <w:sz w:val="28"/>
          <w:szCs w:val="28"/>
        </w:rPr>
        <w:t>» зависит от проектной команды в первую очередь, а возможность его реализации – от результатов голосования.</w:t>
      </w:r>
    </w:p>
    <w:p w:rsidR="00180FF7" w:rsidRPr="006C4797" w:rsidRDefault="006A190D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 xml:space="preserve">После победы проекта изменение типологии невозможно, перенос места строительства объекта </w:t>
      </w:r>
      <w:proofErr w:type="gramStart"/>
      <w:r w:rsidRPr="006C4797">
        <w:rPr>
          <w:rFonts w:ascii="Times New Roman" w:eastAsia="Arial" w:hAnsi="Times New Roman" w:cs="Times New Roman"/>
          <w:sz w:val="28"/>
          <w:szCs w:val="28"/>
        </w:rPr>
        <w:t>возможен</w:t>
      </w:r>
      <w:proofErr w:type="gramEnd"/>
      <w:r w:rsidRPr="006C4797">
        <w:rPr>
          <w:rFonts w:ascii="Times New Roman" w:eastAsia="Arial" w:hAnsi="Times New Roman" w:cs="Times New Roman"/>
          <w:sz w:val="28"/>
          <w:szCs w:val="28"/>
        </w:rPr>
        <w:t>/допускается при наличии заключения коммунальных служб.</w:t>
      </w:r>
    </w:p>
    <w:p w:rsidR="00180FF7" w:rsidRPr="006C4797" w:rsidRDefault="006A190D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 w:rsidRPr="006C4797">
        <w:rPr>
          <w:rFonts w:ascii="Times New Roman" w:eastAsia="Arial" w:hAnsi="Times New Roman" w:cs="Times New Roman"/>
          <w:sz w:val="28"/>
          <w:szCs w:val="28"/>
        </w:rPr>
        <w:t>Настоящим я согласен с тем, что внешний вид объекта и его элементов может изменяться в зависимости от бюджета и наличия оборудования в ассортименте. Изменения оформляются протоколом.</w:t>
      </w:r>
    </w:p>
    <w:p w:rsidR="00702635" w:rsidRDefault="00702635">
      <w:pPr>
        <w:pStyle w:val="normal"/>
        <w:spacing w:line="240" w:lineRule="auto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i/>
          <w:noProof/>
          <w:color w:val="000000"/>
          <w:sz w:val="28"/>
          <w:szCs w:val="28"/>
        </w:rPr>
        <w:drawing>
          <wp:inline distT="0" distB="0" distL="0" distR="0">
            <wp:extent cx="990600" cy="838200"/>
            <wp:effectExtent l="19050" t="0" r="0" b="0"/>
            <wp:docPr id="1" name="Рисунок 13" descr="C:\Users\77776\AppData\Local\Microsoft\Windows\INetCache\Content.Word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7776\AppData\Local\Microsoft\Windows\INetCache\Content.Word\11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FF7" w:rsidRPr="00CA7C3D" w:rsidRDefault="00702635" w:rsidP="00242D6B">
      <w:pPr>
        <w:pStyle w:val="normal"/>
        <w:spacing w:line="240" w:lineRule="auto"/>
      </w:pPr>
      <w:r>
        <w:rPr>
          <w:rFonts w:ascii="Times New Roman" w:eastAsia="Arial" w:hAnsi="Times New Roman" w:cs="Times New Roman"/>
          <w:sz w:val="28"/>
          <w:szCs w:val="28"/>
        </w:rPr>
        <w:t>____</w:t>
      </w:r>
      <w:r w:rsidR="00CA7C3D" w:rsidRPr="006C4797">
        <w:rPr>
          <w:rFonts w:ascii="Times New Roman" w:eastAsia="Arial" w:hAnsi="Times New Roman" w:cs="Times New Roman"/>
          <w:sz w:val="28"/>
          <w:szCs w:val="28"/>
        </w:rPr>
        <w:t>____</w:t>
      </w:r>
      <w:r w:rsidR="006C4797">
        <w:rPr>
          <w:rFonts w:ascii="Times New Roman" w:eastAsia="Arial" w:hAnsi="Times New Roman" w:cs="Times New Roman"/>
          <w:sz w:val="28"/>
          <w:szCs w:val="28"/>
        </w:rPr>
        <w:t>_</w:t>
      </w:r>
    </w:p>
    <w:sectPr w:rsidR="00180FF7" w:rsidRPr="00CA7C3D" w:rsidSect="00180FF7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EE7" w:rsidRDefault="00421EE7" w:rsidP="00180FF7">
      <w:pPr>
        <w:spacing w:after="0" w:line="240" w:lineRule="auto"/>
      </w:pPr>
      <w:r>
        <w:separator/>
      </w:r>
    </w:p>
  </w:endnote>
  <w:endnote w:type="continuationSeparator" w:id="0">
    <w:p w:rsidR="00421EE7" w:rsidRDefault="00421EE7" w:rsidP="00180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AE" w:rsidRDefault="00E764A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242D6B">
      <w:rPr>
        <w:rFonts w:ascii="Arial Narrow" w:eastAsia="Arial Narrow" w:hAnsi="Arial Narrow" w:cs="Arial Narrow"/>
        <w:noProof/>
        <w:color w:val="000000"/>
      </w:rPr>
      <w:t>19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EE7" w:rsidRDefault="00421EE7" w:rsidP="00180FF7">
      <w:pPr>
        <w:spacing w:after="0" w:line="240" w:lineRule="auto"/>
      </w:pPr>
      <w:r>
        <w:separator/>
      </w:r>
    </w:p>
  </w:footnote>
  <w:footnote w:type="continuationSeparator" w:id="0">
    <w:p w:rsidR="00421EE7" w:rsidRDefault="00421EE7" w:rsidP="00180F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3084" w:rsidRDefault="00283084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E49D7"/>
    <w:multiLevelType w:val="multilevel"/>
    <w:tmpl w:val="0E52AEA0"/>
    <w:lvl w:ilvl="0">
      <w:start w:val="1"/>
      <w:numFmt w:val="decimal"/>
      <w:lvlText w:val="%1."/>
      <w:lvlJc w:val="left"/>
      <w:pPr>
        <w:ind w:left="624" w:hanging="624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4C627DB"/>
    <w:multiLevelType w:val="hybridMultilevel"/>
    <w:tmpl w:val="7B68DAF0"/>
    <w:lvl w:ilvl="0" w:tplc="5F8CEF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4E5056"/>
    <w:multiLevelType w:val="multilevel"/>
    <w:tmpl w:val="7DD01F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BB25E0"/>
    <w:multiLevelType w:val="multilevel"/>
    <w:tmpl w:val="682CE8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40C8037B"/>
    <w:multiLevelType w:val="multilevel"/>
    <w:tmpl w:val="6E9CD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4BF954C6"/>
    <w:multiLevelType w:val="multilevel"/>
    <w:tmpl w:val="67269A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51050206"/>
    <w:multiLevelType w:val="multilevel"/>
    <w:tmpl w:val="820EE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9F5766"/>
    <w:multiLevelType w:val="multilevel"/>
    <w:tmpl w:val="5A98D502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abstractNum w:abstractNumId="8">
    <w:nsid w:val="75B85751"/>
    <w:multiLevelType w:val="hybridMultilevel"/>
    <w:tmpl w:val="97DC59F0"/>
    <w:lvl w:ilvl="0" w:tplc="699A90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0FF7"/>
    <w:rsid w:val="00066B2C"/>
    <w:rsid w:val="00105C79"/>
    <w:rsid w:val="00162D1B"/>
    <w:rsid w:val="00180FF7"/>
    <w:rsid w:val="001F67A8"/>
    <w:rsid w:val="002028BA"/>
    <w:rsid w:val="00242D6B"/>
    <w:rsid w:val="00283084"/>
    <w:rsid w:val="00294A8E"/>
    <w:rsid w:val="002D0429"/>
    <w:rsid w:val="00346CFD"/>
    <w:rsid w:val="00362CEA"/>
    <w:rsid w:val="003B7D38"/>
    <w:rsid w:val="003E1746"/>
    <w:rsid w:val="004027C2"/>
    <w:rsid w:val="00412A21"/>
    <w:rsid w:val="00421EE7"/>
    <w:rsid w:val="00466545"/>
    <w:rsid w:val="00554D76"/>
    <w:rsid w:val="0056370E"/>
    <w:rsid w:val="006A190D"/>
    <w:rsid w:val="006B2730"/>
    <w:rsid w:val="006C4797"/>
    <w:rsid w:val="00702635"/>
    <w:rsid w:val="0072020E"/>
    <w:rsid w:val="00744573"/>
    <w:rsid w:val="0076149E"/>
    <w:rsid w:val="0077145D"/>
    <w:rsid w:val="008A2F4A"/>
    <w:rsid w:val="008D7E5D"/>
    <w:rsid w:val="008F571B"/>
    <w:rsid w:val="00941EDA"/>
    <w:rsid w:val="009A516B"/>
    <w:rsid w:val="009C1414"/>
    <w:rsid w:val="009C3FB8"/>
    <w:rsid w:val="009F1E0C"/>
    <w:rsid w:val="00A01301"/>
    <w:rsid w:val="00A775BA"/>
    <w:rsid w:val="00B47F90"/>
    <w:rsid w:val="00B53F34"/>
    <w:rsid w:val="00C64180"/>
    <w:rsid w:val="00CA7C3D"/>
    <w:rsid w:val="00CB4E20"/>
    <w:rsid w:val="00CE344C"/>
    <w:rsid w:val="00CE6656"/>
    <w:rsid w:val="00D225A3"/>
    <w:rsid w:val="00D5354A"/>
    <w:rsid w:val="00D6481B"/>
    <w:rsid w:val="00D934C6"/>
    <w:rsid w:val="00D95146"/>
    <w:rsid w:val="00E569A0"/>
    <w:rsid w:val="00E764AE"/>
    <w:rsid w:val="00EB7EEA"/>
    <w:rsid w:val="00F07F90"/>
    <w:rsid w:val="00F65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5A3"/>
  </w:style>
  <w:style w:type="paragraph" w:styleId="1">
    <w:name w:val="heading 1"/>
    <w:basedOn w:val="normal"/>
    <w:next w:val="normal"/>
    <w:rsid w:val="00180F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80F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80FF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80FF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80FF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180F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80FF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180FF7"/>
  </w:style>
  <w:style w:type="paragraph" w:styleId="a3">
    <w:name w:val="Title"/>
    <w:basedOn w:val="normal"/>
    <w:next w:val="normal"/>
    <w:rsid w:val="00180FF7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A2111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0"/>
    <w:rsid w:val="00A2111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link w:val="a9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2392"/>
  </w:style>
  <w:style w:type="paragraph" w:styleId="aa">
    <w:name w:val="footer"/>
    <w:link w:val="ab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2392"/>
  </w:style>
  <w:style w:type="paragraph" w:styleId="ac">
    <w:name w:val="Subtitle"/>
    <w:basedOn w:val="normal"/>
    <w:next w:val="normal"/>
    <w:rsid w:val="00180F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0"/>
    <w:rsid w:val="00180FF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rsid w:val="00180FF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6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A190D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unhideWhenUsed/>
    <w:rsid w:val="003E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oleObject" Target="embeddings/oleObject1.bin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emf"/><Relationship Id="rId30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x7+DfRootxYMCvl/Lr7bgJcOg==">CgMxLjAaHwoBMBIaChgICVIUChJ0YWJsZS43a2xwYWN5dWN6OXQyDmguZXM4NTRkYnoyMXlxOAByITE5YnZwWGdLS3dpX1ZTNi1sd0JaYm14NWlHNXd1RzZqNA==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23</Pages>
  <Words>2745</Words>
  <Characters>15647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77776389519</cp:lastModifiedBy>
  <cp:revision>11</cp:revision>
  <dcterms:created xsi:type="dcterms:W3CDTF">2022-07-04T13:33:00Z</dcterms:created>
  <dcterms:modified xsi:type="dcterms:W3CDTF">2025-12-21T13:42:00Z</dcterms:modified>
</cp:coreProperties>
</file>