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438C1" w14:textId="77777777"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hidden="0" allowOverlap="1" wp14:anchorId="2E9B1AC7" wp14:editId="0F5F15D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6CA66D60" w14:textId="6ABEDBD5"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 отборе проек</w:t>
      </w:r>
      <w:r w:rsidR="00965344">
        <w:rPr>
          <w:rFonts w:ascii="Montserrat Medium" w:eastAsia="Montserrat Medium" w:hAnsi="Montserrat Medium" w:cs="Montserrat Medium"/>
          <w:sz w:val="32"/>
          <w:szCs w:val="32"/>
        </w:rPr>
        <w:t>тов «</w:t>
      </w:r>
      <w:proofErr w:type="spellStart"/>
      <w:r w:rsidR="00965344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="00965344" w:rsidRPr="00965344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="00965344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 w:rsidR="00321FF3">
        <w:rPr>
          <w:rFonts w:ascii="Montserrat Medium" w:eastAsia="Montserrat Medium" w:hAnsi="Montserrat Medium" w:cs="Montserrat Medium"/>
          <w:sz w:val="32"/>
          <w:szCs w:val="32"/>
        </w:rPr>
        <w:t xml:space="preserve">» в городе Хромтау </w:t>
      </w:r>
      <w:r>
        <w:rPr>
          <w:rFonts w:ascii="Montserrat Medium" w:eastAsia="Montserrat Medium" w:hAnsi="Montserrat Medium" w:cs="Montserrat Medium"/>
          <w:sz w:val="32"/>
          <w:szCs w:val="32"/>
        </w:rPr>
        <w:t>Республики Казахстан</w:t>
      </w:r>
    </w:p>
    <w:p w14:paraId="47BEF6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3F647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A148F3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1C707F9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CD56D5A" w14:textId="77777777" w:rsidR="0017208A" w:rsidRPr="0017208A" w:rsidRDefault="0017208A" w:rsidP="0017208A">
      <w:pPr>
        <w:widowControl w:val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7208A">
        <w:rPr>
          <w:rFonts w:ascii="Times New Roman" w:eastAsia="Times New Roman" w:hAnsi="Times New Roman" w:cs="Times New Roman"/>
          <w:sz w:val="32"/>
          <w:szCs w:val="32"/>
        </w:rPr>
        <w:t xml:space="preserve">Приобретение и установка беседки во дворе по адресу: г. Хромтау, ул. </w:t>
      </w:r>
      <w:proofErr w:type="spellStart"/>
      <w:r w:rsidRPr="0017208A">
        <w:rPr>
          <w:rFonts w:ascii="Times New Roman" w:eastAsia="Times New Roman" w:hAnsi="Times New Roman" w:cs="Times New Roman"/>
          <w:sz w:val="32"/>
          <w:szCs w:val="32"/>
        </w:rPr>
        <w:t>Л.Чайкина</w:t>
      </w:r>
      <w:proofErr w:type="spellEnd"/>
      <w:r w:rsidRPr="0017208A">
        <w:rPr>
          <w:rFonts w:ascii="Times New Roman" w:eastAsia="Times New Roman" w:hAnsi="Times New Roman" w:cs="Times New Roman"/>
          <w:sz w:val="32"/>
          <w:szCs w:val="32"/>
        </w:rPr>
        <w:t xml:space="preserve"> 2,4,6, </w:t>
      </w:r>
      <w:proofErr w:type="spellStart"/>
      <w:r w:rsidRPr="0017208A">
        <w:rPr>
          <w:rFonts w:ascii="Times New Roman" w:eastAsia="Times New Roman" w:hAnsi="Times New Roman" w:cs="Times New Roman"/>
          <w:sz w:val="32"/>
          <w:szCs w:val="32"/>
        </w:rPr>
        <w:t>Бр.Жубановых</w:t>
      </w:r>
      <w:proofErr w:type="spellEnd"/>
      <w:r w:rsidRPr="0017208A">
        <w:rPr>
          <w:rFonts w:ascii="Times New Roman" w:eastAsia="Times New Roman" w:hAnsi="Times New Roman" w:cs="Times New Roman"/>
          <w:sz w:val="32"/>
          <w:szCs w:val="32"/>
        </w:rPr>
        <w:t xml:space="preserve"> 8</w:t>
      </w:r>
    </w:p>
    <w:p w14:paraId="45469A12" w14:textId="77777777"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409189F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2A67ACD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51BFCCC4" w14:textId="5D30437A"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17208A" w:rsidRPr="0017208A">
        <w:rPr>
          <w:rFonts w:ascii="Montserrat Medium" w:eastAsia="Montserrat Medium" w:hAnsi="Montserrat Medium" w:cs="Montserrat Medium"/>
        </w:rPr>
        <w:t>создание, ремонт и освещение мест общего пользования (парки, скверы, пешеходные зоны и иные объекты</w:t>
      </w:r>
    </w:p>
    <w:p w14:paraId="78F7E915" w14:textId="77777777"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14:paraId="146CE119" w14:textId="390A6E68" w:rsidR="00E6576A" w:rsidRDefault="00930DE0">
      <w:pPr>
        <w:numPr>
          <w:ilvl w:val="0"/>
          <w:numId w:val="2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Послушная Любовь Васильевна</w:t>
      </w:r>
    </w:p>
    <w:p w14:paraId="30044464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EC06EAB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76274C2" w14:textId="461F6035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CBAA566" w14:textId="77777777"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25F9C4" w14:textId="457F17FE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7C8450A" w14:textId="00052ABB" w:rsidR="00217DC8" w:rsidRDefault="00217DC8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144F56A" w14:textId="12FD0647" w:rsidR="00217DC8" w:rsidRDefault="00217DC8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FE67BFB" w14:textId="77777777" w:rsidR="00217DC8" w:rsidRDefault="00217DC8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734EFCE3" w14:textId="4965B7E2" w:rsidR="00217DC8" w:rsidRDefault="00217DC8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E4C3E41" w14:textId="77777777" w:rsidR="00217DC8" w:rsidRDefault="00217DC8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B8C06" w14:textId="1754765B" w:rsidR="00E6576A" w:rsidRDefault="00321FF3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2023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14:paraId="2567A862" w14:textId="77777777"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14:paraId="6AA82A25" w14:textId="77777777" w:rsidR="00321FF3" w:rsidRDefault="00321FF3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07A982F7" w14:textId="77777777" w:rsidR="00321FF3" w:rsidRDefault="00321FF3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747B4A42" w14:textId="77777777" w:rsidR="00321FF3" w:rsidRDefault="00321FF3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4B38827" w14:textId="14EA1D86"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14:paraId="467AFDC2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7765E127" w14:textId="77777777"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14:paraId="1A7B81AB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0F2A3133" w14:textId="26E7385A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14:paraId="1C2F09F8" w14:textId="77777777" w:rsidR="0017208A" w:rsidRPr="0017208A" w:rsidRDefault="0017208A" w:rsidP="0017208A">
      <w:pPr>
        <w:pStyle w:val="ad"/>
        <w:widowControl w:val="0"/>
        <w:ind w:left="624"/>
        <w:rPr>
          <w:rFonts w:ascii="Times New Roman" w:eastAsia="Times New Roman" w:hAnsi="Times New Roman" w:cs="Times New Roman"/>
          <w:sz w:val="20"/>
          <w:szCs w:val="20"/>
        </w:rPr>
      </w:pPr>
      <w:r w:rsidRPr="0017208A">
        <w:rPr>
          <w:rFonts w:ascii="Times New Roman" w:eastAsia="Times New Roman" w:hAnsi="Times New Roman" w:cs="Times New Roman"/>
          <w:sz w:val="20"/>
          <w:szCs w:val="20"/>
        </w:rPr>
        <w:t xml:space="preserve">Приобретение и установка беседки во дворе по адресу: г. Хромтау, ул. </w:t>
      </w:r>
      <w:proofErr w:type="spellStart"/>
      <w:r w:rsidRPr="0017208A">
        <w:rPr>
          <w:rFonts w:ascii="Times New Roman" w:eastAsia="Times New Roman" w:hAnsi="Times New Roman" w:cs="Times New Roman"/>
          <w:sz w:val="20"/>
          <w:szCs w:val="20"/>
        </w:rPr>
        <w:t>Л.Чайкина</w:t>
      </w:r>
      <w:proofErr w:type="spellEnd"/>
      <w:r w:rsidRPr="0017208A">
        <w:rPr>
          <w:rFonts w:ascii="Times New Roman" w:eastAsia="Times New Roman" w:hAnsi="Times New Roman" w:cs="Times New Roman"/>
          <w:sz w:val="20"/>
          <w:szCs w:val="20"/>
        </w:rPr>
        <w:t xml:space="preserve"> 2,4,6, </w:t>
      </w:r>
      <w:proofErr w:type="spellStart"/>
      <w:r w:rsidRPr="0017208A">
        <w:rPr>
          <w:rFonts w:ascii="Times New Roman" w:eastAsia="Times New Roman" w:hAnsi="Times New Roman" w:cs="Times New Roman"/>
          <w:sz w:val="20"/>
          <w:szCs w:val="20"/>
        </w:rPr>
        <w:t>Бр.Жубановых</w:t>
      </w:r>
      <w:proofErr w:type="spellEnd"/>
      <w:r w:rsidRPr="0017208A">
        <w:rPr>
          <w:rFonts w:ascii="Times New Roman" w:eastAsia="Times New Roman" w:hAnsi="Times New Roman" w:cs="Times New Roman"/>
          <w:sz w:val="20"/>
          <w:szCs w:val="20"/>
        </w:rPr>
        <w:t xml:space="preserve"> 8</w:t>
      </w:r>
    </w:p>
    <w:p w14:paraId="152FF922" w14:textId="539E28A3" w:rsidR="00E6576A" w:rsidRPr="00930DE0" w:rsidRDefault="0017208A" w:rsidP="0017208A">
      <w:pPr>
        <w:pStyle w:val="ad"/>
        <w:numPr>
          <w:ilvl w:val="0"/>
          <w:numId w:val="1"/>
        </w:numPr>
        <w:rPr>
          <w:rFonts w:ascii="Montserrat Medium" w:eastAsia="Montserrat Medium" w:hAnsi="Montserrat Medium" w:cs="Montserrat Medium"/>
          <w:color w:val="0D0D0D" w:themeColor="text1" w:themeTint="F2"/>
        </w:rPr>
      </w:pPr>
      <w:r w:rsidRPr="00930DE0">
        <w:rPr>
          <w:rFonts w:ascii="Montserrat Medium" w:eastAsia="Montserrat Medium" w:hAnsi="Montserrat Medium" w:cs="Montserrat Medium"/>
          <w:vertAlign w:val="superscript"/>
        </w:rPr>
        <w:t xml:space="preserve"> </w:t>
      </w:r>
      <w:r w:rsidR="00EE2392" w:rsidRPr="00930DE0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14:paraId="6C75383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14:paraId="67FA458F" w14:textId="1C74E006" w:rsidR="00E6576A" w:rsidRPr="00217DC8" w:rsidRDefault="00217DC8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</w:rPr>
        <w:t xml:space="preserve">           </w:t>
      </w:r>
      <w:r w:rsidR="00930DE0" w:rsidRPr="00217DC8">
        <w:rPr>
          <w:rFonts w:ascii="Montserrat Medium" w:eastAsia="Montserrat Medium" w:hAnsi="Montserrat Medium" w:cs="Montserrat Medium"/>
          <w:u w:val="single"/>
        </w:rPr>
        <w:t xml:space="preserve">Территория </w:t>
      </w:r>
      <w:r w:rsidR="0017208A" w:rsidRPr="00217DC8">
        <w:rPr>
          <w:rFonts w:ascii="Montserrat Medium" w:eastAsia="Montserrat Medium" w:hAnsi="Montserrat Medium" w:cs="Montserrat Medium"/>
          <w:u w:val="single"/>
        </w:rPr>
        <w:t>дворовой площадки</w:t>
      </w:r>
    </w:p>
    <w:p w14:paraId="074B65FB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14:paraId="7293F84A" w14:textId="3423AE92" w:rsidR="00E6576A" w:rsidRPr="00217DC8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u w:val="single"/>
        </w:rPr>
      </w:pPr>
      <w:r w:rsidRPr="00217DC8">
        <w:rPr>
          <w:rFonts w:ascii="Montserrat Medium" w:eastAsia="Montserrat Medium" w:hAnsi="Montserrat Medium" w:cs="Montserrat Medium"/>
          <w:color w:val="000000"/>
          <w:u w:val="single"/>
        </w:rPr>
        <w:t xml:space="preserve">Тип проекта: </w:t>
      </w:r>
      <w:r w:rsidR="0017208A" w:rsidRPr="00217DC8">
        <w:rPr>
          <w:rFonts w:ascii="Montserrat Medium" w:eastAsia="Montserrat Medium" w:hAnsi="Montserrat Medium" w:cs="Montserrat Medium"/>
          <w:u w:val="single"/>
        </w:rPr>
        <w:t>создание, ремонт и освещение мест общего пользования (парки, скверы, пешеходные зоны и иные объекты</w:t>
      </w:r>
    </w:p>
    <w:p w14:paraId="356DB780" w14:textId="78B4A280" w:rsidR="0017208A" w:rsidRPr="00217DC8" w:rsidRDefault="00EE2392" w:rsidP="0017208A">
      <w:pPr>
        <w:rPr>
          <w:u w:val="single"/>
        </w:rPr>
      </w:pPr>
      <w:r w:rsidRPr="00217DC8">
        <w:rPr>
          <w:rFonts w:ascii="Montserrat Medium" w:eastAsia="Montserrat Medium" w:hAnsi="Montserrat Medium" w:cs="Montserrat Medium"/>
          <w:color w:val="000000"/>
          <w:u w:val="single"/>
        </w:rPr>
        <w:t>Описание проблемы, на решение которой направлен проект</w:t>
      </w:r>
      <w:r w:rsidR="0017208A" w:rsidRPr="00217DC8">
        <w:rPr>
          <w:u w:val="single"/>
        </w:rPr>
        <w:t xml:space="preserve"> В ходе реализации появятся новые, беседки, места отдыха для взрослых и детей.</w:t>
      </w:r>
    </w:p>
    <w:p w14:paraId="31A9323C" w14:textId="4D256BF6" w:rsidR="00E6576A" w:rsidRDefault="0017208A" w:rsidP="0017208A">
      <w:pPr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42F8EB4F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4044"/>
        <w:gridCol w:w="2233"/>
        <w:gridCol w:w="2341"/>
      </w:tblGrid>
      <w:tr w:rsidR="00E6576A" w14:paraId="7EFFF322" w14:textId="77777777">
        <w:tc>
          <w:tcPr>
            <w:tcW w:w="619" w:type="dxa"/>
            <w:vAlign w:val="center"/>
          </w:tcPr>
          <w:p w14:paraId="6268026D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4B31E970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4044" w:type="dxa"/>
            <w:vAlign w:val="center"/>
          </w:tcPr>
          <w:p w14:paraId="54D53F5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13EC85D0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73D64AC9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14:paraId="1DD4F7F1" w14:textId="77777777">
        <w:tc>
          <w:tcPr>
            <w:tcW w:w="619" w:type="dxa"/>
          </w:tcPr>
          <w:p w14:paraId="3C1F51C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4044" w:type="dxa"/>
          </w:tcPr>
          <w:p w14:paraId="1890B422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14:paraId="025B2D5C" w14:textId="14B7D70B" w:rsidR="00E6576A" w:rsidRDefault="0017208A" w:rsidP="00D13106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355 125</w:t>
            </w:r>
          </w:p>
        </w:tc>
        <w:tc>
          <w:tcPr>
            <w:tcW w:w="2341" w:type="dxa"/>
          </w:tcPr>
          <w:p w14:paraId="7EE7CDF4" w14:textId="284B602B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Расчистка территории, уборка мусора, </w:t>
            </w:r>
            <w:r w:rsidR="00321FF3">
              <w:rPr>
                <w:rFonts w:ascii="Montserrat Medium" w:eastAsia="Montserrat Medium" w:hAnsi="Montserrat Medium" w:cs="Montserrat Medium"/>
              </w:rPr>
              <w:t xml:space="preserve">монтаж и </w:t>
            </w:r>
            <w:r>
              <w:rPr>
                <w:rFonts w:ascii="Montserrat Medium" w:eastAsia="Montserrat Medium" w:hAnsi="Montserrat Medium" w:cs="Montserrat Medium"/>
              </w:rPr>
              <w:t>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E6576A" w14:paraId="1D1E4664" w14:textId="77777777">
        <w:tc>
          <w:tcPr>
            <w:tcW w:w="619" w:type="dxa"/>
          </w:tcPr>
          <w:p w14:paraId="1D8198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4044" w:type="dxa"/>
          </w:tcPr>
          <w:p w14:paraId="0FC86314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14:paraId="158DB7E8" w14:textId="09693B3D" w:rsidR="00E6576A" w:rsidRDefault="0017208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2 492 360</w:t>
            </w:r>
          </w:p>
        </w:tc>
        <w:tc>
          <w:tcPr>
            <w:tcW w:w="2341" w:type="dxa"/>
          </w:tcPr>
          <w:p w14:paraId="78D4F740" w14:textId="173B9CA1" w:rsidR="00E6576A" w:rsidRDefault="00E6576A" w:rsidP="00D13106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AC51533" w14:textId="77777777">
        <w:tc>
          <w:tcPr>
            <w:tcW w:w="619" w:type="dxa"/>
          </w:tcPr>
          <w:p w14:paraId="2D7F32C9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4044" w:type="dxa"/>
          </w:tcPr>
          <w:p w14:paraId="03CC154D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14:paraId="4759DB00" w14:textId="33980656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14:paraId="5D33796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7A3D761" w14:textId="77777777">
        <w:tc>
          <w:tcPr>
            <w:tcW w:w="619" w:type="dxa"/>
          </w:tcPr>
          <w:p w14:paraId="15CB0286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4044" w:type="dxa"/>
          </w:tcPr>
          <w:p w14:paraId="282C7C9D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14:paraId="4DB553C6" w14:textId="636C403E" w:rsidR="00E6576A" w:rsidRDefault="00217DC8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227 798</w:t>
            </w:r>
          </w:p>
        </w:tc>
        <w:tc>
          <w:tcPr>
            <w:tcW w:w="2341" w:type="dxa"/>
          </w:tcPr>
          <w:p w14:paraId="405BAA5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CEAD269" w14:textId="77777777">
        <w:tc>
          <w:tcPr>
            <w:tcW w:w="619" w:type="dxa"/>
          </w:tcPr>
          <w:p w14:paraId="038A680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4044" w:type="dxa"/>
          </w:tcPr>
          <w:p w14:paraId="6FC67CF5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33" w:type="dxa"/>
          </w:tcPr>
          <w:p w14:paraId="2CB4B2B9" w14:textId="6FD4458B" w:rsidR="00E6576A" w:rsidRDefault="00217DC8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3 075 283</w:t>
            </w:r>
          </w:p>
        </w:tc>
        <w:tc>
          <w:tcPr>
            <w:tcW w:w="2341" w:type="dxa"/>
          </w:tcPr>
          <w:p w14:paraId="2B39367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6796F0EA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14:paraId="24A53AFE" w14:textId="34291F9A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Новая </w:t>
      </w:r>
      <w:r w:rsidR="0017208A">
        <w:rPr>
          <w:rFonts w:ascii="Montserrat Medium" w:eastAsia="Montserrat Medium" w:hAnsi="Montserrat Medium" w:cs="Montserrat Medium"/>
          <w:color w:val="000000"/>
        </w:rPr>
        <w:t>беседка</w:t>
      </w:r>
      <w:r>
        <w:rPr>
          <w:rFonts w:ascii="Montserrat Medium" w:eastAsia="Montserrat Medium" w:hAnsi="Montserrat Medium" w:cs="Montserrat Medium"/>
          <w:color w:val="000000"/>
        </w:rPr>
        <w:t xml:space="preserve"> и обустроенная территория для отдыха как детей, так и взрослых сделает двор более приятным местом для проведения досуга.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14:paraId="71D4F10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14:paraId="112F495A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 xml:space="preserve">Дети, подростки, проживающие в соседних домах, пожилые жители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5E1DB0F9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200.</w:t>
      </w:r>
    </w:p>
    <w:p w14:paraId="341B31E6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lastRenderedPageBreak/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14:paraId="2B90906B" w14:textId="77777777">
        <w:tc>
          <w:tcPr>
            <w:tcW w:w="651" w:type="dxa"/>
            <w:vAlign w:val="center"/>
          </w:tcPr>
          <w:p w14:paraId="12561E8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CDE9A1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Pr="00D13106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Pr="00D13106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 w:rsidRPr="00D13106"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 w:rsidRPr="00D13106"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14:paraId="163A3E1F" w14:textId="77777777">
        <w:tc>
          <w:tcPr>
            <w:tcW w:w="651" w:type="dxa"/>
          </w:tcPr>
          <w:p w14:paraId="640130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14:paraId="1CB2C56A" w14:textId="77777777" w:rsidR="00E6576A" w:rsidRPr="00D13106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14:paraId="114C26D6" w14:textId="77777777" w:rsidR="00E6576A" w:rsidRPr="00D13106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14:paraId="317AA37B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48DE60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58F64C6" w14:textId="77777777">
        <w:tc>
          <w:tcPr>
            <w:tcW w:w="651" w:type="dxa"/>
          </w:tcPr>
          <w:p w14:paraId="536DD7B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14:paraId="37F8967D" w14:textId="77777777" w:rsidR="00E6576A" w:rsidRPr="00D13106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14:paraId="56B2168C" w14:textId="77777777" w:rsidR="00E6576A" w:rsidRPr="00D13106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D13106">
              <w:rPr>
                <w:rFonts w:ascii="Montserrat Medium" w:eastAsia="Montserrat Medium" w:hAnsi="Montserrat Medium" w:cs="Montserrat Medium"/>
              </w:rPr>
              <w:t>120000</w:t>
            </w:r>
          </w:p>
        </w:tc>
        <w:tc>
          <w:tcPr>
            <w:tcW w:w="1755" w:type="dxa"/>
          </w:tcPr>
          <w:p w14:paraId="0917CA3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70B61D4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6C06DFD7" w14:textId="77777777">
        <w:tc>
          <w:tcPr>
            <w:tcW w:w="651" w:type="dxa"/>
          </w:tcPr>
          <w:p w14:paraId="3919CA2F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869" w:type="dxa"/>
          </w:tcPr>
          <w:p w14:paraId="7AABF04A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755" w:type="dxa"/>
          </w:tcPr>
          <w:p w14:paraId="312E3A4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57E5EC7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095C4113" w14:textId="77777777">
        <w:tc>
          <w:tcPr>
            <w:tcW w:w="651" w:type="dxa"/>
          </w:tcPr>
          <w:p w14:paraId="5EC63C5B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869" w:type="dxa"/>
          </w:tcPr>
          <w:p w14:paraId="6C101B3D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755" w:type="dxa"/>
          </w:tcPr>
          <w:p w14:paraId="40F1E8D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1B7F9AA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2224B24" w14:textId="77777777">
        <w:tc>
          <w:tcPr>
            <w:tcW w:w="651" w:type="dxa"/>
          </w:tcPr>
          <w:p w14:paraId="333931E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14:paraId="343CF12B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0FCCE92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180000</w:t>
            </w:r>
          </w:p>
        </w:tc>
        <w:tc>
          <w:tcPr>
            <w:tcW w:w="1755" w:type="dxa"/>
          </w:tcPr>
          <w:p w14:paraId="1D8D899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9E505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38A97454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5AFEF761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14:paraId="7ED1F951" w14:textId="6CB0C8D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Фотографии и снимки места размещения объекта – на </w:t>
      </w:r>
      <w:r w:rsidR="00965344" w:rsidRPr="00965344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5856A78A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14:paraId="0F664781" w14:textId="756393C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965344">
        <w:rPr>
          <w:rFonts w:ascii="Montserrat Medium" w:eastAsia="Montserrat Medium" w:hAnsi="Montserrat Medium" w:cs="Montserrat Medium"/>
          <w:color w:val="000000"/>
        </w:rPr>
        <w:t xml:space="preserve">дарственной собственности – на </w:t>
      </w:r>
      <w:r w:rsidR="00965344" w:rsidRPr="00965344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61D1E8B1" w14:textId="6B54A3DC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Документы, подтверж</w:t>
      </w:r>
      <w:r w:rsidR="00965344">
        <w:rPr>
          <w:rFonts w:ascii="Montserrat Medium" w:eastAsia="Montserrat Medium" w:hAnsi="Montserrat Medium" w:cs="Montserrat Medium"/>
          <w:color w:val="000000"/>
        </w:rPr>
        <w:t xml:space="preserve">дающие стоимость проекта – на </w:t>
      </w:r>
      <w:r w:rsidR="00965344" w:rsidRPr="00965344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>л.</w:t>
      </w:r>
    </w:p>
    <w:p w14:paraId="4CD8BD6B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14:paraId="31E79A06" w14:textId="660BCB1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Эскизы (рисунки), характеризующие внешний вид и</w:t>
      </w:r>
      <w:r w:rsidR="00965344">
        <w:rPr>
          <w:rFonts w:ascii="Montserrat Medium" w:eastAsia="Montserrat Medium" w:hAnsi="Montserrat Medium" w:cs="Montserrat Medium"/>
          <w:color w:val="000000"/>
        </w:rPr>
        <w:t xml:space="preserve"> функциональность объекта – на </w:t>
      </w:r>
      <w:r w:rsidR="00965344" w:rsidRPr="00965344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14:paraId="08199DE5" w14:textId="027BE96A" w:rsidR="00E6576A" w:rsidRDefault="0096534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14:paraId="4E644F2C" w14:textId="77777777" w:rsidR="00217DC8" w:rsidRDefault="00EB7066" w:rsidP="00217DC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 xml:space="preserve">14 </w:t>
      </w:r>
      <w:r w:rsidR="00217DC8">
        <w:rPr>
          <w:rFonts w:ascii="Montserrat Medium" w:eastAsia="Montserrat Medium" w:hAnsi="Montserrat Medium" w:cs="Montserrat Medium"/>
          <w:color w:val="000000"/>
        </w:rPr>
        <w:t>листах</w:t>
      </w:r>
    </w:p>
    <w:p w14:paraId="5B5447C3" w14:textId="6127C959" w:rsidR="00E6576A" w:rsidRDefault="00EE2392" w:rsidP="00217DC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14:paraId="4B51DFA0" w14:textId="0803BBA2" w:rsidR="00E6576A" w:rsidRPr="00217DC8" w:rsidRDefault="00EE2392" w:rsidP="00217DC8">
      <w:pPr>
        <w:numPr>
          <w:ilvl w:val="0"/>
          <w:numId w:val="2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930DE0">
        <w:rPr>
          <w:rFonts w:ascii="Montserrat Medium" w:eastAsia="Montserrat Medium" w:hAnsi="Montserrat Medium" w:cs="Montserrat Medium"/>
          <w:color w:val="000000"/>
        </w:rPr>
        <w:t>Послушная Любовь Васильевна</w:t>
      </w:r>
    </w:p>
    <w:p w14:paraId="188360D7" w14:textId="77777777" w:rsidR="00217DC8" w:rsidRDefault="00217DC8" w:rsidP="00217DC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                                                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14:paraId="6B98C2BB" w14:textId="4E25BAFD" w:rsidR="00E6576A" w:rsidRPr="00217DC8" w:rsidRDefault="00930DE0" w:rsidP="00217DC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Послушная Любовь Васильевна</w:t>
      </w:r>
      <w:r w:rsidR="00EE2392">
        <w:rPr>
          <w:rFonts w:ascii="Montserrat Medium" w:eastAsia="Montserrat Medium" w:hAnsi="Montserrat Medium" w:cs="Montserrat Medium"/>
        </w:rPr>
        <w:t>_____________________</w:t>
      </w:r>
    </w:p>
    <w:p w14:paraId="5E73721F" w14:textId="77777777" w:rsidR="00E6576A" w:rsidRDefault="00EE2392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14:paraId="0DEE0893" w14:textId="2316661A" w:rsidR="00E6576A" w:rsidRPr="00217DC8" w:rsidRDefault="00EE2392">
      <w:pPr>
        <w:rPr>
          <w:rFonts w:ascii="Montserrat Medium" w:eastAsia="Montserrat Medium" w:hAnsi="Montserrat Medium" w:cs="Montserrat Medium"/>
          <w:sz w:val="20"/>
          <w:szCs w:val="20"/>
        </w:rPr>
      </w:pPr>
      <w:r w:rsidRPr="00217DC8">
        <w:rPr>
          <w:rFonts w:ascii="Montserrat Medium" w:eastAsia="Montserrat Medium" w:hAnsi="Montserrat Medium" w:cs="Montserrat Medium"/>
          <w:sz w:val="20"/>
          <w:szCs w:val="20"/>
        </w:rPr>
        <w:t xml:space="preserve">Контактный телефон: </w:t>
      </w:r>
      <w:r w:rsidR="00930DE0" w:rsidRPr="00217DC8">
        <w:rPr>
          <w:rFonts w:ascii="Montserrat Medium" w:eastAsia="Montserrat Medium" w:hAnsi="Montserrat Medium" w:cs="Montserrat Medium"/>
          <w:sz w:val="20"/>
          <w:szCs w:val="20"/>
        </w:rPr>
        <w:t>7702 178 45 11</w:t>
      </w:r>
    </w:p>
    <w:p w14:paraId="7FCBA5CC" w14:textId="3B8FDBA2" w:rsidR="00E6576A" w:rsidRPr="00217DC8" w:rsidRDefault="00EE2392">
      <w:pPr>
        <w:rPr>
          <w:rFonts w:ascii="Montserrat Medium" w:eastAsia="Montserrat Medium" w:hAnsi="Montserrat Medium" w:cs="Montserrat Medium"/>
          <w:sz w:val="20"/>
          <w:szCs w:val="20"/>
        </w:rPr>
      </w:pPr>
      <w:r w:rsidRPr="00217DC8">
        <w:rPr>
          <w:rFonts w:ascii="Montserrat Medium" w:eastAsia="Montserrat Medium" w:hAnsi="Montserrat Medium" w:cs="Montserrat Medium"/>
          <w:sz w:val="20"/>
          <w:szCs w:val="20"/>
        </w:rPr>
        <w:t xml:space="preserve">Эл. почта: </w:t>
      </w:r>
      <w:proofErr w:type="spellStart"/>
      <w:r w:rsidR="00930DE0" w:rsidRPr="00217DC8">
        <w:rPr>
          <w:rFonts w:ascii="Montserrat Medium" w:eastAsia="Montserrat Medium" w:hAnsi="Montserrat Medium" w:cs="Montserrat Medium"/>
          <w:sz w:val="20"/>
          <w:szCs w:val="20"/>
          <w:lang w:val="en-US"/>
        </w:rPr>
        <w:t>lyubovpo</w:t>
      </w:r>
      <w:proofErr w:type="spellEnd"/>
      <w:r w:rsidR="00930DE0" w:rsidRPr="00217DC8">
        <w:rPr>
          <w:rFonts w:ascii="Montserrat Medium" w:eastAsia="Montserrat Medium" w:hAnsi="Montserrat Medium" w:cs="Montserrat Medium"/>
          <w:sz w:val="20"/>
          <w:szCs w:val="20"/>
        </w:rPr>
        <w:t>08</w:t>
      </w:r>
      <w:r w:rsidR="00D13106" w:rsidRPr="00217DC8">
        <w:rPr>
          <w:rFonts w:ascii="Montserrat Medium" w:eastAsia="Montserrat Medium" w:hAnsi="Montserrat Medium" w:cs="Montserrat Medium"/>
          <w:sz w:val="20"/>
          <w:szCs w:val="20"/>
        </w:rPr>
        <w:t>@gmailcom</w:t>
      </w:r>
    </w:p>
    <w:p w14:paraId="3B90AE58" w14:textId="02E80D37" w:rsidR="00E6576A" w:rsidRPr="00217DC8" w:rsidRDefault="00EE2392" w:rsidP="00217DC8">
      <w:pPr>
        <w:jc w:val="both"/>
        <w:rPr>
          <w:rFonts w:ascii="Montserrat Medium" w:eastAsia="Montserrat Medium" w:hAnsi="Montserrat Medium" w:cs="Montserrat Medium"/>
          <w:sz w:val="20"/>
          <w:szCs w:val="20"/>
        </w:rPr>
        <w:sectPr w:rsidR="00E6576A" w:rsidRPr="00217DC8" w:rsidSect="00217DC8">
          <w:footerReference w:type="default" r:id="rId9"/>
          <w:pgSz w:w="11906" w:h="16838"/>
          <w:pgMar w:top="851" w:right="850" w:bottom="0" w:left="1701" w:header="708" w:footer="708" w:gutter="0"/>
          <w:pgNumType w:start="1"/>
          <w:cols w:space="720"/>
        </w:sectPr>
      </w:pPr>
      <w:r w:rsidRPr="00217DC8">
        <w:rPr>
          <w:rFonts w:ascii="Montserrat Medium" w:eastAsia="Montserrat Medium" w:hAnsi="Montserrat Medium" w:cs="Montserrat Medium"/>
          <w:sz w:val="20"/>
          <w:szCs w:val="20"/>
        </w:rPr>
        <w:t xml:space="preserve">Почтовый адрес: город </w:t>
      </w:r>
      <w:r w:rsidR="006034D8" w:rsidRPr="00217DC8">
        <w:rPr>
          <w:rFonts w:ascii="Montserrat Medium" w:eastAsia="Montserrat Medium" w:hAnsi="Montserrat Medium" w:cs="Montserrat Medium"/>
          <w:sz w:val="20"/>
          <w:szCs w:val="20"/>
        </w:rPr>
        <w:t>Хромтау, ул.</w:t>
      </w:r>
      <w:r w:rsidR="00D13106" w:rsidRPr="00217DC8">
        <w:rPr>
          <w:rFonts w:ascii="Montserrat Medium" w:eastAsia="Montserrat Medium" w:hAnsi="Montserrat Medium" w:cs="Montserrat Medium"/>
          <w:sz w:val="20"/>
          <w:szCs w:val="20"/>
        </w:rPr>
        <w:t xml:space="preserve"> </w:t>
      </w:r>
      <w:proofErr w:type="spellStart"/>
      <w:r w:rsidR="00930DE0" w:rsidRPr="00217DC8">
        <w:rPr>
          <w:rFonts w:ascii="Montserrat Medium" w:eastAsia="Montserrat Medium" w:hAnsi="Montserrat Medium" w:cs="Montserrat Medium"/>
          <w:sz w:val="20"/>
          <w:szCs w:val="20"/>
        </w:rPr>
        <w:t>Бр.Жубановых</w:t>
      </w:r>
      <w:proofErr w:type="spellEnd"/>
      <w:r w:rsidR="00217DC8">
        <w:rPr>
          <w:rFonts w:ascii="Montserrat Medium" w:eastAsia="Montserrat Medium" w:hAnsi="Montserrat Medium" w:cs="Montserrat Medium"/>
          <w:sz w:val="20"/>
          <w:szCs w:val="20"/>
        </w:rPr>
        <w:t xml:space="preserve">.               </w:t>
      </w:r>
      <w:r w:rsidR="006034D8" w:rsidRPr="00217DC8">
        <w:rPr>
          <w:rFonts w:ascii="Montserrat Medium" w:eastAsia="Montserrat Medium" w:hAnsi="Montserrat Medium" w:cs="Montserrat Medium"/>
          <w:sz w:val="20"/>
          <w:szCs w:val="20"/>
        </w:rPr>
        <w:t>Дата:</w:t>
      </w:r>
      <w:r w:rsidR="006034D8" w:rsidRPr="00217DC8">
        <w:rPr>
          <w:rFonts w:ascii="Montserrat Medium" w:eastAsia="Montserrat Medium" w:hAnsi="Montserrat Medium" w:cs="Montserrat Medium"/>
          <w:sz w:val="20"/>
          <w:szCs w:val="20"/>
        </w:rPr>
        <w:tab/>
        <w:t>16 декабря  2023</w:t>
      </w:r>
      <w:r w:rsidRPr="00217DC8">
        <w:rPr>
          <w:rFonts w:ascii="Montserrat Medium" w:eastAsia="Montserrat Medium" w:hAnsi="Montserrat Medium" w:cs="Montserrat Medium"/>
          <w:sz w:val="20"/>
          <w:szCs w:val="20"/>
        </w:rPr>
        <w:t xml:space="preserve"> года</w:t>
      </w:r>
    </w:p>
    <w:p w14:paraId="387D49C6" w14:textId="6B432737" w:rsidR="00E6576A" w:rsidRPr="0017208A" w:rsidRDefault="00217DC8" w:rsidP="0017208A">
      <w:pPr>
        <w:widowControl w:val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Аннотация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17208A" w:rsidRPr="0017208A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Приобретение и установка беседки во дворе по адресу: г. Хромтау, ул. </w:t>
      </w:r>
      <w:proofErr w:type="spellStart"/>
      <w:r w:rsidR="0017208A" w:rsidRPr="0017208A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Л.Чайкина</w:t>
      </w:r>
      <w:proofErr w:type="spellEnd"/>
      <w:r w:rsidR="0017208A" w:rsidRPr="0017208A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2,4,6, </w:t>
      </w:r>
      <w:proofErr w:type="spellStart"/>
      <w:r w:rsidR="0017208A" w:rsidRPr="0017208A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Бр.Жубановых</w:t>
      </w:r>
      <w:proofErr w:type="spellEnd"/>
      <w:r w:rsidR="0017208A" w:rsidRPr="0017208A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8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398408AC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14:paraId="194D7CDD" w14:textId="77777777"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14:paraId="322FDBCE" w14:textId="77777777" w:rsidR="0017208A" w:rsidRPr="0017208A" w:rsidRDefault="0017208A" w:rsidP="00217D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</w:pPr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 xml:space="preserve">Территория жилых домов по адресу </w:t>
      </w:r>
      <w:proofErr w:type="spellStart"/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>Л.Чайкина</w:t>
      </w:r>
      <w:proofErr w:type="spellEnd"/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 xml:space="preserve"> 5 была благоустроена при сдаче объектов в эксплуатацию. За все это время, ремонтные работы по облагораживанию беседок не проводились. Территория двора достаточно освещена, но отсутствуют беседки с настольными играми для старшего поколения.</w:t>
      </w:r>
    </w:p>
    <w:p w14:paraId="71102A00" w14:textId="77777777" w:rsidR="0017208A" w:rsidRPr="0017208A" w:rsidRDefault="0017208A" w:rsidP="001720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</w:pPr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ab/>
        <w:t>Именно поэтому, я-</w:t>
      </w:r>
      <w:proofErr w:type="gramStart"/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>как  активный</w:t>
      </w:r>
      <w:proofErr w:type="gramEnd"/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 xml:space="preserve"> житель дома, хочу реализовать проект для отдыха старшего поколения.</w:t>
      </w:r>
    </w:p>
    <w:p w14:paraId="14283CBC" w14:textId="1DD0ECAB" w:rsidR="0017208A" w:rsidRPr="0017208A" w:rsidRDefault="0017208A" w:rsidP="001720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</w:pPr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ab/>
        <w:t xml:space="preserve">Данный проект предусматривает </w:t>
      </w:r>
      <w:proofErr w:type="gramStart"/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>беседку</w:t>
      </w:r>
      <w:proofErr w:type="gramEnd"/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 xml:space="preserve"> обустроенную с освещением именно на данный объект. Для этого необходимо закупить и установить: беседку металлическую, лавочки, </w:t>
      </w:r>
      <w:proofErr w:type="gramStart"/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>урны ,</w:t>
      </w:r>
      <w:proofErr w:type="gramEnd"/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 xml:space="preserve"> стол, </w:t>
      </w:r>
    </w:p>
    <w:p w14:paraId="66AEC027" w14:textId="77777777" w:rsidR="0017208A" w:rsidRPr="0017208A" w:rsidRDefault="0017208A" w:rsidP="001720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</w:pPr>
      <w:r w:rsidRPr="0017208A">
        <w:rPr>
          <w:rFonts w:ascii="Montserrat" w:eastAsia="Times New Roman" w:hAnsi="Montserrat" w:cs="Courier New"/>
          <w:color w:val="232428"/>
          <w:sz w:val="28"/>
          <w:szCs w:val="28"/>
          <w:lang w:eastAsia="en-US"/>
        </w:rPr>
        <w:tab/>
        <w:t>Реализация моего проекта создаст для старшего поколения удобный и активный образ жизни.</w:t>
      </w:r>
    </w:p>
    <w:p w14:paraId="0BFE991A" w14:textId="77777777" w:rsidR="00E6576A" w:rsidRPr="0017208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414443F3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2EFA262" w14:textId="7A853E52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4B4C9FF" w14:textId="24CEFA02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3359EE9A" w14:textId="56617987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4800C80" w14:textId="57270D2A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030EAFD" w14:textId="440D22C7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6FC04C8" w14:textId="76287B45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A0E07EC" w14:textId="731C0BFE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6051147" w14:textId="547D6474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212E1F1" w14:textId="77777777" w:rsidR="00CD17AC" w:rsidRDefault="00CD17A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38A9CE7" w14:textId="1EDDE7D0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14:paraId="1155E8BF" w14:textId="038263DF" w:rsidR="00E6576A" w:rsidRDefault="00930D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Фото площадки</w:t>
      </w:r>
    </w:p>
    <w:p w14:paraId="3C3E26CC" w14:textId="19BEBEC9" w:rsidR="00965344" w:rsidRDefault="00965344" w:rsidP="00217D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5A9E71B" wp14:editId="3ECA9CB0">
            <wp:extent cx="3798277" cy="2461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38" t="25961" r="30205" b="23553"/>
                    <a:stretch/>
                  </pic:blipFill>
                  <pic:spPr bwMode="auto">
                    <a:xfrm>
                      <a:off x="0" y="0"/>
                      <a:ext cx="3798615" cy="246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EABCC" w14:textId="68AF59B4" w:rsidR="00E6576A" w:rsidRDefault="00E6576A">
      <w:pPr>
        <w:rPr>
          <w:rFonts w:ascii="Montserrat Medium" w:eastAsia="Montserrat Medium" w:hAnsi="Montserrat Medium" w:cs="Montserrat Medium"/>
        </w:rPr>
      </w:pPr>
    </w:p>
    <w:p w14:paraId="556DC8AF" w14:textId="6D911D35" w:rsidR="00E6576A" w:rsidRDefault="00E6576A">
      <w:pPr>
        <w:rPr>
          <w:rFonts w:ascii="Montserrat Medium" w:eastAsia="Montserrat Medium" w:hAnsi="Montserrat Medium" w:cs="Montserrat Medium"/>
        </w:rPr>
      </w:pPr>
    </w:p>
    <w:p w14:paraId="4F7DD4A4" w14:textId="53850AA7" w:rsidR="00930DE0" w:rsidRDefault="00930DE0">
      <w:pPr>
        <w:rPr>
          <w:rFonts w:ascii="Montserrat Medium" w:eastAsia="Montserrat Medium" w:hAnsi="Montserrat Medium" w:cs="Montserrat Medium"/>
        </w:rPr>
      </w:pPr>
    </w:p>
    <w:p w14:paraId="6FB8B7BD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1C6DC985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3AD8B089" w14:textId="6BC98604" w:rsidR="00E6576A" w:rsidRDefault="00E6576A">
      <w:pPr>
        <w:rPr>
          <w:rFonts w:ascii="Montserrat Medium" w:eastAsia="Montserrat Medium" w:hAnsi="Montserrat Medium" w:cs="Montserrat Medium"/>
        </w:rPr>
      </w:pPr>
    </w:p>
    <w:p w14:paraId="25F93A9C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654A270B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0FA45111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7C265CD4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0E8D0F82" w14:textId="2D531011" w:rsidR="00E6576A" w:rsidRDefault="00C9360C" w:rsidP="00C9360C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C9360C">
        <w:rPr>
          <w:rFonts w:ascii="Arial Cyr" w:eastAsia="Times New Roman" w:hAnsi="Arial Cyr" w:cs="Times New Roman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F50C159" wp14:editId="42E13764">
            <wp:simplePos x="0" y="0"/>
            <wp:positionH relativeFrom="column">
              <wp:posOffset>559132</wp:posOffset>
            </wp:positionH>
            <wp:positionV relativeFrom="paragraph">
              <wp:posOffset>-261733</wp:posOffset>
            </wp:positionV>
            <wp:extent cx="666750" cy="771525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E2E72" w14:textId="77777777" w:rsidR="0017208A" w:rsidRDefault="0017208A" w:rsidP="0017208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5CDDAC15" w14:textId="58E46AC1" w:rsidR="0017208A" w:rsidRPr="0017208A" w:rsidRDefault="0017208A" w:rsidP="0017208A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17208A">
        <w:rPr>
          <w:rFonts w:ascii="Montserrat Medium" w:eastAsia="Montserrat Medium" w:hAnsi="Montserrat Medium" w:cs="Montserrat Medium"/>
          <w:sz w:val="28"/>
          <w:szCs w:val="28"/>
        </w:rPr>
        <w:t>Технический проект: «Приобретение и установка беседки» по адресу г.</w:t>
      </w:r>
      <w:r w:rsidR="00217DC8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Pr="0017208A">
        <w:rPr>
          <w:rFonts w:ascii="Montserrat Medium" w:eastAsia="Montserrat Medium" w:hAnsi="Montserrat Medium" w:cs="Montserrat Medium"/>
          <w:sz w:val="28"/>
          <w:szCs w:val="28"/>
        </w:rPr>
        <w:t xml:space="preserve">Хромтау, </w:t>
      </w:r>
      <w:proofErr w:type="spellStart"/>
      <w:r w:rsidRPr="0017208A">
        <w:rPr>
          <w:rFonts w:ascii="Montserrat Medium" w:eastAsia="Montserrat Medium" w:hAnsi="Montserrat Medium" w:cs="Montserrat Medium"/>
          <w:sz w:val="28"/>
          <w:szCs w:val="28"/>
        </w:rPr>
        <w:t>ул.Бр.Жубановых</w:t>
      </w:r>
      <w:proofErr w:type="spellEnd"/>
      <w:r w:rsidRPr="0017208A">
        <w:rPr>
          <w:rFonts w:ascii="Montserrat Medium" w:eastAsia="Montserrat Medium" w:hAnsi="Montserrat Medium" w:cs="Montserrat Medium"/>
          <w:sz w:val="28"/>
          <w:szCs w:val="28"/>
        </w:rPr>
        <w:t xml:space="preserve"> и </w:t>
      </w:r>
      <w:proofErr w:type="spellStart"/>
      <w:r w:rsidRPr="0017208A">
        <w:rPr>
          <w:rFonts w:ascii="Montserrat Medium" w:eastAsia="Montserrat Medium" w:hAnsi="Montserrat Medium" w:cs="Montserrat Medium"/>
          <w:sz w:val="28"/>
          <w:szCs w:val="28"/>
        </w:rPr>
        <w:t>Л.Чайкина</w:t>
      </w:r>
      <w:proofErr w:type="spellEnd"/>
      <w:r w:rsidRPr="0017208A">
        <w:rPr>
          <w:rFonts w:ascii="Montserrat Medium" w:eastAsia="Montserrat Medium" w:hAnsi="Montserrat Medium" w:cs="Montserrat Medium"/>
          <w:sz w:val="28"/>
          <w:szCs w:val="28"/>
        </w:rPr>
        <w:t>»</w:t>
      </w:r>
    </w:p>
    <w:p w14:paraId="3F1F8702" w14:textId="77777777" w:rsidR="0017208A" w:rsidRPr="0017208A" w:rsidRDefault="0017208A" w:rsidP="0017208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7097C941" w14:textId="0CB0F3C3" w:rsidR="0017208A" w:rsidRPr="0017208A" w:rsidRDefault="0017208A" w:rsidP="0017208A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17208A">
        <w:rPr>
          <w:rFonts w:ascii="Montserrat Medium" w:eastAsia="Montserrat Medium" w:hAnsi="Montserrat Medium" w:cs="Montserrat Medium"/>
          <w:sz w:val="28"/>
          <w:szCs w:val="28"/>
        </w:rPr>
        <w:t xml:space="preserve">1. Спортивно- игровая площадка по адресу ул. </w:t>
      </w:r>
      <w:proofErr w:type="spellStart"/>
      <w:r w:rsidRPr="0017208A">
        <w:rPr>
          <w:rFonts w:ascii="Montserrat Medium" w:eastAsia="Montserrat Medium" w:hAnsi="Montserrat Medium" w:cs="Montserrat Medium"/>
          <w:sz w:val="28"/>
          <w:szCs w:val="28"/>
        </w:rPr>
        <w:t>Кенжалина</w:t>
      </w:r>
      <w:proofErr w:type="spellEnd"/>
      <w:r w:rsidRPr="0017208A">
        <w:rPr>
          <w:rFonts w:ascii="Montserrat Medium" w:eastAsia="Montserrat Medium" w:hAnsi="Montserrat Medium" w:cs="Montserrat Medium"/>
          <w:sz w:val="28"/>
          <w:szCs w:val="28"/>
        </w:rPr>
        <w:t xml:space="preserve">. Общая площадь </w:t>
      </w:r>
      <w:proofErr w:type="gramStart"/>
      <w:r w:rsidRPr="0017208A">
        <w:rPr>
          <w:rFonts w:ascii="Montserrat Medium" w:eastAsia="Montserrat Medium" w:hAnsi="Montserrat Medium" w:cs="Montserrat Medium"/>
          <w:sz w:val="28"/>
          <w:szCs w:val="28"/>
        </w:rPr>
        <w:t>размещения  оборудования</w:t>
      </w:r>
      <w:proofErr w:type="gramEnd"/>
      <w:r w:rsidRPr="0017208A">
        <w:rPr>
          <w:rFonts w:ascii="Montserrat Medium" w:eastAsia="Montserrat Medium" w:hAnsi="Montserrat Medium" w:cs="Montserrat Medium"/>
          <w:sz w:val="28"/>
          <w:szCs w:val="28"/>
        </w:rPr>
        <w:t xml:space="preserve"> 20,25 м2, то есть 4,5*4,5 м. </w:t>
      </w:r>
    </w:p>
    <w:p w14:paraId="0A10A42C" w14:textId="77777777" w:rsidR="0017208A" w:rsidRPr="0017208A" w:rsidRDefault="0017208A" w:rsidP="0017208A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17208A"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14:paraId="3B76F2A4" w14:textId="77777777" w:rsidR="0017208A" w:rsidRPr="0017208A" w:rsidRDefault="0017208A" w:rsidP="0017208A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17208A">
        <w:rPr>
          <w:rFonts w:ascii="Montserrat Medium" w:eastAsia="Montserrat Medium" w:hAnsi="Montserrat Medium" w:cs="Montserrat Medium"/>
          <w:sz w:val="28"/>
          <w:szCs w:val="28"/>
        </w:rPr>
        <w:t>Формула расчета итоговой стоимости проекта</w:t>
      </w:r>
    </w:p>
    <w:p w14:paraId="5D47626E" w14:textId="77777777" w:rsidR="0017208A" w:rsidRPr="0017208A" w:rsidRDefault="0017208A" w:rsidP="0017208A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17208A">
        <w:rPr>
          <w:rFonts w:ascii="Montserrat Medium" w:eastAsia="Montserrat Medium" w:hAnsi="Montserrat Medium" w:cs="Montserrat Medium"/>
          <w:sz w:val="28"/>
          <w:szCs w:val="28"/>
        </w:rPr>
        <w:t>Общая сумма расходов по пунктам 1-5 + 8% от общей суммы расходов по пунктам 1-5 = итоговая общая стоимость проекта</w:t>
      </w:r>
    </w:p>
    <w:p w14:paraId="16980289" w14:textId="77777777" w:rsidR="0017208A" w:rsidRPr="0017208A" w:rsidRDefault="0017208A" w:rsidP="0017208A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17208A">
        <w:rPr>
          <w:rFonts w:ascii="Montserrat Medium" w:eastAsia="Montserrat Medium" w:hAnsi="Montserrat Medium" w:cs="Montserrat Medium"/>
          <w:sz w:val="28"/>
          <w:szCs w:val="28"/>
        </w:rPr>
        <w:t>Проверка</w:t>
      </w:r>
    </w:p>
    <w:p w14:paraId="60A5FCD0" w14:textId="77777777" w:rsidR="0017208A" w:rsidRPr="0017208A" w:rsidRDefault="0017208A" w:rsidP="0017208A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17208A">
        <w:rPr>
          <w:rFonts w:ascii="Montserrat Medium" w:eastAsia="Montserrat Medium" w:hAnsi="Montserrat Medium" w:cs="Montserrat Medium"/>
          <w:sz w:val="28"/>
          <w:szCs w:val="28"/>
        </w:rPr>
        <w:t>Дополнительные работы и затраты (резерв-прочие) должен составлять не менее 8% от итоговой стоимости проекта, но не более 1 000 000 тенге.</w:t>
      </w:r>
    </w:p>
    <w:p w14:paraId="5AE0967F" w14:textId="77777777" w:rsidR="0017208A" w:rsidRPr="0017208A" w:rsidRDefault="0017208A" w:rsidP="0017208A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17208A">
        <w:rPr>
          <w:rFonts w:ascii="Montserrat Medium" w:eastAsia="Montserrat Medium" w:hAnsi="Montserrat Medium" w:cs="Montserrat Medium"/>
          <w:sz w:val="28"/>
          <w:szCs w:val="28"/>
        </w:rPr>
        <w:t>НДС</w:t>
      </w:r>
    </w:p>
    <w:p w14:paraId="5498B435" w14:textId="74FA654B" w:rsidR="00E6576A" w:rsidRDefault="0017208A" w:rsidP="0017208A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17208A">
        <w:rPr>
          <w:rFonts w:ascii="Montserrat Medium" w:eastAsia="Montserrat Medium" w:hAnsi="Montserrat Medium" w:cs="Montserrat Medium"/>
          <w:sz w:val="28"/>
          <w:szCs w:val="28"/>
        </w:rPr>
        <w:t>Всё оборудование, материалы, работы и т.д. считаем с учетом НДС.</w:t>
      </w:r>
    </w:p>
    <w:p w14:paraId="78EBB314" w14:textId="06621E1D" w:rsidR="006034D8" w:rsidRDefault="006034D8">
      <w:pPr>
        <w:rPr>
          <w:rFonts w:ascii="Montserrat Medium" w:eastAsia="Montserrat Medium" w:hAnsi="Montserrat Medium" w:cs="Montserrat Medium"/>
        </w:rPr>
      </w:pPr>
    </w:p>
    <w:tbl>
      <w:tblPr>
        <w:tblW w:w="16100" w:type="dxa"/>
        <w:tblInd w:w="-10" w:type="dxa"/>
        <w:tblLook w:val="04A0" w:firstRow="1" w:lastRow="0" w:firstColumn="1" w:lastColumn="0" w:noHBand="0" w:noVBand="1"/>
      </w:tblPr>
      <w:tblGrid>
        <w:gridCol w:w="716"/>
        <w:gridCol w:w="1676"/>
        <w:gridCol w:w="184"/>
        <w:gridCol w:w="5954"/>
        <w:gridCol w:w="1453"/>
        <w:gridCol w:w="1336"/>
        <w:gridCol w:w="60"/>
        <w:gridCol w:w="1570"/>
        <w:gridCol w:w="234"/>
        <w:gridCol w:w="1719"/>
        <w:gridCol w:w="1198"/>
      </w:tblGrid>
      <w:tr w:rsidR="00F349C2" w:rsidRPr="00F349C2" w14:paraId="4F86A38B" w14:textId="77777777" w:rsidTr="00217DC8">
        <w:trPr>
          <w:trHeight w:val="1864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A902D1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lastRenderedPageBreak/>
              <w:t>№</w:t>
            </w:r>
          </w:p>
        </w:tc>
        <w:tc>
          <w:tcPr>
            <w:tcW w:w="1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DDE4A3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Наименование вида материала, оборудования, работ</w:t>
            </w:r>
          </w:p>
        </w:tc>
        <w:tc>
          <w:tcPr>
            <w:tcW w:w="613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9943D1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4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B737B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Единица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A0543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Количество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объем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единицы</w:t>
            </w:r>
            <w:proofErr w:type="spellEnd"/>
          </w:p>
        </w:tc>
        <w:tc>
          <w:tcPr>
            <w:tcW w:w="16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488B12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Стоимость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единицы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.,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тенге</w:t>
            </w:r>
            <w:proofErr w:type="spellEnd"/>
          </w:p>
        </w:tc>
        <w:tc>
          <w:tcPr>
            <w:tcW w:w="19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C0011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6B4D71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Общая стоимость, тенге, (в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т.ч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. НДС 12%)</w:t>
            </w:r>
          </w:p>
        </w:tc>
      </w:tr>
      <w:tr w:rsidR="00F349C2" w:rsidRPr="00F349C2" w14:paraId="727A42EE" w14:textId="77777777" w:rsidTr="00217DC8">
        <w:trPr>
          <w:gridAfter w:val="2"/>
          <w:wAfter w:w="2917" w:type="dxa"/>
          <w:trHeight w:val="752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3CEDE0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E972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Раздел 1. Подготовительные, земляные и общестроительные работы</w:t>
            </w:r>
          </w:p>
        </w:tc>
      </w:tr>
      <w:tr w:rsidR="00F349C2" w:rsidRPr="00F349C2" w14:paraId="0F6E82B8" w14:textId="77777777" w:rsidTr="00217DC8">
        <w:trPr>
          <w:gridAfter w:val="2"/>
          <w:wAfter w:w="2917" w:type="dxa"/>
          <w:trHeight w:val="1128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69D78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B3EBEC" w14:textId="77777777" w:rsidR="00F349C2" w:rsidRPr="00F349C2" w:rsidRDefault="00F349C2" w:rsidP="00F349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Материалы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F349C2" w:rsidRPr="00F349C2" w14:paraId="289CB045" w14:textId="77777777" w:rsidTr="00217DC8">
        <w:trPr>
          <w:gridAfter w:val="2"/>
          <w:wAfter w:w="2917" w:type="dxa"/>
          <w:trHeight w:val="526"/>
        </w:trPr>
        <w:tc>
          <w:tcPr>
            <w:tcW w:w="1318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99959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Основание под площадку, протяженность 4,5 м ширина 4,5 м</w:t>
            </w:r>
          </w:p>
        </w:tc>
      </w:tr>
      <w:tr w:rsidR="00F349C2" w:rsidRPr="00F349C2" w14:paraId="2C6132BA" w14:textId="77777777" w:rsidTr="00217DC8">
        <w:trPr>
          <w:trHeight w:val="721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22FEBE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9370ED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Подготовка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бетонирование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основания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10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мм</w:t>
            </w:r>
            <w:proofErr w:type="spellEnd"/>
          </w:p>
        </w:tc>
        <w:tc>
          <w:tcPr>
            <w:tcW w:w="613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600CE4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материалы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доставка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укладка</w:t>
            </w:r>
            <w:proofErr w:type="spellEnd"/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DB43A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м2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FE3D7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20,3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49E86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9 500,00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25857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Прайс-лист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Балапан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53DD66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192 375,00</w:t>
            </w:r>
          </w:p>
        </w:tc>
      </w:tr>
      <w:tr w:rsidR="00F349C2" w:rsidRPr="00F349C2" w14:paraId="28FE3DFE" w14:textId="77777777" w:rsidTr="00217DC8">
        <w:trPr>
          <w:trHeight w:val="752"/>
        </w:trPr>
        <w:tc>
          <w:tcPr>
            <w:tcW w:w="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3C48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1.1.3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F7C87C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Бордюр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тротуарной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1000х80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мм</w:t>
            </w:r>
            <w:proofErr w:type="spellEnd"/>
          </w:p>
        </w:tc>
        <w:tc>
          <w:tcPr>
            <w:tcW w:w="613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31B89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материалы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доставка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укладка</w:t>
            </w:r>
            <w:proofErr w:type="spellEnd"/>
          </w:p>
        </w:tc>
        <w:tc>
          <w:tcPr>
            <w:tcW w:w="145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D40C1E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м2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E1C154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18,0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C2729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3 500,00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37BE6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Прайс-лист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Балапан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A50D5A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63 000,00</w:t>
            </w:r>
          </w:p>
        </w:tc>
      </w:tr>
      <w:tr w:rsidR="00F349C2" w:rsidRPr="00F349C2" w14:paraId="171EA208" w14:textId="77777777" w:rsidTr="00217DC8">
        <w:trPr>
          <w:trHeight w:val="752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CFC56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1.1.4</w:t>
            </w:r>
          </w:p>
        </w:tc>
        <w:tc>
          <w:tcPr>
            <w:tcW w:w="16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93885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Ьрусчатка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5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см</w:t>
            </w:r>
            <w:proofErr w:type="spellEnd"/>
          </w:p>
        </w:tc>
        <w:tc>
          <w:tcPr>
            <w:tcW w:w="613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A38E2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материалы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доставка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укладка</w:t>
            </w:r>
            <w:proofErr w:type="spellEnd"/>
          </w:p>
        </w:tc>
        <w:tc>
          <w:tcPr>
            <w:tcW w:w="14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50599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м2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4B412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20,3</w:t>
            </w:r>
          </w:p>
        </w:tc>
        <w:tc>
          <w:tcPr>
            <w:tcW w:w="16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CE930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9 500,00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6A9754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Прайс-лист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Балапан</w:t>
            </w:r>
            <w:proofErr w:type="spellEnd"/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C3087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99 750,00</w:t>
            </w:r>
          </w:p>
        </w:tc>
      </w:tr>
      <w:tr w:rsidR="00F349C2" w:rsidRPr="00F349C2" w14:paraId="42D242E4" w14:textId="77777777" w:rsidTr="00217DC8">
        <w:trPr>
          <w:gridAfter w:val="2"/>
          <w:wAfter w:w="2917" w:type="dxa"/>
          <w:trHeight w:val="917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AD178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1.1.5</w:t>
            </w:r>
          </w:p>
        </w:tc>
        <w:tc>
          <w:tcPr>
            <w:tcW w:w="1246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82A3CA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Транспорт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F349C2" w:rsidRPr="00F349C2" w14:paraId="61B79E66" w14:textId="77777777" w:rsidTr="00217DC8">
        <w:trPr>
          <w:gridAfter w:val="2"/>
          <w:wAfter w:w="2917" w:type="dxa"/>
          <w:trHeight w:val="917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CFBBF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1.1.6</w:t>
            </w:r>
          </w:p>
        </w:tc>
        <w:tc>
          <w:tcPr>
            <w:tcW w:w="124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29CD6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Демонтаж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Акимат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, о возможности демонтажа))</w:t>
            </w:r>
          </w:p>
        </w:tc>
      </w:tr>
      <w:tr w:rsidR="00F349C2" w:rsidRPr="00F349C2" w14:paraId="451F1BF6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49508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1.1.7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635E9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Вывоз мусора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Необходимо учесть возможность сдачи на металлолом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F349C2" w:rsidRPr="00F349C2" w14:paraId="1EB333DB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090EC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lastRenderedPageBreak/>
              <w:t>1.1.8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47E6F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Перенос/подключение коммуникаций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F349C2" w:rsidRPr="00F349C2" w14:paraId="060C7FB2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90FA1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1.1.9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980BC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Общестроительные работы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Ссылки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на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источник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информации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о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ценах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. НДС,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выделяется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отдельно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)</w:t>
            </w:r>
          </w:p>
        </w:tc>
      </w:tr>
      <w:tr w:rsidR="00F349C2" w:rsidRPr="00F349C2" w14:paraId="7E5D8C89" w14:textId="77777777" w:rsidTr="00217DC8">
        <w:trPr>
          <w:gridAfter w:val="2"/>
          <w:wAfter w:w="2917" w:type="dxa"/>
          <w:trHeight w:val="1128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8B8983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Итого по разделу 1 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(Сумма 1.1-1.6 (в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т.ч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НДС 12%)</w:t>
            </w:r>
          </w:p>
        </w:tc>
        <w:tc>
          <w:tcPr>
            <w:tcW w:w="880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2722C3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6D40D8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355 125,00</w:t>
            </w:r>
          </w:p>
        </w:tc>
      </w:tr>
      <w:tr w:rsidR="00F349C2" w:rsidRPr="00F349C2" w14:paraId="2B97E3E4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E55D73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3F0462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Раздел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2.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Приобретение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изготовление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)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оборудования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F349C2" w:rsidRPr="00F349C2" w14:paraId="13A3CEBD" w14:textId="77777777" w:rsidTr="00217DC8">
        <w:trPr>
          <w:trHeight w:val="1128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E75D2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2.1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AEAE2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Столбы освещения на солнечных батареях</w:t>
            </w:r>
          </w:p>
        </w:tc>
        <w:tc>
          <w:tcPr>
            <w:tcW w:w="6138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A1A1AA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Светильник уличный светодиодный с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br/>
              <w:t>датчиком света 80 Вт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3CE21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шт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77385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7A39D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200000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C7FE6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3676E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800 000,00</w:t>
            </w:r>
          </w:p>
        </w:tc>
      </w:tr>
      <w:tr w:rsidR="00F349C2" w:rsidRPr="00F349C2" w14:paraId="3A6D55BC" w14:textId="77777777" w:rsidTr="00217DC8">
        <w:trPr>
          <w:trHeight w:val="1128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3EF22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2.3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D165E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Беседка большая, со столом и скамейками </w:t>
            </w:r>
          </w:p>
        </w:tc>
        <w:tc>
          <w:tcPr>
            <w:tcW w:w="61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AFD735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3000*3000*2500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FFBE6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шт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F72E9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80BA4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1 050 000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378DC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04113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1 050 000,00</w:t>
            </w:r>
          </w:p>
        </w:tc>
      </w:tr>
      <w:tr w:rsidR="00F349C2" w:rsidRPr="00F349C2" w14:paraId="5B30FA7B" w14:textId="77777777" w:rsidTr="00217DC8">
        <w:trPr>
          <w:trHeight w:val="1128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7EF35A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2.4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A864F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Урна парковая с деревянными вставками </w:t>
            </w:r>
          </w:p>
        </w:tc>
        <w:tc>
          <w:tcPr>
            <w:tcW w:w="61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0F4A89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400*400*600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B2857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шт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7386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C3E27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33600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963D8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280ABE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67 200,00</w:t>
            </w:r>
          </w:p>
        </w:tc>
      </w:tr>
      <w:tr w:rsidR="00F349C2" w:rsidRPr="00F349C2" w14:paraId="02F12B21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62A43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2.11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FFD31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Монтажные работы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F349C2" w:rsidRPr="00F349C2" w14:paraId="57B77CD5" w14:textId="77777777" w:rsidTr="00217DC8">
        <w:trPr>
          <w:trHeight w:val="1128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04642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2.11.1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457CE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Столбы освещения на солнечных батареях</w:t>
            </w:r>
          </w:p>
        </w:tc>
        <w:tc>
          <w:tcPr>
            <w:tcW w:w="613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892DC3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D66F6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шт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53BA6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23668C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60 000,00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21F43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A36070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240 000,00</w:t>
            </w:r>
          </w:p>
        </w:tc>
      </w:tr>
      <w:tr w:rsidR="00F349C2" w:rsidRPr="00F349C2" w14:paraId="63058476" w14:textId="77777777" w:rsidTr="00217DC8">
        <w:trPr>
          <w:trHeight w:val="601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CD08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2.11.3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9442D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Беседка большая, со столом и скамейками </w:t>
            </w:r>
          </w:p>
        </w:tc>
        <w:tc>
          <w:tcPr>
            <w:tcW w:w="61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970D3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A3FDE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шт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811318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C66BB1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315 000,00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1E3553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CF08AB0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315 000,00</w:t>
            </w:r>
          </w:p>
        </w:tc>
      </w:tr>
      <w:tr w:rsidR="00F349C2" w:rsidRPr="00F349C2" w14:paraId="6884A25E" w14:textId="77777777" w:rsidTr="00217DC8">
        <w:trPr>
          <w:trHeight w:val="601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B78CE4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lastRenderedPageBreak/>
              <w:t>2.11.4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4E17E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Урна парковая с деревянными вставками </w:t>
            </w:r>
          </w:p>
        </w:tc>
        <w:tc>
          <w:tcPr>
            <w:tcW w:w="61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6B705F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2BEEF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шт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23A92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1DC85D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10 080,00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9C6770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38EA62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20 160,00</w:t>
            </w:r>
          </w:p>
        </w:tc>
      </w:tr>
      <w:tr w:rsidR="00F349C2" w:rsidRPr="00F349C2" w14:paraId="76D25C10" w14:textId="77777777" w:rsidTr="00217DC8">
        <w:trPr>
          <w:gridAfter w:val="2"/>
          <w:wAfter w:w="2917" w:type="dxa"/>
          <w:trHeight w:val="1504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55D839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 по разделу 2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2.1-2.2 (в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т.ч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НДС 12%)</w:t>
            </w:r>
          </w:p>
        </w:tc>
        <w:tc>
          <w:tcPr>
            <w:tcW w:w="880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54E802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584C0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2 492 360,00</w:t>
            </w:r>
          </w:p>
        </w:tc>
      </w:tr>
      <w:tr w:rsidR="00F349C2" w:rsidRPr="00F349C2" w14:paraId="592BCF3E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22D95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96886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800 000,00</w:t>
            </w:r>
          </w:p>
        </w:tc>
      </w:tr>
      <w:tr w:rsidR="00F349C2" w:rsidRPr="00F349C2" w14:paraId="14E48101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A7364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3.1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E96C18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Посадочный материал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Приобретение посадочного материала, грунта, других необходимых элементов для озеленения.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Ссылки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на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источник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информации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о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ценах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)</w:t>
            </w:r>
          </w:p>
        </w:tc>
      </w:tr>
      <w:tr w:rsidR="00F349C2" w:rsidRPr="00F349C2" w14:paraId="44DB5F54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35CFC1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3.2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FECC7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Работы по озеленению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Стоимость работ по озеленению территорий, планировке участка, контроль приживаемости и т.п.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F349C2" w:rsidRPr="00F349C2" w14:paraId="0FEA5B8C" w14:textId="77777777" w:rsidTr="00217DC8">
        <w:trPr>
          <w:gridAfter w:val="2"/>
          <w:wAfter w:w="2917" w:type="dxa"/>
          <w:trHeight w:val="752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4F138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 по разделу 3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3.1-3.2 (в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т.ч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НДС 12%)</w:t>
            </w:r>
          </w:p>
        </w:tc>
        <w:tc>
          <w:tcPr>
            <w:tcW w:w="880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06CF75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17460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 </w:t>
            </w:r>
          </w:p>
        </w:tc>
      </w:tr>
      <w:tr w:rsidR="00F349C2" w:rsidRPr="00F349C2" w14:paraId="2893792F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C6C714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00D1A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Раздел 4. Сопутствующие работы и затраты</w:t>
            </w:r>
          </w:p>
        </w:tc>
      </w:tr>
      <w:tr w:rsidR="00F349C2" w:rsidRPr="00F349C2" w14:paraId="0EC65F76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9CD8A4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4.1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2FD9E0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Охрана строящегося объекта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Приобретение и работы по установке ограждений, освещения и указателей, физической охране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F349C2" w:rsidRPr="00F349C2" w14:paraId="62DB1960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48F9B9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4.2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10F76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Экспертиза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Затраты на проведение экспертизы и согласование с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ресурсонабжающими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организациями.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Специализированными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учреждениями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культуры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образования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др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.)</w:t>
            </w:r>
          </w:p>
        </w:tc>
      </w:tr>
      <w:tr w:rsidR="00F349C2" w:rsidRPr="00F349C2" w14:paraId="65549E6E" w14:textId="77777777" w:rsidTr="00217DC8">
        <w:trPr>
          <w:gridAfter w:val="2"/>
          <w:wAfter w:w="2917" w:type="dxa"/>
          <w:trHeight w:val="1128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96D37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4.3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F9BB2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Информационные стенды (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Разработка, изготовление и установка информационных указателей об объекте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F349C2" w:rsidRPr="00F349C2" w14:paraId="7D58EB8A" w14:textId="77777777" w:rsidTr="00217DC8">
        <w:trPr>
          <w:gridAfter w:val="2"/>
          <w:wAfter w:w="2917" w:type="dxa"/>
          <w:trHeight w:val="330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EC696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 по разделу 4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4.1-4.3 (в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т.ч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НДС 12%)</w:t>
            </w:r>
          </w:p>
        </w:tc>
        <w:tc>
          <w:tcPr>
            <w:tcW w:w="880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256686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AEA3D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 </w:t>
            </w:r>
          </w:p>
        </w:tc>
      </w:tr>
      <w:tr w:rsidR="00F349C2" w:rsidRPr="00F349C2" w14:paraId="4C8B941D" w14:textId="77777777" w:rsidTr="00217DC8">
        <w:trPr>
          <w:gridAfter w:val="2"/>
          <w:wAfter w:w="2917" w:type="dxa"/>
          <w:trHeight w:val="315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114FA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EA0CC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Раздел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5.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Иные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затраты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F349C2" w:rsidRPr="00F349C2" w14:paraId="7F03F572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E0CD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5.1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FFEBC1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F349C2" w:rsidRPr="00F349C2" w14:paraId="0BBF45F6" w14:textId="77777777" w:rsidTr="00217DC8">
        <w:trPr>
          <w:gridAfter w:val="2"/>
          <w:wAfter w:w="2917" w:type="dxa"/>
          <w:trHeight w:val="330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C084E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 по разделу 5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5.1 (в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т.ч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НДС 12%)</w:t>
            </w:r>
          </w:p>
        </w:tc>
        <w:tc>
          <w:tcPr>
            <w:tcW w:w="880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0775C5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DF3D0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 </w:t>
            </w:r>
          </w:p>
        </w:tc>
      </w:tr>
      <w:tr w:rsidR="00F349C2" w:rsidRPr="00F349C2" w14:paraId="7C38DA67" w14:textId="77777777" w:rsidTr="00217DC8">
        <w:trPr>
          <w:gridAfter w:val="2"/>
          <w:wAfter w:w="2917" w:type="dxa"/>
          <w:trHeight w:val="315"/>
        </w:trPr>
        <w:tc>
          <w:tcPr>
            <w:tcW w:w="7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EBA836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A10226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Итого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по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разделам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8987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DC402D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Раздел 6. Сумма стоимости по разделам 1-5</w:t>
            </w:r>
          </w:p>
        </w:tc>
        <w:tc>
          <w:tcPr>
            <w:tcW w:w="180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6C60D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2 847 485,00</w:t>
            </w:r>
          </w:p>
        </w:tc>
      </w:tr>
      <w:tr w:rsidR="00F349C2" w:rsidRPr="00F349C2" w14:paraId="19D3CFC3" w14:textId="77777777" w:rsidTr="00217DC8">
        <w:trPr>
          <w:gridAfter w:val="2"/>
          <w:wAfter w:w="2917" w:type="dxa"/>
          <w:trHeight w:val="646"/>
        </w:trPr>
        <w:tc>
          <w:tcPr>
            <w:tcW w:w="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1FA106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1238B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1-5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по разделам 1-5 (в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т.ч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НДС 12%)</w:t>
            </w:r>
          </w:p>
        </w:tc>
        <w:tc>
          <w:tcPr>
            <w:tcW w:w="8987" w:type="dxa"/>
            <w:gridSpan w:val="5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6D6676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0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083F9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349C2" w:rsidRPr="00F349C2" w14:paraId="247FD95F" w14:textId="77777777" w:rsidTr="00217DC8">
        <w:trPr>
          <w:gridAfter w:val="2"/>
          <w:wAfter w:w="2917" w:type="dxa"/>
          <w:trHeight w:val="315"/>
        </w:trPr>
        <w:tc>
          <w:tcPr>
            <w:tcW w:w="7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61952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lastRenderedPageBreak/>
              <w:t>7</w:t>
            </w:r>
          </w:p>
        </w:tc>
        <w:tc>
          <w:tcPr>
            <w:tcW w:w="12467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964272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Раздел 7. Дополнительные работы и затраты (резерв-прочие)</w:t>
            </w:r>
          </w:p>
        </w:tc>
      </w:tr>
      <w:tr w:rsidR="00F349C2" w:rsidRPr="00F349C2" w14:paraId="0C4826E3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2CFB3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4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6FD16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(30%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от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суммы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по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п.6)</w:t>
            </w:r>
          </w:p>
        </w:tc>
      </w:tr>
      <w:tr w:rsidR="00F349C2" w:rsidRPr="00F349C2" w14:paraId="18F6012B" w14:textId="77777777" w:rsidTr="00217DC8">
        <w:trPr>
          <w:gridAfter w:val="2"/>
          <w:wAfter w:w="2917" w:type="dxa"/>
          <w:trHeight w:val="315"/>
        </w:trPr>
        <w:tc>
          <w:tcPr>
            <w:tcW w:w="7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88989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7.1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913A04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Подготовка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документации</w:t>
            </w:r>
            <w:proofErr w:type="spellEnd"/>
          </w:p>
        </w:tc>
        <w:tc>
          <w:tcPr>
            <w:tcW w:w="8987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B7ED9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1) Дефектная ведомость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EE2B0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F349C2" w:rsidRPr="00F349C2" w14:paraId="05202A40" w14:textId="77777777" w:rsidTr="00217DC8">
        <w:trPr>
          <w:gridAfter w:val="2"/>
          <w:wAfter w:w="2917" w:type="dxa"/>
          <w:trHeight w:val="315"/>
        </w:trPr>
        <w:tc>
          <w:tcPr>
            <w:tcW w:w="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977CA1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94F432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987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68F57B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2) Проект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При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необходимости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9E6F4A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F349C2" w:rsidRPr="00F349C2" w14:paraId="26E3A716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018DDA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ABAB4D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98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79146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3) Смета</w:t>
            </w:r>
            <w:r w:rsidRPr="00F349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CFE47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F349C2" w:rsidRPr="00F349C2" w14:paraId="7BCD76C6" w14:textId="77777777" w:rsidTr="00217DC8">
        <w:trPr>
          <w:gridAfter w:val="2"/>
          <w:wAfter w:w="2917" w:type="dxa"/>
          <w:trHeight w:val="330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8DC0CD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7.2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A28BB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Удорожание</w:t>
            </w:r>
            <w:proofErr w:type="spellEnd"/>
          </w:p>
        </w:tc>
        <w:tc>
          <w:tcPr>
            <w:tcW w:w="898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694082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CAC5F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227 798,80</w:t>
            </w:r>
          </w:p>
        </w:tc>
      </w:tr>
      <w:tr w:rsidR="00F349C2" w:rsidRPr="00F349C2" w14:paraId="38EAFD3C" w14:textId="77777777" w:rsidTr="00217DC8">
        <w:trPr>
          <w:gridAfter w:val="2"/>
          <w:wAfter w:w="2917" w:type="dxa"/>
          <w:trHeight w:val="646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287F6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7.3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36AFED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Непредвиденные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работы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затраты</w:t>
            </w:r>
            <w:proofErr w:type="spellEnd"/>
          </w:p>
        </w:tc>
        <w:tc>
          <w:tcPr>
            <w:tcW w:w="898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07DC7A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A23C2B" w14:textId="77777777" w:rsidR="00F349C2" w:rsidRPr="00F349C2" w:rsidRDefault="00F349C2" w:rsidP="00F349C2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Arial Cyr" w:eastAsia="Times New Roman" w:hAnsi="Arial Cyr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F349C2" w:rsidRPr="00F349C2" w14:paraId="588C7CE2" w14:textId="77777777" w:rsidTr="00217DC8">
        <w:trPr>
          <w:gridAfter w:val="2"/>
          <w:wAfter w:w="2917" w:type="dxa"/>
          <w:trHeight w:val="330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1C8CE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 по разделу 7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(в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т.ч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НДС 12%)</w:t>
            </w:r>
          </w:p>
        </w:tc>
        <w:tc>
          <w:tcPr>
            <w:tcW w:w="880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8150CB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0539EF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0,00</w:t>
            </w:r>
          </w:p>
        </w:tc>
      </w:tr>
      <w:tr w:rsidR="00F349C2" w:rsidRPr="00F349C2" w14:paraId="6F882244" w14:textId="77777777" w:rsidTr="00217DC8">
        <w:trPr>
          <w:gridAfter w:val="2"/>
          <w:wAfter w:w="2917" w:type="dxa"/>
          <w:trHeight w:val="646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9FDC12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A5C95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Всего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по разделам 1–7, (в </w:t>
            </w:r>
            <w:proofErr w:type="spellStart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т.ч</w:t>
            </w:r>
            <w:proofErr w:type="spellEnd"/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НДС 12%)</w:t>
            </w:r>
          </w:p>
        </w:tc>
        <w:tc>
          <w:tcPr>
            <w:tcW w:w="898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4E82E5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03899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3 075 283,80</w:t>
            </w:r>
          </w:p>
        </w:tc>
      </w:tr>
      <w:tr w:rsidR="00F349C2" w:rsidRPr="00F349C2" w14:paraId="195CBACF" w14:textId="77777777" w:rsidTr="00217DC8">
        <w:trPr>
          <w:gridAfter w:val="2"/>
          <w:wAfter w:w="2917" w:type="dxa"/>
          <w:trHeight w:val="1278"/>
        </w:trPr>
        <w:tc>
          <w:tcPr>
            <w:tcW w:w="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78A74" w14:textId="77777777" w:rsidR="00F349C2" w:rsidRPr="00F349C2" w:rsidRDefault="00F349C2" w:rsidP="00F3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A778CE" w14:textId="77777777" w:rsidR="00F349C2" w:rsidRPr="00F349C2" w:rsidRDefault="00F349C2" w:rsidP="00F34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Проверка 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(сумма по раздела 7 должна составлять не менее 22% от суммы по п.8, но не более 2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000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  <w:r w:rsidRPr="00F349C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000 тенге)</w:t>
            </w:r>
          </w:p>
        </w:tc>
        <w:tc>
          <w:tcPr>
            <w:tcW w:w="1079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2498F" w14:textId="77777777" w:rsidR="00F349C2" w:rsidRPr="00F349C2" w:rsidRDefault="00F349C2" w:rsidP="00F349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F349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0</w:t>
            </w:r>
          </w:p>
        </w:tc>
      </w:tr>
    </w:tbl>
    <w:p w14:paraId="7D29E9EA" w14:textId="77777777" w:rsidR="00F349C2" w:rsidRDefault="00F349C2">
      <w:pPr>
        <w:rPr>
          <w:rFonts w:ascii="Montserrat Medium" w:eastAsia="Montserrat Medium" w:hAnsi="Montserrat Medium" w:cs="Montserrat Medium"/>
        </w:rPr>
        <w:sectPr w:rsidR="00F349C2" w:rsidSect="00217DC8">
          <w:headerReference w:type="default" r:id="rId12"/>
          <w:pgSz w:w="16838" w:h="11906" w:orient="landscape"/>
          <w:pgMar w:top="142" w:right="1134" w:bottom="1701" w:left="284" w:header="708" w:footer="708" w:gutter="0"/>
          <w:cols w:space="720"/>
        </w:sectPr>
      </w:pPr>
    </w:p>
    <w:p w14:paraId="135E57F3" w14:textId="772BCD0B" w:rsidR="00E6576A" w:rsidRDefault="00FA205F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6660C9D" wp14:editId="73FED958">
            <wp:extent cx="5044273" cy="733431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532" t="20538" r="24894" b="3399"/>
                    <a:stretch/>
                  </pic:blipFill>
                  <pic:spPr bwMode="auto">
                    <a:xfrm>
                      <a:off x="0" y="0"/>
                      <a:ext cx="5044273" cy="733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0AE6A" w14:textId="77777777"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6F42BF55" w14:textId="77777777" w:rsidR="00217DC8" w:rsidRDefault="00217DC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60C19807" w14:textId="77777777" w:rsidR="00217DC8" w:rsidRDefault="00217DC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8662EA1" w14:textId="77777777" w:rsidR="00217DC8" w:rsidRDefault="00217DC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C8CB259" w14:textId="028877BD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14:paraId="0CA2AA98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7774DC7" w14:textId="76D13A4D"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  <w:sectPr w:rsidR="00E6576A" w:rsidSect="00217DC8">
          <w:pgSz w:w="11906" w:h="16838"/>
          <w:pgMar w:top="28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B40AAF">
        <w:rPr>
          <w:rFonts w:ascii="Montserrat Medium" w:eastAsia="Montserrat Medium" w:hAnsi="Montserrat Medium" w:cs="Montserrat Medium"/>
          <w:sz w:val="28"/>
          <w:szCs w:val="28"/>
        </w:rPr>
        <w:t>Послушная Любовь Васильевна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14:paraId="16EFACDA" w14:textId="2F8B3CF6" w:rsidR="00E6576A" w:rsidRDefault="00217DC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 проекта</w:t>
      </w:r>
      <w:bookmarkStart w:id="0" w:name="_GoBack"/>
      <w:bookmarkEnd w:id="0"/>
    </w:p>
    <w:p w14:paraId="6817EFA3" w14:textId="5E0C6E16" w:rsidR="00A61B91" w:rsidRDefault="00965344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lang w:val="en-US" w:eastAsia="en-US"/>
        </w:rPr>
        <w:drawing>
          <wp:inline distT="0" distB="0" distL="0" distR="0" wp14:anchorId="1DE81A69" wp14:editId="6C49EE81">
            <wp:extent cx="5724525" cy="4133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d797f99-0e24-4541-903f-a3348ffd7ef9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B91" w:rsidSect="00A61B91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CD107" w14:textId="77777777" w:rsidR="00437370" w:rsidRDefault="00437370">
      <w:pPr>
        <w:spacing w:after="0" w:line="240" w:lineRule="auto"/>
      </w:pPr>
      <w:r>
        <w:separator/>
      </w:r>
    </w:p>
  </w:endnote>
  <w:endnote w:type="continuationSeparator" w:id="0">
    <w:p w14:paraId="00EF5E3F" w14:textId="77777777" w:rsidR="00437370" w:rsidRDefault="00437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 Medium">
    <w:altName w:val="Times New Roman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9ED4" w14:textId="555FDBE4" w:rsidR="00930DE0" w:rsidRDefault="00930DE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217DC8">
      <w:rPr>
        <w:rFonts w:ascii="Arial Narrow" w:eastAsia="Arial Narrow" w:hAnsi="Arial Narrow" w:cs="Arial Narrow"/>
        <w:noProof/>
        <w:color w:val="000000"/>
      </w:rPr>
      <w:t>13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1E304" w14:textId="77777777" w:rsidR="00437370" w:rsidRDefault="00437370">
      <w:pPr>
        <w:spacing w:after="0" w:line="240" w:lineRule="auto"/>
      </w:pPr>
      <w:r>
        <w:separator/>
      </w:r>
    </w:p>
  </w:footnote>
  <w:footnote w:type="continuationSeparator" w:id="0">
    <w:p w14:paraId="37AB6820" w14:textId="77777777" w:rsidR="00437370" w:rsidRDefault="00437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AE67D" w14:textId="694C861A" w:rsidR="00930DE0" w:rsidRPr="00EE2392" w:rsidRDefault="00930DE0" w:rsidP="00EE23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10B76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A"/>
    <w:rsid w:val="00167521"/>
    <w:rsid w:val="0017208A"/>
    <w:rsid w:val="00217DC8"/>
    <w:rsid w:val="00321FF3"/>
    <w:rsid w:val="00437370"/>
    <w:rsid w:val="0052440A"/>
    <w:rsid w:val="005D1582"/>
    <w:rsid w:val="006034D8"/>
    <w:rsid w:val="006366B5"/>
    <w:rsid w:val="008160E9"/>
    <w:rsid w:val="00930DE0"/>
    <w:rsid w:val="00965344"/>
    <w:rsid w:val="009A595E"/>
    <w:rsid w:val="00A61B91"/>
    <w:rsid w:val="00A967C2"/>
    <w:rsid w:val="00B40AAF"/>
    <w:rsid w:val="00BE6345"/>
    <w:rsid w:val="00C628D5"/>
    <w:rsid w:val="00C9360C"/>
    <w:rsid w:val="00CD17AC"/>
    <w:rsid w:val="00D13106"/>
    <w:rsid w:val="00D817A2"/>
    <w:rsid w:val="00E6576A"/>
    <w:rsid w:val="00EB7066"/>
    <w:rsid w:val="00EE2392"/>
    <w:rsid w:val="00F349C2"/>
    <w:rsid w:val="00F77748"/>
    <w:rsid w:val="00FA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C3E2"/>
  <w15:docId w15:val="{FD116FF2-208D-4F70-8495-28312FEF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D13106"/>
    <w:pPr>
      <w:ind w:left="720"/>
      <w:contextualSpacing/>
    </w:pPr>
  </w:style>
  <w:style w:type="table" w:customStyle="1" w:styleId="10">
    <w:name w:val="1"/>
    <w:basedOn w:val="a1"/>
    <w:rsid w:val="0017208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nil"/>
    </w:tblPr>
  </w:style>
  <w:style w:type="paragraph" w:styleId="HTML">
    <w:name w:val="HTML Preformatted"/>
    <w:basedOn w:val="a"/>
    <w:link w:val="HTML0"/>
    <w:uiPriority w:val="99"/>
    <w:semiHidden/>
    <w:unhideWhenUsed/>
    <w:rsid w:val="001720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7208A"/>
    <w:rPr>
      <w:rFonts w:ascii="Courier New" w:eastAsia="Times New Roman" w:hAnsi="Courier New" w:cs="Courier New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FD10D-B3E2-4D2C-AC12-E4819C152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1582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16</cp:revision>
  <dcterms:created xsi:type="dcterms:W3CDTF">2022-07-04T13:33:00Z</dcterms:created>
  <dcterms:modified xsi:type="dcterms:W3CDTF">2024-01-14T06:48:00Z</dcterms:modified>
</cp:coreProperties>
</file>